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E5" w:rsidRDefault="00EB0809" w:rsidP="000F08E8">
      <w:pPr>
        <w:spacing w:line="360" w:lineRule="auto"/>
        <w:ind w:left="142" w:right="1064"/>
        <w:jc w:val="center"/>
        <w:rPr>
          <w:sz w:val="28"/>
        </w:rPr>
      </w:pPr>
      <w:r>
        <w:rPr>
          <w:sz w:val="28"/>
        </w:rPr>
        <w:t>PENGARUH</w:t>
      </w:r>
      <w:r w:rsidR="00406461">
        <w:rPr>
          <w:sz w:val="28"/>
        </w:rPr>
        <w:t xml:space="preserve"> </w:t>
      </w:r>
      <w:r>
        <w:rPr>
          <w:i/>
          <w:sz w:val="28"/>
        </w:rPr>
        <w:t>GREEN</w:t>
      </w:r>
      <w:r w:rsidR="00406461">
        <w:rPr>
          <w:i/>
          <w:sz w:val="28"/>
        </w:rPr>
        <w:t xml:space="preserve"> </w:t>
      </w:r>
      <w:r>
        <w:rPr>
          <w:i/>
          <w:sz w:val="28"/>
        </w:rPr>
        <w:t>MARKETING</w:t>
      </w:r>
      <w:r w:rsidR="00406461">
        <w:rPr>
          <w:i/>
          <w:sz w:val="28"/>
        </w:rPr>
        <w:t xml:space="preserve"> </w:t>
      </w:r>
      <w:r>
        <w:rPr>
          <w:sz w:val="28"/>
        </w:rPr>
        <w:t>DAN</w:t>
      </w:r>
      <w:r w:rsidR="00406461">
        <w:rPr>
          <w:sz w:val="28"/>
        </w:rPr>
        <w:t xml:space="preserve"> </w:t>
      </w:r>
      <w:r>
        <w:rPr>
          <w:i/>
          <w:sz w:val="28"/>
        </w:rPr>
        <w:t>MARKETING CAPABILITY</w:t>
      </w:r>
      <w:r w:rsidR="00406461">
        <w:rPr>
          <w:i/>
          <w:sz w:val="28"/>
        </w:rPr>
        <w:t xml:space="preserve"> </w:t>
      </w:r>
      <w:r>
        <w:rPr>
          <w:i/>
          <w:sz w:val="28"/>
        </w:rPr>
        <w:t xml:space="preserve">TERHADAP </w:t>
      </w:r>
      <w:r>
        <w:rPr>
          <w:sz w:val="28"/>
        </w:rPr>
        <w:t xml:space="preserve">KEPUTUSAN PEMBELIAN PRODUK DRW SKINCARE </w:t>
      </w:r>
      <w:r w:rsidR="000F08E8">
        <w:rPr>
          <w:sz w:val="28"/>
        </w:rPr>
        <w:t xml:space="preserve">           </w:t>
      </w:r>
      <w:r>
        <w:rPr>
          <w:sz w:val="28"/>
        </w:rPr>
        <w:t xml:space="preserve">DI DIAH BEAUTY </w:t>
      </w:r>
      <w:r>
        <w:rPr>
          <w:spacing w:val="-2"/>
          <w:sz w:val="28"/>
        </w:rPr>
        <w:t>PAMEKASAN</w:t>
      </w:r>
    </w:p>
    <w:p w:rsidR="009767E5" w:rsidRDefault="009767E5">
      <w:pPr>
        <w:pStyle w:val="BodyText"/>
        <w:rPr>
          <w:sz w:val="28"/>
        </w:rPr>
      </w:pPr>
    </w:p>
    <w:p w:rsidR="009767E5" w:rsidRDefault="009767E5">
      <w:pPr>
        <w:pStyle w:val="BodyText"/>
        <w:rPr>
          <w:b/>
          <w:sz w:val="20"/>
        </w:rPr>
      </w:pPr>
    </w:p>
    <w:p w:rsidR="009767E5" w:rsidRPr="000F08E8" w:rsidRDefault="00406461" w:rsidP="00406461">
      <w:pPr>
        <w:pStyle w:val="BodyText"/>
        <w:ind w:left="4006" w:right="1915" w:hanging="1738"/>
        <w:jc w:val="center"/>
        <w:rPr>
          <w:vertAlign w:val="superscript"/>
        </w:rPr>
      </w:pPr>
      <w:r w:rsidRPr="00406461">
        <w:t>Vinasinthiya</w:t>
      </w:r>
      <w:r w:rsidR="000F08E8">
        <w:t>*</w:t>
      </w:r>
      <w:r>
        <w:t>, Zainuurofiqi</w:t>
      </w:r>
      <w:r w:rsidR="000F08E8">
        <w:rPr>
          <w:vertAlign w:val="superscript"/>
        </w:rPr>
        <w:t>2</w:t>
      </w:r>
      <w:r>
        <w:t>, Herman Djaja</w:t>
      </w:r>
      <w:r w:rsidR="000F08E8">
        <w:rPr>
          <w:vertAlign w:val="superscript"/>
        </w:rPr>
        <w:t>3</w:t>
      </w:r>
      <w:r>
        <w:t>, Adriani Kusuma</w:t>
      </w:r>
      <w:r w:rsidR="000F08E8">
        <w:rPr>
          <w:vertAlign w:val="superscript"/>
        </w:rPr>
        <w:t>4</w:t>
      </w:r>
    </w:p>
    <w:p w:rsidR="009767E5" w:rsidRDefault="009767E5">
      <w:pPr>
        <w:pStyle w:val="BodyText"/>
      </w:pPr>
    </w:p>
    <w:p w:rsidR="009767E5" w:rsidRDefault="009767E5">
      <w:pPr>
        <w:pStyle w:val="BodyText"/>
        <w:spacing w:before="252"/>
      </w:pPr>
    </w:p>
    <w:p w:rsidR="000F08E8" w:rsidRDefault="00EB0809" w:rsidP="000F08E8">
      <w:pPr>
        <w:ind w:left="1276" w:right="1206" w:hanging="1097"/>
        <w:jc w:val="center"/>
        <w:rPr>
          <w:sz w:val="24"/>
          <w:szCs w:val="18"/>
        </w:rPr>
      </w:pPr>
      <w:r w:rsidRPr="00406461">
        <w:rPr>
          <w:sz w:val="24"/>
          <w:szCs w:val="18"/>
        </w:rPr>
        <w:t>PROGRAM STUDI MANAJEMEN FAKULTAS</w:t>
      </w:r>
      <w:r w:rsidR="00406461" w:rsidRPr="00406461">
        <w:rPr>
          <w:sz w:val="24"/>
          <w:szCs w:val="18"/>
        </w:rPr>
        <w:t xml:space="preserve"> </w:t>
      </w:r>
      <w:r w:rsidRPr="00406461">
        <w:rPr>
          <w:sz w:val="24"/>
          <w:szCs w:val="18"/>
        </w:rPr>
        <w:t>EKONOMI</w:t>
      </w:r>
      <w:r w:rsidR="00406461" w:rsidRPr="00406461">
        <w:rPr>
          <w:sz w:val="24"/>
          <w:szCs w:val="18"/>
        </w:rPr>
        <w:t xml:space="preserve"> </w:t>
      </w:r>
      <w:r w:rsidRPr="00406461">
        <w:rPr>
          <w:sz w:val="24"/>
          <w:szCs w:val="18"/>
        </w:rPr>
        <w:t>DAN</w:t>
      </w:r>
      <w:r w:rsidR="00406461" w:rsidRPr="00406461">
        <w:rPr>
          <w:sz w:val="24"/>
          <w:szCs w:val="18"/>
        </w:rPr>
        <w:t xml:space="preserve"> </w:t>
      </w:r>
      <w:r w:rsidRPr="00406461">
        <w:rPr>
          <w:sz w:val="24"/>
          <w:szCs w:val="18"/>
        </w:rPr>
        <w:t xml:space="preserve">BISNIS UNIVERSITAS MADURA </w:t>
      </w:r>
    </w:p>
    <w:p w:rsidR="000F08E8" w:rsidRDefault="000F08E8" w:rsidP="000F08E8">
      <w:pPr>
        <w:ind w:left="1276" w:right="1206" w:hanging="1097"/>
        <w:jc w:val="center"/>
        <w:rPr>
          <w:sz w:val="24"/>
          <w:szCs w:val="18"/>
        </w:rPr>
      </w:pPr>
    </w:p>
    <w:p w:rsidR="009767E5" w:rsidRDefault="00EB0809" w:rsidP="000F08E8">
      <w:pPr>
        <w:ind w:left="1276" w:right="1206" w:hanging="1097"/>
        <w:jc w:val="center"/>
      </w:pPr>
      <w:r>
        <w:rPr>
          <w:spacing w:val="-2"/>
        </w:rPr>
        <w:t>ABSTRAK</w:t>
      </w:r>
    </w:p>
    <w:p w:rsidR="009767E5" w:rsidRDefault="00EB0809">
      <w:pPr>
        <w:pStyle w:val="BodyText"/>
        <w:spacing w:before="180"/>
        <w:ind w:left="788" w:right="1409" w:firstLine="488"/>
        <w:jc w:val="both"/>
      </w:pPr>
      <w:r>
        <w:t>Persaingan dalam dunia bisnis saat ini semakin ketat.Terutama bisnis di bidang kuliner yang merupakan bagian dari kebutuhan hidup masyarakat yang setiap hari di konsumsi. Hal ini membuat para pengusaha ingin bersaing satu sama lain untuk mengembangkan bisnis mereka, dengan cara meningkatkan kualitas produknya agar dapat menarik kepercayaan dan kepuasan pelanggan sehingga marketing capability mampu menguatkan perusahaan bisa bertahan di pasar. terdapat banyak faktor keputusan pembelian suatu produk yang perlu di pertimbangkan dan di perhatikan oleh suatu perusahaan.</w:t>
      </w:r>
    </w:p>
    <w:p w:rsidR="009767E5" w:rsidRDefault="00EB0809">
      <w:pPr>
        <w:pStyle w:val="BodyText"/>
        <w:spacing w:before="1"/>
        <w:ind w:left="788" w:right="1408" w:firstLine="428"/>
        <w:jc w:val="both"/>
      </w:pPr>
      <w:r>
        <w:t>Tujuan penelitian ini adalah untuk mengetahui pengaruh simultan,parsial dan dominan variabel green marketing (X1). Marketing capability (X2) terhadap keputusan pembelian produk skincare drw di diah beautyPamekasan. Metode penelitian menggunakan metode kuantitatif dengan pendekatan asosiatif. Yang menjadi objek penelitian ini adalah seluruh konsumen diah beauty sebanyak 55 responden .sedangkan data di ambil berdasarkan penyebaran kuisioner, adapunmodel penelitian yang digunakan adalah regresi linier berganda denganmenggunakan program SPSS.</w:t>
      </w:r>
    </w:p>
    <w:p w:rsidR="009767E5" w:rsidRDefault="00EB0809">
      <w:pPr>
        <w:pStyle w:val="BodyText"/>
        <w:spacing w:before="1"/>
        <w:ind w:left="788" w:right="1399" w:firstLine="428"/>
        <w:jc w:val="both"/>
      </w:pPr>
      <w:r>
        <w:t>Hasil penelitian menunjukkan bahwa variabel green marketing (X1) secara parsial berpengaruh signifikan terhadap keputusan pembelian dengan nilai signifikan 0,003 &lt; 0.05 . marketing capability (X2) secara parsial berpengaruh signifikan terhadap</w:t>
      </w:r>
      <w:r w:rsidR="00406461">
        <w:t xml:space="preserve"> </w:t>
      </w:r>
      <w:r>
        <w:t>keputusan pembelian</w:t>
      </w:r>
      <w:r w:rsidR="00406461">
        <w:t xml:space="preserve"> </w:t>
      </w:r>
      <w:r>
        <w:t>dengan nilai signifikan</w:t>
      </w:r>
      <w:r w:rsidR="00406461">
        <w:t xml:space="preserve"> </w:t>
      </w:r>
      <w:r>
        <w:t>0,000 &lt;</w:t>
      </w:r>
      <w:r w:rsidR="00406461">
        <w:t xml:space="preserve"> </w:t>
      </w:r>
      <w:r>
        <w:t xml:space="preserve">0,05 .green marketing (X1) dan marketing capability (X2) secara simultan berpengaruh signifikan terhadap keputusan pembelian hal ini dibuktikan dengan nilai F </w:t>
      </w:r>
      <w:r>
        <w:rPr>
          <w:sz w:val="18"/>
        </w:rPr>
        <w:t>hitung &gt;</w:t>
      </w:r>
      <w:r w:rsidR="00406461">
        <w:rPr>
          <w:sz w:val="18"/>
        </w:rPr>
        <w:t xml:space="preserve"> </w:t>
      </w:r>
      <w:r>
        <w:rPr>
          <w:sz w:val="18"/>
        </w:rPr>
        <w:t xml:space="preserve">F tabel ( 32.308 &gt;2.777 ) </w:t>
      </w:r>
      <w:r>
        <w:t>dan nilai signifikan 0,000 &lt; 0.05. variabel marketing capability</w:t>
      </w:r>
      <w:r w:rsidR="00406461">
        <w:t xml:space="preserve"> </w:t>
      </w:r>
      <w:r>
        <w:t>(X2) merupakan variabel paling dominan terhadap keputusan pembelian dengan nilai standardized coefficient sebesar 0,701.</w:t>
      </w:r>
    </w:p>
    <w:p w:rsidR="00406461" w:rsidRDefault="00406461">
      <w:pPr>
        <w:pStyle w:val="BodyText"/>
        <w:ind w:left="788"/>
        <w:jc w:val="both"/>
      </w:pPr>
    </w:p>
    <w:p w:rsidR="009767E5" w:rsidRDefault="00EB0809">
      <w:pPr>
        <w:pStyle w:val="BodyText"/>
        <w:ind w:left="788"/>
        <w:jc w:val="both"/>
      </w:pPr>
      <w:r w:rsidRPr="00406461">
        <w:rPr>
          <w:b/>
          <w:bCs/>
        </w:rPr>
        <w:t>KataKunci:</w:t>
      </w:r>
      <w:r w:rsidR="00406461">
        <w:rPr>
          <w:b/>
          <w:bCs/>
        </w:rPr>
        <w:t xml:space="preserve"> </w:t>
      </w:r>
      <w:r>
        <w:t>Green</w:t>
      </w:r>
      <w:r w:rsidR="00406461">
        <w:t xml:space="preserve"> </w:t>
      </w:r>
      <w:r>
        <w:t>Marketing,</w:t>
      </w:r>
      <w:r w:rsidR="00406461">
        <w:t xml:space="preserve"> </w:t>
      </w:r>
      <w:r>
        <w:t>Marketing</w:t>
      </w:r>
      <w:r w:rsidR="00406461">
        <w:t xml:space="preserve"> </w:t>
      </w:r>
      <w:r>
        <w:t>Capability,</w:t>
      </w:r>
      <w:r w:rsidR="00406461">
        <w:t xml:space="preserve"> </w:t>
      </w:r>
      <w:r>
        <w:t>Keputusan</w:t>
      </w:r>
      <w:r w:rsidR="00406461">
        <w:t xml:space="preserve"> </w:t>
      </w:r>
      <w:r>
        <w:rPr>
          <w:spacing w:val="-2"/>
        </w:rPr>
        <w:t>Pembelian</w:t>
      </w:r>
    </w:p>
    <w:p w:rsidR="009767E5" w:rsidRDefault="009767E5">
      <w:pPr>
        <w:jc w:val="both"/>
        <w:sectPr w:rsidR="009767E5" w:rsidSect="00E34AA4">
          <w:headerReference w:type="default" r:id="rId8"/>
          <w:footerReference w:type="default" r:id="rId9"/>
          <w:pgSz w:w="12240" w:h="15840"/>
          <w:pgMar w:top="1820" w:right="340" w:bottom="1240" w:left="1480" w:header="0" w:footer="1046" w:gutter="0"/>
          <w:pgNumType w:start="75"/>
          <w:cols w:space="720"/>
        </w:sectPr>
      </w:pPr>
    </w:p>
    <w:p w:rsidR="009767E5" w:rsidRDefault="009767E5">
      <w:pPr>
        <w:pStyle w:val="BodyText"/>
        <w:spacing w:before="164"/>
      </w:pPr>
    </w:p>
    <w:p w:rsidR="009767E5" w:rsidRDefault="00EB0809">
      <w:pPr>
        <w:ind w:left="1242" w:right="1855"/>
        <w:jc w:val="center"/>
        <w:rPr>
          <w:i/>
          <w:sz w:val="24"/>
        </w:rPr>
      </w:pPr>
      <w:r>
        <w:rPr>
          <w:i/>
          <w:spacing w:val="-2"/>
          <w:sz w:val="24"/>
        </w:rPr>
        <w:t>ABSTRACT</w:t>
      </w:r>
    </w:p>
    <w:p w:rsidR="009767E5" w:rsidRDefault="009767E5" w:rsidP="000F08E8">
      <w:pPr>
        <w:pStyle w:val="BodyText"/>
        <w:spacing w:before="5"/>
        <w:jc w:val="both"/>
        <w:rPr>
          <w:i/>
        </w:rPr>
      </w:pPr>
    </w:p>
    <w:p w:rsidR="009767E5" w:rsidRDefault="00EB0809" w:rsidP="000F08E8">
      <w:pPr>
        <w:spacing w:before="180" w:line="259" w:lineRule="auto"/>
        <w:ind w:left="788" w:right="1450" w:firstLine="720"/>
        <w:jc w:val="both"/>
        <w:rPr>
          <w:i/>
          <w:sz w:val="24"/>
        </w:rPr>
      </w:pPr>
      <w:r>
        <w:rPr>
          <w:i/>
          <w:sz w:val="24"/>
        </w:rPr>
        <w:t>Competition in the business world is currently getting tougher, especially in the culinary sector, which ispart of people’sdaily needswhich areconsumed every day. This makes entrepreneurs want to compete with each other to develop their business,by</w:t>
      </w:r>
      <w:r w:rsidR="00BB7D15">
        <w:rPr>
          <w:i/>
          <w:sz w:val="24"/>
        </w:rPr>
        <w:t xml:space="preserve"> </w:t>
      </w:r>
      <w:r>
        <w:rPr>
          <w:i/>
          <w:sz w:val="24"/>
        </w:rPr>
        <w:t>improving</w:t>
      </w:r>
      <w:r w:rsidR="00BB7D15">
        <w:rPr>
          <w:i/>
          <w:sz w:val="24"/>
        </w:rPr>
        <w:t xml:space="preserve"> </w:t>
      </w:r>
      <w:r>
        <w:rPr>
          <w:i/>
          <w:sz w:val="24"/>
        </w:rPr>
        <w:t>the</w:t>
      </w:r>
      <w:r w:rsidR="00BB7D15">
        <w:rPr>
          <w:i/>
          <w:sz w:val="24"/>
        </w:rPr>
        <w:t xml:space="preserve"> </w:t>
      </w:r>
      <w:r>
        <w:rPr>
          <w:i/>
          <w:sz w:val="24"/>
        </w:rPr>
        <w:t>quality</w:t>
      </w:r>
      <w:r w:rsidR="00BB7D15">
        <w:rPr>
          <w:i/>
          <w:sz w:val="24"/>
        </w:rPr>
        <w:t xml:space="preserve"> </w:t>
      </w:r>
      <w:r>
        <w:rPr>
          <w:i/>
          <w:sz w:val="24"/>
        </w:rPr>
        <w:t>of</w:t>
      </w:r>
      <w:r w:rsidR="00BB7D15">
        <w:rPr>
          <w:i/>
          <w:sz w:val="24"/>
        </w:rPr>
        <w:t xml:space="preserve"> </w:t>
      </w:r>
      <w:r>
        <w:rPr>
          <w:i/>
          <w:sz w:val="24"/>
        </w:rPr>
        <w:t>their</w:t>
      </w:r>
      <w:r w:rsidR="00BB7D15">
        <w:rPr>
          <w:i/>
          <w:sz w:val="24"/>
        </w:rPr>
        <w:t xml:space="preserve"> </w:t>
      </w:r>
      <w:r>
        <w:rPr>
          <w:i/>
          <w:sz w:val="24"/>
        </w:rPr>
        <w:t>productsin</w:t>
      </w:r>
      <w:r w:rsidR="00BB7D15">
        <w:rPr>
          <w:i/>
          <w:sz w:val="24"/>
        </w:rPr>
        <w:t xml:space="preserve"> </w:t>
      </w:r>
      <w:r>
        <w:rPr>
          <w:i/>
          <w:sz w:val="24"/>
        </w:rPr>
        <w:t>order</w:t>
      </w:r>
      <w:r w:rsidR="00BB7D15">
        <w:rPr>
          <w:i/>
          <w:sz w:val="24"/>
        </w:rPr>
        <w:t xml:space="preserve"> </w:t>
      </w:r>
      <w:r>
        <w:rPr>
          <w:i/>
          <w:sz w:val="24"/>
        </w:rPr>
        <w:t>to</w:t>
      </w:r>
      <w:r w:rsidR="00BB7D15">
        <w:rPr>
          <w:i/>
          <w:sz w:val="24"/>
        </w:rPr>
        <w:t xml:space="preserve"> </w:t>
      </w:r>
      <w:r>
        <w:rPr>
          <w:i/>
          <w:sz w:val="24"/>
        </w:rPr>
        <w:t>attract</w:t>
      </w:r>
      <w:r w:rsidR="00BB7D15">
        <w:rPr>
          <w:i/>
          <w:sz w:val="24"/>
        </w:rPr>
        <w:t xml:space="preserve"> </w:t>
      </w:r>
      <w:r>
        <w:rPr>
          <w:i/>
          <w:sz w:val="24"/>
        </w:rPr>
        <w:t>customer</w:t>
      </w:r>
      <w:r w:rsidR="00BB7D15">
        <w:rPr>
          <w:i/>
          <w:sz w:val="24"/>
        </w:rPr>
        <w:t xml:space="preserve"> </w:t>
      </w:r>
      <w:r>
        <w:rPr>
          <w:i/>
          <w:sz w:val="24"/>
        </w:rPr>
        <w:t>trust and satisfaction so that marketing capability can strengthen the company to survive in the market. There are many factors in the decision to purchase a product that a company needs to consider and pay attention to</w:t>
      </w:r>
    </w:p>
    <w:p w:rsidR="009767E5" w:rsidRDefault="00EB0809" w:rsidP="000F08E8">
      <w:pPr>
        <w:spacing w:before="158" w:line="259" w:lineRule="auto"/>
        <w:ind w:left="788" w:right="1352"/>
        <w:jc w:val="both"/>
        <w:rPr>
          <w:i/>
          <w:sz w:val="24"/>
        </w:rPr>
      </w:pPr>
      <w:r>
        <w:rPr>
          <w:i/>
          <w:sz w:val="24"/>
        </w:rPr>
        <w:t>The aim of this research is to determine the simultaneous, partial and dominant influence of green marketing (X1) marketing capability (X2)on purchasing decisions in factories DIAH BEAUTY pamekasan.this research method uses quantitative methods</w:t>
      </w:r>
      <w:r w:rsidR="00BB7D15">
        <w:rPr>
          <w:i/>
          <w:sz w:val="24"/>
        </w:rPr>
        <w:t xml:space="preserve"> </w:t>
      </w:r>
      <w:r>
        <w:rPr>
          <w:i/>
          <w:sz w:val="24"/>
        </w:rPr>
        <w:t>with</w:t>
      </w:r>
      <w:r w:rsidR="00BB7D15">
        <w:rPr>
          <w:i/>
          <w:sz w:val="24"/>
        </w:rPr>
        <w:t xml:space="preserve"> </w:t>
      </w:r>
      <w:r>
        <w:rPr>
          <w:i/>
          <w:sz w:val="24"/>
        </w:rPr>
        <w:t>anassociative</w:t>
      </w:r>
      <w:r w:rsidR="00BB7D15">
        <w:rPr>
          <w:i/>
          <w:sz w:val="24"/>
        </w:rPr>
        <w:t xml:space="preserve"> </w:t>
      </w:r>
      <w:r>
        <w:rPr>
          <w:i/>
          <w:sz w:val="24"/>
        </w:rPr>
        <w:t>approach.</w:t>
      </w:r>
      <w:r w:rsidR="00BB7D15">
        <w:rPr>
          <w:i/>
          <w:sz w:val="24"/>
        </w:rPr>
        <w:t xml:space="preserve"> </w:t>
      </w:r>
      <w:r>
        <w:rPr>
          <w:i/>
          <w:sz w:val="24"/>
        </w:rPr>
        <w:t>The</w:t>
      </w:r>
      <w:r w:rsidR="00BB7D15">
        <w:rPr>
          <w:i/>
          <w:sz w:val="24"/>
        </w:rPr>
        <w:t xml:space="preserve"> object </w:t>
      </w:r>
      <w:r>
        <w:rPr>
          <w:i/>
          <w:sz w:val="24"/>
        </w:rPr>
        <w:t>to</w:t>
      </w:r>
      <w:r w:rsidR="00BB7D15">
        <w:rPr>
          <w:i/>
          <w:sz w:val="24"/>
        </w:rPr>
        <w:t xml:space="preserve"> </w:t>
      </w:r>
      <w:r>
        <w:rPr>
          <w:i/>
          <w:sz w:val="24"/>
        </w:rPr>
        <w:t>f</w:t>
      </w:r>
      <w:r w:rsidR="00BB7D15">
        <w:rPr>
          <w:i/>
          <w:sz w:val="24"/>
        </w:rPr>
        <w:t xml:space="preserve"> </w:t>
      </w:r>
      <w:r>
        <w:rPr>
          <w:i/>
          <w:sz w:val="24"/>
        </w:rPr>
        <w:t>this</w:t>
      </w:r>
      <w:r w:rsidR="00BB7D15">
        <w:rPr>
          <w:i/>
          <w:sz w:val="24"/>
        </w:rPr>
        <w:t xml:space="preserve"> </w:t>
      </w:r>
      <w:r>
        <w:rPr>
          <w:i/>
          <w:sz w:val="24"/>
        </w:rPr>
        <w:t>research</w:t>
      </w:r>
      <w:r w:rsidR="00BB7D15">
        <w:rPr>
          <w:i/>
          <w:sz w:val="24"/>
        </w:rPr>
        <w:t xml:space="preserve"> </w:t>
      </w:r>
      <w:r>
        <w:rPr>
          <w:i/>
          <w:sz w:val="24"/>
        </w:rPr>
        <w:t>is</w:t>
      </w:r>
      <w:r w:rsidR="00BB7D15">
        <w:rPr>
          <w:i/>
          <w:sz w:val="24"/>
        </w:rPr>
        <w:t xml:space="preserve"> </w:t>
      </w:r>
      <w:r>
        <w:rPr>
          <w:i/>
          <w:sz w:val="24"/>
        </w:rPr>
        <w:t>the</w:t>
      </w:r>
      <w:r w:rsidR="00BB7D15">
        <w:rPr>
          <w:i/>
          <w:sz w:val="24"/>
        </w:rPr>
        <w:t xml:space="preserve"> </w:t>
      </w:r>
      <w:r>
        <w:rPr>
          <w:i/>
          <w:sz w:val="24"/>
        </w:rPr>
        <w:t>consumers</w:t>
      </w:r>
      <w:r w:rsidR="00BB7D15">
        <w:rPr>
          <w:i/>
          <w:sz w:val="24"/>
        </w:rPr>
        <w:t xml:space="preserve"> </w:t>
      </w:r>
      <w:r>
        <w:rPr>
          <w:i/>
          <w:sz w:val="24"/>
        </w:rPr>
        <w:t>of the DIAH BEAUTY</w:t>
      </w:r>
      <w:r w:rsidR="00BB7D15">
        <w:rPr>
          <w:i/>
          <w:sz w:val="24"/>
        </w:rPr>
        <w:t xml:space="preserve"> </w:t>
      </w:r>
      <w:r>
        <w:rPr>
          <w:i/>
          <w:sz w:val="24"/>
        </w:rPr>
        <w:t>factory as many as 55 respondents, while the data taken is based on distributing quetionnaires. The research model used is multiple linear regression using the SPSS program.</w:t>
      </w:r>
    </w:p>
    <w:p w:rsidR="009767E5" w:rsidRDefault="00EB0809" w:rsidP="000F08E8">
      <w:pPr>
        <w:spacing w:before="162" w:line="259" w:lineRule="auto"/>
        <w:ind w:left="788" w:right="1524" w:firstLine="540"/>
        <w:jc w:val="both"/>
        <w:rPr>
          <w:i/>
          <w:sz w:val="24"/>
        </w:rPr>
      </w:pPr>
      <w:r>
        <w:rPr>
          <w:i/>
          <w:sz w:val="24"/>
        </w:rPr>
        <w:t>The</w:t>
      </w:r>
      <w:r w:rsidR="00BB7D15">
        <w:rPr>
          <w:i/>
          <w:sz w:val="24"/>
        </w:rPr>
        <w:t xml:space="preserve"> </w:t>
      </w:r>
      <w:r>
        <w:rPr>
          <w:i/>
          <w:sz w:val="24"/>
        </w:rPr>
        <w:t>research</w:t>
      </w:r>
      <w:r w:rsidR="00BB7D15">
        <w:rPr>
          <w:i/>
          <w:sz w:val="24"/>
        </w:rPr>
        <w:t xml:space="preserve"> </w:t>
      </w:r>
      <w:r>
        <w:rPr>
          <w:i/>
          <w:sz w:val="24"/>
        </w:rPr>
        <w:t>results</w:t>
      </w:r>
      <w:r w:rsidR="00BB7D15">
        <w:rPr>
          <w:i/>
          <w:sz w:val="24"/>
        </w:rPr>
        <w:t xml:space="preserve"> </w:t>
      </w:r>
      <w:r>
        <w:rPr>
          <w:i/>
          <w:sz w:val="24"/>
        </w:rPr>
        <w:t>show</w:t>
      </w:r>
      <w:r w:rsidR="00BB7D15">
        <w:rPr>
          <w:i/>
          <w:sz w:val="24"/>
        </w:rPr>
        <w:t xml:space="preserve"> </w:t>
      </w:r>
      <w:r>
        <w:rPr>
          <w:i/>
          <w:sz w:val="24"/>
        </w:rPr>
        <w:t>that</w:t>
      </w:r>
      <w:r w:rsidR="00BB7D15">
        <w:rPr>
          <w:i/>
          <w:sz w:val="24"/>
        </w:rPr>
        <w:t xml:space="preserve"> </w:t>
      </w:r>
      <w:r>
        <w:rPr>
          <w:i/>
          <w:sz w:val="24"/>
        </w:rPr>
        <w:t>the</w:t>
      </w:r>
      <w:r w:rsidR="00BB7D15">
        <w:rPr>
          <w:i/>
          <w:sz w:val="24"/>
        </w:rPr>
        <w:t xml:space="preserve"> </w:t>
      </w:r>
      <w:r>
        <w:rPr>
          <w:i/>
          <w:sz w:val="24"/>
        </w:rPr>
        <w:t>green</w:t>
      </w:r>
      <w:r w:rsidR="00BB7D15">
        <w:rPr>
          <w:i/>
          <w:sz w:val="24"/>
        </w:rPr>
        <w:t xml:space="preserve"> </w:t>
      </w:r>
      <w:r>
        <w:rPr>
          <w:i/>
          <w:sz w:val="24"/>
        </w:rPr>
        <w:t>marketing</w:t>
      </w:r>
      <w:r w:rsidR="00BB7D15">
        <w:rPr>
          <w:i/>
          <w:sz w:val="24"/>
        </w:rPr>
        <w:t xml:space="preserve"> </w:t>
      </w:r>
      <w:r>
        <w:rPr>
          <w:i/>
          <w:sz w:val="24"/>
        </w:rPr>
        <w:t>variable</w:t>
      </w:r>
      <w:r w:rsidR="00BB7D15">
        <w:rPr>
          <w:i/>
          <w:sz w:val="24"/>
        </w:rPr>
        <w:t xml:space="preserve"> </w:t>
      </w:r>
      <w:r>
        <w:rPr>
          <w:i/>
          <w:sz w:val="24"/>
        </w:rPr>
        <w:t>(X1)</w:t>
      </w:r>
      <w:r w:rsidR="00BB7D15">
        <w:rPr>
          <w:i/>
          <w:sz w:val="24"/>
        </w:rPr>
        <w:t xml:space="preserve"> </w:t>
      </w:r>
      <w:r>
        <w:rPr>
          <w:i/>
          <w:sz w:val="24"/>
        </w:rPr>
        <w:t>partially</w:t>
      </w:r>
      <w:r w:rsidR="00BB7D15">
        <w:rPr>
          <w:i/>
          <w:sz w:val="24"/>
        </w:rPr>
        <w:t xml:space="preserve"> </w:t>
      </w:r>
      <w:r>
        <w:rPr>
          <w:i/>
          <w:sz w:val="24"/>
        </w:rPr>
        <w:t>has a significant effect on purchasing decisions with a significant value,0,003 &lt; 0,05 marketing capability (X2) partially has a significant effect on purchasing decisions with</w:t>
      </w:r>
      <w:r w:rsidR="00BB7D15">
        <w:rPr>
          <w:i/>
          <w:sz w:val="24"/>
        </w:rPr>
        <w:t xml:space="preserve"> </w:t>
      </w:r>
      <w:r>
        <w:rPr>
          <w:i/>
          <w:sz w:val="24"/>
        </w:rPr>
        <w:t>significant</w:t>
      </w:r>
      <w:r w:rsidR="00BB7D15">
        <w:rPr>
          <w:i/>
          <w:sz w:val="24"/>
        </w:rPr>
        <w:t xml:space="preserve"> </w:t>
      </w:r>
      <w:r>
        <w:rPr>
          <w:i/>
          <w:sz w:val="24"/>
        </w:rPr>
        <w:t>value</w:t>
      </w:r>
      <w:r w:rsidR="00BB7D15">
        <w:rPr>
          <w:i/>
          <w:sz w:val="24"/>
        </w:rPr>
        <w:t xml:space="preserve"> </w:t>
      </w:r>
      <w:r>
        <w:rPr>
          <w:i/>
          <w:sz w:val="24"/>
        </w:rPr>
        <w:t>0,000</w:t>
      </w:r>
      <w:r w:rsidR="00BB7D15">
        <w:rPr>
          <w:i/>
          <w:sz w:val="24"/>
        </w:rPr>
        <w:t xml:space="preserve"> </w:t>
      </w:r>
      <w:r>
        <w:rPr>
          <w:i/>
          <w:sz w:val="24"/>
        </w:rPr>
        <w:t>&lt;</w:t>
      </w:r>
      <w:r w:rsidR="00BB7D15">
        <w:rPr>
          <w:i/>
          <w:sz w:val="24"/>
        </w:rPr>
        <w:t xml:space="preserve"> </w:t>
      </w:r>
      <w:r>
        <w:rPr>
          <w:i/>
          <w:sz w:val="24"/>
        </w:rPr>
        <w:t>0,05,green</w:t>
      </w:r>
      <w:r w:rsidR="00BB7D15">
        <w:rPr>
          <w:i/>
          <w:sz w:val="24"/>
        </w:rPr>
        <w:t xml:space="preserve"> </w:t>
      </w:r>
      <w:r>
        <w:rPr>
          <w:i/>
          <w:sz w:val="24"/>
        </w:rPr>
        <w:t>marketing</w:t>
      </w:r>
      <w:r w:rsidR="00BB7D15">
        <w:rPr>
          <w:i/>
          <w:sz w:val="24"/>
        </w:rPr>
        <w:t xml:space="preserve"> </w:t>
      </w:r>
      <w:r>
        <w:rPr>
          <w:i/>
          <w:sz w:val="24"/>
        </w:rPr>
        <w:t>(X1</w:t>
      </w:r>
      <w:r w:rsidR="00BB7D15">
        <w:rPr>
          <w:i/>
          <w:sz w:val="24"/>
        </w:rPr>
        <w:t xml:space="preserve"> </w:t>
      </w:r>
      <w:r>
        <w:rPr>
          <w:i/>
          <w:sz w:val="24"/>
        </w:rPr>
        <w:t>)and</w:t>
      </w:r>
      <w:r w:rsidR="00BB7D15">
        <w:rPr>
          <w:i/>
          <w:sz w:val="24"/>
        </w:rPr>
        <w:t xml:space="preserve"> </w:t>
      </w:r>
      <w:r>
        <w:rPr>
          <w:i/>
          <w:sz w:val="24"/>
        </w:rPr>
        <w:t>marketing</w:t>
      </w:r>
      <w:r w:rsidR="00BB7D15">
        <w:rPr>
          <w:i/>
          <w:sz w:val="24"/>
        </w:rPr>
        <w:t xml:space="preserve"> </w:t>
      </w:r>
      <w:r>
        <w:rPr>
          <w:i/>
          <w:sz w:val="24"/>
        </w:rPr>
        <w:t>capability (X2) simultaneously has a significant influence on purchasing decisions, this is proven by value F</w:t>
      </w:r>
      <w:r>
        <w:rPr>
          <w:i/>
          <w:sz w:val="18"/>
        </w:rPr>
        <w:t>hitung</w:t>
      </w:r>
      <w:r>
        <w:rPr>
          <w:i/>
          <w:sz w:val="24"/>
        </w:rPr>
        <w:t xml:space="preserve">&gt; T </w:t>
      </w:r>
      <w:r>
        <w:rPr>
          <w:i/>
          <w:sz w:val="18"/>
        </w:rPr>
        <w:t xml:space="preserve">tabel </w:t>
      </w:r>
      <w:r>
        <w:rPr>
          <w:i/>
          <w:sz w:val="24"/>
        </w:rPr>
        <w:t>(32.308 &gt; 2.777) and significant value 0,000 &lt; 0,05</w:t>
      </w:r>
    </w:p>
    <w:p w:rsidR="009767E5" w:rsidRDefault="00EB0809" w:rsidP="000F08E8">
      <w:pPr>
        <w:spacing w:before="157" w:line="261" w:lineRule="auto"/>
        <w:ind w:left="788" w:right="1352"/>
        <w:jc w:val="both"/>
        <w:rPr>
          <w:i/>
          <w:sz w:val="24"/>
        </w:rPr>
      </w:pPr>
      <w:r>
        <w:rPr>
          <w:i/>
          <w:sz w:val="24"/>
        </w:rPr>
        <w:t>Variable</w:t>
      </w:r>
      <w:r w:rsidR="000F08E8">
        <w:rPr>
          <w:i/>
          <w:sz w:val="24"/>
        </w:rPr>
        <w:t xml:space="preserve"> </w:t>
      </w:r>
      <w:r>
        <w:rPr>
          <w:i/>
          <w:sz w:val="24"/>
        </w:rPr>
        <w:t>marketing</w:t>
      </w:r>
      <w:r w:rsidR="000F08E8">
        <w:rPr>
          <w:i/>
          <w:sz w:val="24"/>
        </w:rPr>
        <w:t xml:space="preserve"> </w:t>
      </w:r>
      <w:r>
        <w:rPr>
          <w:i/>
          <w:sz w:val="24"/>
        </w:rPr>
        <w:t>capability</w:t>
      </w:r>
      <w:r w:rsidR="000F08E8">
        <w:rPr>
          <w:i/>
          <w:sz w:val="24"/>
        </w:rPr>
        <w:t xml:space="preserve"> </w:t>
      </w:r>
      <w:r>
        <w:rPr>
          <w:i/>
          <w:sz w:val="24"/>
        </w:rPr>
        <w:t>(X2</w:t>
      </w:r>
      <w:r w:rsidR="000F08E8">
        <w:rPr>
          <w:i/>
          <w:sz w:val="24"/>
        </w:rPr>
        <w:t xml:space="preserve"> </w:t>
      </w:r>
      <w:r>
        <w:rPr>
          <w:i/>
          <w:sz w:val="24"/>
        </w:rPr>
        <w:t>)is</w:t>
      </w:r>
      <w:r w:rsidR="00BB7D15">
        <w:rPr>
          <w:i/>
          <w:sz w:val="24"/>
        </w:rPr>
        <w:t xml:space="preserve"> </w:t>
      </w:r>
      <w:r>
        <w:rPr>
          <w:i/>
          <w:sz w:val="24"/>
        </w:rPr>
        <w:t>the</w:t>
      </w:r>
      <w:r w:rsidR="00BB7D15">
        <w:rPr>
          <w:i/>
          <w:sz w:val="24"/>
        </w:rPr>
        <w:t xml:space="preserve"> </w:t>
      </w:r>
      <w:r>
        <w:rPr>
          <w:i/>
          <w:sz w:val="24"/>
        </w:rPr>
        <w:t>most</w:t>
      </w:r>
      <w:r w:rsidR="00BB7D15">
        <w:rPr>
          <w:i/>
          <w:sz w:val="24"/>
        </w:rPr>
        <w:t xml:space="preserve"> </w:t>
      </w:r>
      <w:r>
        <w:rPr>
          <w:i/>
          <w:sz w:val="24"/>
        </w:rPr>
        <w:t>dominant</w:t>
      </w:r>
      <w:r w:rsidR="000F08E8">
        <w:rPr>
          <w:i/>
          <w:sz w:val="24"/>
        </w:rPr>
        <w:t xml:space="preserve"> </w:t>
      </w:r>
      <w:r>
        <w:rPr>
          <w:i/>
          <w:sz w:val="24"/>
        </w:rPr>
        <w:t>variable</w:t>
      </w:r>
      <w:r w:rsidR="000F08E8">
        <w:rPr>
          <w:i/>
          <w:sz w:val="24"/>
        </w:rPr>
        <w:t xml:space="preserve"> </w:t>
      </w:r>
      <w:r>
        <w:rPr>
          <w:i/>
          <w:sz w:val="24"/>
        </w:rPr>
        <w:t>inpurchasing decisions with value standardized coefficient as big as 0,701.</w:t>
      </w:r>
    </w:p>
    <w:p w:rsidR="009767E5" w:rsidRDefault="00EB0809">
      <w:pPr>
        <w:spacing w:before="154"/>
        <w:ind w:left="788"/>
        <w:rPr>
          <w:i/>
          <w:sz w:val="24"/>
        </w:rPr>
      </w:pPr>
      <w:r>
        <w:rPr>
          <w:i/>
          <w:sz w:val="24"/>
        </w:rPr>
        <w:t>Keywords:Green</w:t>
      </w:r>
      <w:r w:rsidR="00BB7D15">
        <w:rPr>
          <w:i/>
          <w:sz w:val="24"/>
        </w:rPr>
        <w:t xml:space="preserve"> </w:t>
      </w:r>
      <w:r>
        <w:rPr>
          <w:i/>
          <w:sz w:val="24"/>
        </w:rPr>
        <w:t>marketing,</w:t>
      </w:r>
      <w:r w:rsidR="00BB7D15">
        <w:rPr>
          <w:i/>
          <w:sz w:val="24"/>
        </w:rPr>
        <w:t xml:space="preserve"> </w:t>
      </w:r>
      <w:r>
        <w:rPr>
          <w:i/>
          <w:sz w:val="24"/>
        </w:rPr>
        <w:t>Marketing</w:t>
      </w:r>
      <w:r w:rsidR="00BB7D15">
        <w:rPr>
          <w:i/>
          <w:sz w:val="24"/>
        </w:rPr>
        <w:t xml:space="preserve"> </w:t>
      </w:r>
      <w:r>
        <w:rPr>
          <w:i/>
          <w:sz w:val="24"/>
        </w:rPr>
        <w:t>capability,</w:t>
      </w:r>
      <w:r w:rsidR="00BB7D15">
        <w:rPr>
          <w:i/>
          <w:sz w:val="24"/>
        </w:rPr>
        <w:t xml:space="preserve"> </w:t>
      </w:r>
      <w:r>
        <w:rPr>
          <w:i/>
          <w:sz w:val="24"/>
        </w:rPr>
        <w:t>Buying</w:t>
      </w:r>
      <w:r>
        <w:rPr>
          <w:i/>
          <w:spacing w:val="-2"/>
          <w:sz w:val="24"/>
        </w:rPr>
        <w:t xml:space="preserve"> decision</w:t>
      </w:r>
    </w:p>
    <w:p w:rsidR="009767E5" w:rsidRDefault="009767E5">
      <w:pPr>
        <w:rPr>
          <w:sz w:val="24"/>
        </w:rPr>
        <w:sectPr w:rsidR="009767E5">
          <w:pgSz w:w="12240" w:h="15840"/>
          <w:pgMar w:top="1820" w:right="340" w:bottom="1240" w:left="1480" w:header="0" w:footer="1046" w:gutter="0"/>
          <w:cols w:space="720"/>
        </w:sectPr>
      </w:pPr>
    </w:p>
    <w:p w:rsidR="009767E5" w:rsidRDefault="00EB0809">
      <w:pPr>
        <w:spacing w:before="444" w:line="480" w:lineRule="auto"/>
        <w:ind w:left="3966" w:right="4587" w:firstLine="7"/>
        <w:jc w:val="center"/>
        <w:rPr>
          <w:b/>
          <w:sz w:val="24"/>
        </w:rPr>
      </w:pPr>
      <w:r>
        <w:rPr>
          <w:b/>
          <w:sz w:val="24"/>
        </w:rPr>
        <w:lastRenderedPageBreak/>
        <w:t xml:space="preserve">BAB 1 </w:t>
      </w:r>
      <w:r>
        <w:rPr>
          <w:b/>
          <w:spacing w:val="-2"/>
          <w:sz w:val="24"/>
        </w:rPr>
        <w:t>PENDAHULUAN</w:t>
      </w:r>
    </w:p>
    <w:p w:rsidR="009767E5" w:rsidRDefault="00EB0809">
      <w:pPr>
        <w:pStyle w:val="Heading3"/>
        <w:numPr>
          <w:ilvl w:val="1"/>
          <w:numId w:val="34"/>
        </w:numPr>
        <w:tabs>
          <w:tab w:val="left" w:pos="1208"/>
        </w:tabs>
        <w:spacing w:before="1"/>
        <w:ind w:left="1208" w:hanging="420"/>
      </w:pPr>
      <w:bookmarkStart w:id="0" w:name="_TOC_250021"/>
      <w:r>
        <w:t>Latar</w:t>
      </w:r>
      <w:bookmarkEnd w:id="0"/>
      <w:r w:rsidR="000F08E8">
        <w:t xml:space="preserve"> </w:t>
      </w:r>
      <w:r w:rsidR="000F08E8">
        <w:rPr>
          <w:spacing w:val="-2"/>
        </w:rPr>
        <w:t>Belakang</w:t>
      </w:r>
    </w:p>
    <w:p w:rsidR="009767E5" w:rsidRDefault="00EB0809">
      <w:pPr>
        <w:pStyle w:val="BodyText"/>
        <w:spacing w:before="272" w:line="480" w:lineRule="auto"/>
        <w:ind w:left="788" w:right="1406" w:firstLine="720"/>
        <w:jc w:val="both"/>
      </w:pPr>
      <w:r>
        <w:t xml:space="preserve">Perkembangan produk kecantikan di </w:t>
      </w:r>
      <w:r w:rsidR="000F08E8">
        <w:t xml:space="preserve">Indonesia </w:t>
      </w:r>
      <w:r>
        <w:t xml:space="preserve">mengalami kemajuan yang cepat dan pesat. Saat ini produk kecantikan seperti skincare mengalami peningkatan yang sangat pesat serta menjadi kebutuhan masyarakat di </w:t>
      </w:r>
      <w:r w:rsidR="000F08E8">
        <w:t>Indonesia</w:t>
      </w:r>
      <w:r>
        <w:t xml:space="preserve"> hampir semua masyarakat di </w:t>
      </w:r>
      <w:r w:rsidR="000F08E8">
        <w:t>Indonesia</w:t>
      </w:r>
      <w:r>
        <w:t xml:space="preserve"> menggunakan produk kecantikan, tidak hanya kalangan wanita tetapi kalangan pria juga bisa menggunakan produk kecantikan untuk memenuhi kebutuhan sehari-hari, karena memberikan manfaat seperti melembabkan kulit, memutihkan dan mencerahkan kulit, mengencangkan kulit,mengecilkan pori pori, menghilangkan bekas jerawat, dan mencegah kulit kusam. skincare sangat banyak di minati oleh semua kalangan kebawah, menengah dan ke atas karena skincare sangat bermanfaat bagi kelangsungan hidup masyarakat di </w:t>
      </w:r>
      <w:r w:rsidR="000F08E8">
        <w:t>Indonesia</w:t>
      </w:r>
      <w:r>
        <w:t>. Berbagai merek</w:t>
      </w:r>
      <w:r w:rsidR="00406461">
        <w:t xml:space="preserve"> </w:t>
      </w:r>
      <w:r>
        <w:t>juga banyak</w:t>
      </w:r>
      <w:r w:rsidR="00406461">
        <w:t xml:space="preserve"> </w:t>
      </w:r>
      <w:r>
        <w:t>di pasaran</w:t>
      </w:r>
      <w:r w:rsidR="00406461">
        <w:t xml:space="preserve"> </w:t>
      </w:r>
      <w:r>
        <w:t>seperti drwskincare,</w:t>
      </w:r>
      <w:r w:rsidR="003638FC">
        <w:t xml:space="preserve"> </w:t>
      </w:r>
      <w:r>
        <w:t>wardah,</w:t>
      </w:r>
      <w:r w:rsidR="003638FC">
        <w:t xml:space="preserve"> </w:t>
      </w:r>
      <w:r>
        <w:t>sariayu,</w:t>
      </w:r>
      <w:r w:rsidR="003638FC">
        <w:t xml:space="preserve"> </w:t>
      </w:r>
      <w:r>
        <w:t>emina, scarlet dan masih banyak lagi.</w:t>
      </w:r>
    </w:p>
    <w:p w:rsidR="009767E5" w:rsidRDefault="00EB0809">
      <w:pPr>
        <w:pStyle w:val="BodyText"/>
        <w:spacing w:before="2" w:line="480" w:lineRule="auto"/>
        <w:ind w:left="788" w:right="1404" w:firstLine="428"/>
        <w:jc w:val="both"/>
      </w:pPr>
      <w:r>
        <w:t xml:space="preserve">Pada saat ini produk kecantikan di </w:t>
      </w:r>
      <w:r w:rsidR="000F08E8">
        <w:t>Indonesia</w:t>
      </w:r>
      <w:r>
        <w:t xml:space="preserve"> yang telah mendominasi pangsa pasar di </w:t>
      </w:r>
      <w:r w:rsidR="000F08E8">
        <w:t>Indonesia</w:t>
      </w:r>
      <w:r>
        <w:t xml:space="preserve"> adalah drw skincare, dwr skincare sekarang</w:t>
      </w:r>
      <w:r w:rsidR="000F08E8">
        <w:t xml:space="preserve"> </w:t>
      </w:r>
      <w:r>
        <w:t xml:space="preserve">sudah memiliki ribuan reseller yang di beri nama </w:t>
      </w:r>
      <w:r>
        <w:rPr>
          <w:i/>
        </w:rPr>
        <w:t>beauty konsultant</w:t>
      </w:r>
      <w:r>
        <w:t xml:space="preserve">drw skincare merupakan produk skincare dan kosmetik yang telah mendapatkan sertifikan BPOM juga sertifikat HALAL dari pemerintah </w:t>
      </w:r>
      <w:r w:rsidR="000F08E8">
        <w:t>Indonesia</w:t>
      </w:r>
      <w:r>
        <w:t>, yang merupakan standar produk yang di edarkan secara resmi dan aman untuk semua konsumen</w:t>
      </w:r>
    </w:p>
    <w:p w:rsidR="009767E5" w:rsidRDefault="009767E5">
      <w:pPr>
        <w:spacing w:line="480" w:lineRule="auto"/>
        <w:jc w:val="both"/>
        <w:sectPr w:rsidR="009767E5" w:rsidSect="000036F2">
          <w:footerReference w:type="default" r:id="rId10"/>
          <w:pgSz w:w="12240" w:h="15840"/>
          <w:pgMar w:top="1820" w:right="340" w:bottom="1220" w:left="1480" w:header="0" w:footer="1025" w:gutter="0"/>
          <w:pgNumType w:start="63" w:chapStyle="1"/>
          <w:cols w:space="720"/>
        </w:sectPr>
      </w:pPr>
    </w:p>
    <w:p w:rsidR="009767E5" w:rsidRDefault="009767E5">
      <w:pPr>
        <w:pStyle w:val="BodyText"/>
      </w:pPr>
    </w:p>
    <w:p w:rsidR="009767E5" w:rsidRDefault="009767E5">
      <w:pPr>
        <w:pStyle w:val="BodyText"/>
        <w:spacing w:before="28"/>
      </w:pPr>
    </w:p>
    <w:p w:rsidR="009767E5" w:rsidRDefault="00EB0809" w:rsidP="000F08E8">
      <w:pPr>
        <w:pStyle w:val="BodyText"/>
        <w:spacing w:line="480" w:lineRule="auto"/>
        <w:ind w:left="788" w:right="1403" w:firstLine="652"/>
        <w:jc w:val="both"/>
      </w:pPr>
      <w:r>
        <w:t xml:space="preserve">Toko Diah beauty pamekasan yang beralamat di jl. Jembatan baru no 17 gladak anyar kec.pamekasan kabupaten pamekasan jawa timur. Toko tersebut memiliki tempat yang nyaman dan menyediakan berbagai kebutuhan kosmetik seorang wanita mulai dari drw skincare whitening body, drw serum britening, drw skincare toner lime toner cammo,drw facial wash dan retinol drw dan masih banyak lagi kosmetik drw skincare bagus untuk dapat menunjang penampilan yang lebih cantik dan </w:t>
      </w:r>
      <w:r>
        <w:rPr>
          <w:spacing w:val="-2"/>
        </w:rPr>
        <w:t>mempesona.</w:t>
      </w:r>
    </w:p>
    <w:p w:rsidR="009767E5" w:rsidRDefault="00EB0809">
      <w:pPr>
        <w:pStyle w:val="BodyText"/>
        <w:spacing w:before="2" w:line="480" w:lineRule="auto"/>
        <w:ind w:left="788" w:right="1403" w:firstLine="60"/>
        <w:jc w:val="both"/>
      </w:pPr>
      <w:r>
        <w:t>Ada satu fenomena menarik dalam</w:t>
      </w:r>
      <w:r w:rsidR="000F08E8">
        <w:t xml:space="preserve"> </w:t>
      </w:r>
      <w:r>
        <w:t xml:space="preserve">perkembangan industri kosmetik di </w:t>
      </w:r>
      <w:r w:rsidR="000F08E8">
        <w:t>Indonesia</w:t>
      </w:r>
      <w:r>
        <w:t xml:space="preserve"> berkaitan dengan green marketing terhadap produk kosmetik tersebut di </w:t>
      </w:r>
      <w:r w:rsidR="000F08E8">
        <w:t>Indonesia</w:t>
      </w:r>
      <w:r>
        <w:t xml:space="preserve"> yaitu fenomena pemasaran hijau atau bisa di sebut pemasaran yang ramahlingkungan terhadap produk kosmetik kecantikan drw skincare, di mana polusi plastik telah menjadi perhatian para pencinta lingkungan hidup karena merupakan salah satu permasalahan lingkungan yang sedang dihadapi oleh masyarakat salah satunya sampah plastik yang sangat mengganggu masyarakat dengan adanya green marketing ini sangat membantu perusahaan. atas kesadaran masyarakat sampah plastik dengan cara mengumpulkan barang bekas drw skincare lalu menjualnya ke pedagang rongsokan agar bisa di daur ulang dan masyarakat bisa mendapatkan keuntungan dari penjualan barang bekas drw skincare tersebut.</w:t>
      </w:r>
    </w:p>
    <w:p w:rsidR="009767E5" w:rsidRDefault="00EB0809" w:rsidP="000F08E8">
      <w:pPr>
        <w:pStyle w:val="BodyText"/>
        <w:spacing w:before="2" w:line="480" w:lineRule="auto"/>
        <w:ind w:left="788" w:right="1409" w:firstLine="428"/>
        <w:jc w:val="both"/>
      </w:pPr>
      <w:r>
        <w:t>Drw skincare memiliki beberapa cabang yang ada di pamekasan dan salah satu perusahaan kecantikan yang sangat di gemari oleh kalangan remaja saat ini</w:t>
      </w:r>
    </w:p>
    <w:p w:rsidR="009767E5" w:rsidRDefault="00EB0809" w:rsidP="000F08E8">
      <w:pPr>
        <w:pStyle w:val="BodyText"/>
        <w:spacing w:line="480" w:lineRule="auto"/>
        <w:ind w:left="788" w:right="1413"/>
        <w:jc w:val="both"/>
      </w:pPr>
      <w:r>
        <w:t>Drw skincare merupakan salah satu perusahaan yang mengoptimalkan kapabilitas marketing</w:t>
      </w:r>
      <w:r w:rsidR="000F08E8">
        <w:t xml:space="preserve"> </w:t>
      </w:r>
      <w:r>
        <w:t>serta</w:t>
      </w:r>
      <w:r w:rsidR="000F08E8">
        <w:t xml:space="preserve"> </w:t>
      </w:r>
      <w:r>
        <w:t>strategi</w:t>
      </w:r>
      <w:r w:rsidR="000F08E8">
        <w:t xml:space="preserve"> </w:t>
      </w:r>
      <w:r>
        <w:t>kompetitif</w:t>
      </w:r>
      <w:r w:rsidR="000F08E8">
        <w:t xml:space="preserve"> </w:t>
      </w:r>
      <w:r>
        <w:t>nya</w:t>
      </w:r>
      <w:r w:rsidR="000F08E8">
        <w:t xml:space="preserve"> </w:t>
      </w:r>
      <w:r>
        <w:t>melalui</w:t>
      </w:r>
      <w:r w:rsidR="000F08E8">
        <w:t xml:space="preserve"> </w:t>
      </w:r>
      <w:r>
        <w:t>mediasi</w:t>
      </w:r>
      <w:r w:rsidR="000F08E8">
        <w:t xml:space="preserve"> </w:t>
      </w:r>
      <w:r>
        <w:t>peran</w:t>
      </w:r>
      <w:r w:rsidR="000F08E8">
        <w:t xml:space="preserve"> </w:t>
      </w:r>
      <w:r>
        <w:t>komunikasi</w:t>
      </w:r>
      <w:r w:rsidR="000F08E8">
        <w:t xml:space="preserve"> </w:t>
      </w:r>
      <w:r>
        <w:rPr>
          <w:spacing w:val="-2"/>
        </w:rPr>
        <w:t>pemasaran</w:t>
      </w:r>
    </w:p>
    <w:p w:rsidR="001457B2" w:rsidRDefault="001457B2" w:rsidP="000F08E8">
      <w:pPr>
        <w:spacing w:line="480" w:lineRule="auto"/>
        <w:jc w:val="both"/>
      </w:pPr>
    </w:p>
    <w:p w:rsidR="001457B2" w:rsidRPr="001457B2" w:rsidRDefault="001457B2" w:rsidP="001457B2"/>
    <w:p w:rsidR="009767E5" w:rsidRDefault="001457B2" w:rsidP="00E34AA4">
      <w:pPr>
        <w:pStyle w:val="Footer"/>
        <w:pBdr>
          <w:top w:val="thinThickSmallGap" w:sz="24" w:space="1" w:color="622423" w:themeColor="accent2" w:themeShade="7F"/>
        </w:pBdr>
      </w:pPr>
      <w:r>
        <w:tab/>
      </w:r>
      <w:r>
        <w:rPr>
          <w:rFonts w:asciiTheme="majorHAnsi" w:hAnsiTheme="majorHAnsi"/>
        </w:rPr>
        <w:t>Makro, Jurnal Manajemen &amp; Kewirausahaan, Vol. 10 No. 1 Mei 2025</w:t>
      </w:r>
      <w:r>
        <w:rPr>
          <w:rFonts w:asciiTheme="majorHAnsi" w:hAnsiTheme="majorHAnsi"/>
        </w:rPr>
        <w:tab/>
      </w:r>
    </w:p>
    <w:p w:rsidR="009767E5" w:rsidRDefault="00EB0809">
      <w:pPr>
        <w:pStyle w:val="BodyText"/>
        <w:spacing w:line="480" w:lineRule="auto"/>
        <w:ind w:left="788" w:right="1410"/>
        <w:jc w:val="both"/>
      </w:pPr>
      <w:r>
        <w:lastRenderedPageBreak/>
        <w:t>yang mengakibatkan adanya pertumbuhan kinerja bisnisnya. Kapabilitas marketing berasal dari hubungan antar perusahaan serta hubungan antar karyawan adapun di antaranya adalahmanajemenrantai pasokandigital ,pengelola jaringanvirtual ,pasar kolaborasi, mekanisme tata pengelola, dan manajemen hubungan pelanggan sebagai kemampuan yang terkait dengan hubungan antar perusahaan dan karyawan</w:t>
      </w:r>
    </w:p>
    <w:p w:rsidR="009767E5" w:rsidRDefault="00EB0809">
      <w:pPr>
        <w:pStyle w:val="BodyText"/>
        <w:spacing w:before="2" w:line="480" w:lineRule="auto"/>
        <w:ind w:left="788" w:right="1405" w:firstLine="60"/>
        <w:jc w:val="both"/>
      </w:pPr>
      <w:r>
        <w:t>menurut (putu agus indra purnama &amp; nyoman rasmen adi 2019) berdasarkan hasil penelitian dapat di ajukan hipotesis dalam penelitian ini adalah hipotesis 4 (H4)green marketing berpengaruh positif dan signifikan terhadap keputusan pembelian. Maka dari itu perlu metode green marketing untuk memajukan drw skincare dan mengarahkan karyawan dan konsumen untuk menjaga dan melestarikan lingkungan agar lebih bersih dari pengaruh negatif limbah.</w:t>
      </w:r>
    </w:p>
    <w:p w:rsidR="009767E5" w:rsidRDefault="00EB0809">
      <w:pPr>
        <w:pStyle w:val="BodyText"/>
        <w:spacing w:line="480" w:lineRule="auto"/>
        <w:ind w:left="788" w:right="1401" w:firstLine="428"/>
        <w:jc w:val="both"/>
      </w:pPr>
      <w:r>
        <w:t xml:space="preserve">Selain metode </w:t>
      </w:r>
      <w:r w:rsidRPr="000F08E8">
        <w:rPr>
          <w:i/>
        </w:rPr>
        <w:t>green marketing</w:t>
      </w:r>
      <w:r>
        <w:t xml:space="preserve"> di terapkan di drw skincare ada juga metode marketing capability (kapasitas pemasaran) dimana kemampuan perusahaan yang di rancang untuk menerapkan pengetahuan, keterampilan, serta sumber dayaperusahaan yang memungkinkan bisnis untuk menambah nilai barang atau jasadalam menghadapi persaingan di pasar. Menurut shyfa choirunisa universitas arsitektur </w:t>
      </w:r>
      <w:r w:rsidR="000F08E8">
        <w:t>Indonesia</w:t>
      </w:r>
      <w:r>
        <w:t xml:space="preserve"> 2021 menjelaskan kemampuan pemasaran secara parsial mempunyai pengaruh yang signifikan terhadap keputusan pembelian</w:t>
      </w:r>
    </w:p>
    <w:p w:rsidR="009767E5" w:rsidRDefault="00EB0809">
      <w:pPr>
        <w:spacing w:before="2" w:line="482" w:lineRule="auto"/>
        <w:ind w:left="788" w:right="1408" w:firstLine="428"/>
        <w:jc w:val="both"/>
        <w:rPr>
          <w:b/>
          <w:sz w:val="24"/>
        </w:rPr>
      </w:pPr>
      <w:r>
        <w:rPr>
          <w:sz w:val="24"/>
        </w:rPr>
        <w:t>Berdasarkan uraian latar belakang masalah di atas, maka penulis tertarik untuk mengajukan sebuah penelitian dengan judul, “</w:t>
      </w:r>
      <w:r>
        <w:rPr>
          <w:b/>
          <w:sz w:val="24"/>
        </w:rPr>
        <w:t>pengaruh green marketing dan marketing capability terhadap keputusan pembelian produk drw skincare di diah beauty pamekasan”</w:t>
      </w:r>
    </w:p>
    <w:p w:rsidR="009767E5" w:rsidRDefault="009767E5">
      <w:pPr>
        <w:spacing w:line="482" w:lineRule="auto"/>
        <w:jc w:val="both"/>
        <w:rPr>
          <w:sz w:val="24"/>
        </w:rPr>
        <w:sectPr w:rsidR="009767E5">
          <w:headerReference w:type="default" r:id="rId11"/>
          <w:footerReference w:type="default" r:id="rId12"/>
          <w:pgSz w:w="12240" w:h="15840"/>
          <w:pgMar w:top="1680" w:right="340" w:bottom="280" w:left="1480" w:header="710" w:footer="0" w:gutter="0"/>
          <w:cols w:space="720"/>
        </w:sectPr>
      </w:pPr>
    </w:p>
    <w:p w:rsidR="009767E5" w:rsidRDefault="009767E5">
      <w:pPr>
        <w:pStyle w:val="BodyText"/>
        <w:rPr>
          <w:b/>
        </w:rPr>
      </w:pPr>
    </w:p>
    <w:p w:rsidR="009767E5" w:rsidRDefault="009767E5">
      <w:pPr>
        <w:pStyle w:val="BodyText"/>
        <w:spacing w:before="32"/>
        <w:rPr>
          <w:b/>
        </w:rPr>
      </w:pPr>
    </w:p>
    <w:p w:rsidR="009767E5" w:rsidRDefault="00EB0809">
      <w:pPr>
        <w:pStyle w:val="Heading3"/>
        <w:numPr>
          <w:ilvl w:val="1"/>
          <w:numId w:val="33"/>
        </w:numPr>
        <w:tabs>
          <w:tab w:val="left" w:pos="1148"/>
        </w:tabs>
      </w:pPr>
      <w:bookmarkStart w:id="1" w:name="_TOC_250020"/>
      <w:r>
        <w:t>Rumusan</w:t>
      </w:r>
      <w:bookmarkEnd w:id="1"/>
      <w:r>
        <w:rPr>
          <w:spacing w:val="-2"/>
        </w:rPr>
        <w:t xml:space="preserve"> masalah</w:t>
      </w:r>
    </w:p>
    <w:p w:rsidR="009767E5" w:rsidRDefault="00EB0809">
      <w:pPr>
        <w:pStyle w:val="BodyText"/>
        <w:spacing w:before="273" w:line="480" w:lineRule="auto"/>
        <w:ind w:left="788" w:right="1418" w:firstLine="720"/>
        <w:jc w:val="both"/>
      </w:pPr>
      <w:r>
        <w:t>Berdasarkan latar belakang masalah yang telat diuraikan di atas, maka rumusan masalah yang akan dibahas pada penelitian ini adalah :</w:t>
      </w:r>
    </w:p>
    <w:p w:rsidR="009767E5" w:rsidRDefault="00EB0809">
      <w:pPr>
        <w:pStyle w:val="ListParagraph"/>
        <w:numPr>
          <w:ilvl w:val="0"/>
          <w:numId w:val="32"/>
        </w:numPr>
        <w:tabs>
          <w:tab w:val="left" w:pos="1216"/>
        </w:tabs>
        <w:spacing w:line="480" w:lineRule="auto"/>
        <w:ind w:left="1216" w:right="1401"/>
        <w:jc w:val="both"/>
        <w:rPr>
          <w:sz w:val="24"/>
        </w:rPr>
      </w:pPr>
      <w:r>
        <w:rPr>
          <w:sz w:val="24"/>
        </w:rPr>
        <w:t xml:space="preserve">Apakah </w:t>
      </w:r>
      <w:r w:rsidRPr="000F08E8">
        <w:rPr>
          <w:i/>
          <w:sz w:val="24"/>
        </w:rPr>
        <w:t>green marketing</w:t>
      </w:r>
      <w:r>
        <w:rPr>
          <w:sz w:val="24"/>
        </w:rPr>
        <w:t xml:space="preserve"> dan </w:t>
      </w:r>
      <w:r w:rsidRPr="000F08E8">
        <w:rPr>
          <w:i/>
          <w:sz w:val="24"/>
        </w:rPr>
        <w:t>marketing capability</w:t>
      </w:r>
      <w:r>
        <w:rPr>
          <w:sz w:val="24"/>
        </w:rPr>
        <w:t xml:space="preserve"> berpengaruh secara simultan terhadap keputusan pembelian produk drw skincare di diah beauty pamekasan?</w:t>
      </w:r>
    </w:p>
    <w:p w:rsidR="009767E5" w:rsidRDefault="00EB0809">
      <w:pPr>
        <w:pStyle w:val="ListParagraph"/>
        <w:numPr>
          <w:ilvl w:val="0"/>
          <w:numId w:val="32"/>
        </w:numPr>
        <w:tabs>
          <w:tab w:val="left" w:pos="1216"/>
        </w:tabs>
        <w:spacing w:line="480" w:lineRule="auto"/>
        <w:ind w:left="1216" w:right="1402"/>
        <w:jc w:val="both"/>
        <w:rPr>
          <w:sz w:val="24"/>
        </w:rPr>
      </w:pPr>
      <w:r>
        <w:rPr>
          <w:sz w:val="24"/>
        </w:rPr>
        <w:t>Apakah marketing capability dan green marketing berpengaruh secara parsial terhadap keputusan pembelian produk drw skincare di diah beauty pamekasan?</w:t>
      </w:r>
    </w:p>
    <w:p w:rsidR="009767E5" w:rsidRDefault="00EB0809">
      <w:pPr>
        <w:pStyle w:val="ListParagraph"/>
        <w:numPr>
          <w:ilvl w:val="0"/>
          <w:numId w:val="32"/>
        </w:numPr>
        <w:tabs>
          <w:tab w:val="left" w:pos="1216"/>
        </w:tabs>
        <w:spacing w:before="1" w:line="480" w:lineRule="auto"/>
        <w:ind w:left="1216" w:right="1404"/>
        <w:jc w:val="both"/>
        <w:rPr>
          <w:sz w:val="24"/>
        </w:rPr>
      </w:pPr>
      <w:r>
        <w:rPr>
          <w:sz w:val="24"/>
        </w:rPr>
        <w:t xml:space="preserve">Manakah diantara green marketing dan marketing capability yang berpengaruh dominan terhadap keputusan pembelian produk drw skincare di diah beauty </w:t>
      </w:r>
      <w:r>
        <w:rPr>
          <w:spacing w:val="-2"/>
          <w:sz w:val="24"/>
        </w:rPr>
        <w:t>pamekasan?</w:t>
      </w:r>
    </w:p>
    <w:p w:rsidR="009767E5" w:rsidRDefault="00EB0809">
      <w:pPr>
        <w:pStyle w:val="Heading3"/>
        <w:numPr>
          <w:ilvl w:val="1"/>
          <w:numId w:val="33"/>
        </w:numPr>
        <w:tabs>
          <w:tab w:val="left" w:pos="1148"/>
        </w:tabs>
        <w:spacing w:before="4"/>
      </w:pPr>
      <w:bookmarkStart w:id="2" w:name="_TOC_250019"/>
      <w:r>
        <w:t>Tujuan</w:t>
      </w:r>
      <w:bookmarkEnd w:id="2"/>
      <w:r>
        <w:rPr>
          <w:spacing w:val="-2"/>
        </w:rPr>
        <w:t xml:space="preserve"> penelitian</w:t>
      </w:r>
    </w:p>
    <w:p w:rsidR="009767E5" w:rsidRDefault="00EB0809">
      <w:pPr>
        <w:pStyle w:val="BodyText"/>
        <w:spacing w:before="272" w:line="480" w:lineRule="auto"/>
        <w:ind w:left="788" w:right="1415" w:firstLine="720"/>
        <w:jc w:val="both"/>
      </w:pPr>
      <w:r>
        <w:t>Berdasarkan latar belakang masalah dan rumusan masalah yang telah diuraikan di atas, peneliti ingin mengetahui tujuan dari penelitian ini adalah :</w:t>
      </w:r>
    </w:p>
    <w:p w:rsidR="009767E5" w:rsidRDefault="00EB0809">
      <w:pPr>
        <w:pStyle w:val="ListParagraph"/>
        <w:numPr>
          <w:ilvl w:val="0"/>
          <w:numId w:val="31"/>
        </w:numPr>
        <w:tabs>
          <w:tab w:val="left" w:pos="1781"/>
        </w:tabs>
        <w:spacing w:before="1" w:line="480" w:lineRule="auto"/>
        <w:ind w:right="1403"/>
        <w:jc w:val="both"/>
        <w:rPr>
          <w:sz w:val="24"/>
        </w:rPr>
      </w:pPr>
      <w:r>
        <w:rPr>
          <w:sz w:val="24"/>
        </w:rPr>
        <w:t>Untuk mengetahui apakah green marketing dan marketing capability berpengaruh secara simultan terhadap keputusan pembelian produk drw skincare di diah beauty pamekasan</w:t>
      </w:r>
    </w:p>
    <w:p w:rsidR="009767E5" w:rsidRDefault="00EB0809">
      <w:pPr>
        <w:pStyle w:val="ListParagraph"/>
        <w:numPr>
          <w:ilvl w:val="0"/>
          <w:numId w:val="31"/>
        </w:numPr>
        <w:tabs>
          <w:tab w:val="left" w:pos="1781"/>
        </w:tabs>
        <w:spacing w:line="480" w:lineRule="auto"/>
        <w:ind w:right="1404"/>
        <w:jc w:val="both"/>
        <w:rPr>
          <w:sz w:val="24"/>
        </w:rPr>
      </w:pPr>
      <w:r>
        <w:rPr>
          <w:sz w:val="24"/>
        </w:rPr>
        <w:t>Untuk mengetahui apakah marketing capability dan green marketing berpengaruh secara parsial terhadap keputusan pembelian produk drw skincare di diah beauty pamekasan</w:t>
      </w:r>
    </w:p>
    <w:p w:rsidR="009767E5" w:rsidRDefault="00EB0809">
      <w:pPr>
        <w:pStyle w:val="ListParagraph"/>
        <w:numPr>
          <w:ilvl w:val="0"/>
          <w:numId w:val="31"/>
        </w:numPr>
        <w:tabs>
          <w:tab w:val="left" w:pos="1781"/>
        </w:tabs>
        <w:spacing w:before="1" w:line="480" w:lineRule="auto"/>
        <w:ind w:right="1406"/>
        <w:jc w:val="both"/>
        <w:rPr>
          <w:sz w:val="24"/>
        </w:rPr>
      </w:pPr>
      <w:r>
        <w:rPr>
          <w:sz w:val="24"/>
        </w:rPr>
        <w:t>Untuk mengetahui yang paling dominan antara green marketing dan marketing capability terhadap keputusan pembelian produk drw skincaredi diah beauty pamekasan</w:t>
      </w:r>
    </w:p>
    <w:p w:rsidR="009767E5" w:rsidRDefault="009767E5">
      <w:pPr>
        <w:spacing w:line="480" w:lineRule="auto"/>
        <w:jc w:val="both"/>
        <w:rPr>
          <w:sz w:val="24"/>
        </w:rPr>
        <w:sectPr w:rsidR="009767E5">
          <w:headerReference w:type="default" r:id="rId13"/>
          <w:footerReference w:type="default" r:id="rId14"/>
          <w:pgSz w:w="12240" w:h="15840"/>
          <w:pgMar w:top="1680" w:right="340" w:bottom="280" w:left="1480" w:header="710" w:footer="0" w:gutter="0"/>
          <w:cols w:space="720"/>
        </w:sectPr>
      </w:pPr>
    </w:p>
    <w:p w:rsidR="009767E5" w:rsidRDefault="009767E5">
      <w:pPr>
        <w:pStyle w:val="BodyText"/>
      </w:pPr>
    </w:p>
    <w:p w:rsidR="009767E5" w:rsidRDefault="009767E5">
      <w:pPr>
        <w:pStyle w:val="BodyText"/>
        <w:spacing w:before="32"/>
      </w:pPr>
    </w:p>
    <w:p w:rsidR="009767E5" w:rsidRDefault="00EB0809">
      <w:pPr>
        <w:pStyle w:val="Heading3"/>
        <w:numPr>
          <w:ilvl w:val="1"/>
          <w:numId w:val="33"/>
        </w:numPr>
        <w:tabs>
          <w:tab w:val="left" w:pos="1148"/>
        </w:tabs>
        <w:spacing w:before="5"/>
      </w:pPr>
      <w:r>
        <w:t>Kerangka</w:t>
      </w:r>
      <w:r w:rsidR="00EA15C6">
        <w:t xml:space="preserve"> </w:t>
      </w:r>
      <w:r>
        <w:rPr>
          <w:spacing w:val="-2"/>
        </w:rPr>
        <w:t>penelitian</w:t>
      </w:r>
    </w:p>
    <w:p w:rsidR="009767E5" w:rsidRDefault="00EB0809">
      <w:pPr>
        <w:pStyle w:val="BodyText"/>
        <w:spacing w:before="272" w:line="480" w:lineRule="auto"/>
        <w:ind w:left="788" w:right="1403" w:firstLine="428"/>
        <w:jc w:val="both"/>
      </w:pPr>
      <w:r>
        <w:t>Untuk mengidentifikasi strategi yang digunakan oleh produk drw skincare di diah beauty pamekasan dalam mempengaruhi keputusan pembelian yakni melalui: green marketing, marketing capability secara sistematik kerangka berfikir dalam penelitian ini dapat digambarkan sebagai berikut:</w:t>
      </w:r>
    </w:p>
    <w:p w:rsidR="009767E5" w:rsidRDefault="00EB0809">
      <w:pPr>
        <w:pStyle w:val="BodyText"/>
        <w:spacing w:line="480" w:lineRule="auto"/>
        <w:ind w:left="3917" w:right="4534" w:hanging="3"/>
        <w:jc w:val="center"/>
      </w:pPr>
      <w:r>
        <w:t>Gambar 1.1 Kerangkapemikiran</w:t>
      </w:r>
    </w:p>
    <w:p w:rsidR="009767E5" w:rsidRDefault="00EB0809">
      <w:pPr>
        <w:pStyle w:val="Heading3"/>
        <w:spacing w:before="1"/>
        <w:ind w:left="714" w:right="1343" w:firstLine="0"/>
        <w:jc w:val="center"/>
        <w:rPr>
          <w:b w:val="0"/>
        </w:rPr>
      </w:pPr>
      <w:r>
        <w:rPr>
          <w:b w:val="0"/>
        </w:rPr>
        <w:t>“</w:t>
      </w:r>
      <w:r>
        <w:t xml:space="preserve">Pengaruhgreenmarketingdanmarketingcapabilityterhadapkeputusan Pembelian produk drw skincare di diah beauty pamekasan </w:t>
      </w:r>
      <w:r>
        <w:rPr>
          <w:b w:val="0"/>
        </w:rPr>
        <w:t>“</w:t>
      </w:r>
    </w:p>
    <w:p w:rsidR="009767E5" w:rsidRDefault="00927BDB">
      <w:pPr>
        <w:pStyle w:val="BodyText"/>
        <w:spacing w:before="2"/>
        <w:rPr>
          <w:sz w:val="9"/>
        </w:rPr>
      </w:pPr>
      <w:r w:rsidRPr="00927BDB">
        <w:rPr>
          <w:noProof/>
        </w:rPr>
        <w:pict>
          <v:group id="Group 10" o:spid="_x0000_s1026" style="position:absolute;margin-left:140.75pt;margin-top:6.45pt;width:284.95pt;height:200.1pt;z-index:-15727616;mso-wrap-distance-left:0;mso-wrap-distance-right:0;mso-position-horizontal-relative:page" coordsize="36188,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">
            <v:shape id="Graphic 11" o:spid="_x0000_s1027" style="position:absolute;left:73;top:3827;width:36048;height:10109;visibility:visible" coordsize="3604895,10109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JsAA&#10;AADbAAAADwAAAGRycy9kb3ducmV2LnhtbERP24rCMBB9X/Afwgi+rWlFXK1GEWFXQfbBywcMzdhW&#10;m0lJYq1/b4SFfZvDuc5i1ZlatOR8ZVlBOkxAEOdWV1woOJ++P6cgfEDWWFsmBU/ysFr2PhaYafvg&#10;A7XHUIgYwj5DBWUITSalz0sy6Ie2IY7cxTqDIUJXSO3wEcNNLUdJMpEGK44NJTa0KSm/He9GgRlv&#10;Ur8+tb/XGV7Pz2b79ePue6UG/W49BxGoC//iP/dOx/kpvH+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Q/JsAAAADbAAAADwAAAAAAAAAAAAAAAACYAgAAZHJzL2Rvd25y&#10;ZXYueG1sUEsFBgAAAAAEAAQA9QAAAIUDAAAAAA==&#10;" adj="0,,0" path="m,484505r1145540,l1145540,,,,,484505xem2395220,1010920r1209675,l3604895,477520r-1209675,l2395220,1010920xe" filled="f" strokeweight="1pt">
              <v:stroke joinstyle="round"/>
              <v:formulas/>
              <v:path arrowok="t" o:connecttype="segments"/>
            </v:shape>
            <v:shape id="Graphic 12" o:spid="_x0000_s1028" style="position:absolute;left:11515;top:6570;width:12561;height:9037;visibility:visible" coordsize="1256030,9036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tLr4A&#10;AADbAAAADwAAAGRycy9kb3ducmV2LnhtbERPTYvCMBC9C/6HMIIX0dQeRGujiCDrHq3ieWzGttpM&#10;SpPV7r83guBtHu9z0nVnavGg1lWWFUwnEQji3OqKCwWn4248B+E8ssbaMin4JwfrVb+XYqLtkw/0&#10;yHwhQgi7BBWU3jeJlC4vyaCb2IY4cFfbGvQBtoXULT5DuKllHEUzabDi0FBiQ9uS8nv2ZxRkuV3c&#10;uvrAP6OL/TWxxOq8nSk1HHSbJQhPnf+KP+69DvNjeP8SD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RLS6+AAAA2wAAAA8AAAAAAAAAAAAAAAAAmAIAAGRycy9kb3ducmV2&#10;LnhtbFBLBQYAAAAABAAEAPUAAACDAwAAAAA=&#10;" adj="0,,0" path="m1270,l661670,em662305,441325r593725,em662305,635r,902970em,889635r660400,e" filled="f" strokeweight=".5pt">
              <v:stroke joinstyle="round"/>
              <v:formulas/>
              <v:path arrowok="t" o:connecttype="segments"/>
            </v:shape>
            <v:shape id="Graphic 13" o:spid="_x0000_s1029" style="position:absolute;left:5584;top:31;width:23572;height:5506;visibility:visible" coordsize="2357120,5505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M0MMA&#10;AADbAAAADwAAAGRycy9kb3ducmV2LnhtbERPTWvCQBC9C/6HZYTe6kYrIqmrSGxBhKq19eBtyI5J&#10;MDsbsmsS/31XKHibx/uc+bIzpWiodoVlBaNhBII4tbrgTMHvz+frDITzyBpLy6TgTg6Wi35vjrG2&#10;LX9Tc/SZCCHsYlSQe1/FUro0J4NuaCviwF1sbdAHWGdS19iGcFPKcRRNpcGCQ0OOFSU5pdfjzSj4&#10;yianSzNKk93H/ryabtdtst4elHoZdKt3EJ46/xT/uzc6zH+Dx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yM0MMAAADbAAAADwAAAAAAAAAAAAAAAACYAgAAZHJzL2Rv&#10;d25yZXYueG1sUEsFBgAAAAAEAAQA9QAAAIgDAAAAAA==&#10;" adj="0,,0" path="m,550545l,em,l2357120,e" filled="f" strokeweight=".5pt">
              <v:stroke dashstyle="3 1" joinstyle="round"/>
              <v:formulas/>
              <v:path arrowok="t" o:connecttype="segments"/>
            </v:shape>
            <v:shape id="Graphic 14" o:spid="_x0000_s1030" style="position:absolute;left:28562;top:31;width:1035;height:8573;visibility:visible" coordsize="103505,857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T7b0A&#10;AADbAAAADwAAAGRycy9kb3ducmV2LnhtbERPXwsBQRB/V77DNsqL2COkY0lKUV4c3qfbcXfczl63&#10;i/PtrVLe5tfv7yxWjSnFk2pXWFYwHEQgiFOrC84UnE/b/gyE88gaS8uk4E0OVst2a4Gxti8+0jPx&#10;mQgh7GJUkHtfxVK6NCeDbmAr4sBdbW3QB1hnUtf4CuGmlKMomkqDBYeGHCva5JTek4dRMDtnPVcN&#10;95NtUt4u1+KwcftDolS306znIDw1/i/+uXc6zB/D95dw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5IT7b0AAADbAAAADwAAAAAAAAAAAAAAAACYAgAAZHJzL2Rvd25yZXYu&#10;eG1sUEsFBgAAAAAEAAQA9QAAAIIDAAAAAA==&#10;" adj="0,,0" path="m58038,l45338,r,50800l58038,50800,58038,xem58038,88900r-12700,l45338,139700r12700,l58038,88900xem58038,177800r-12700,l45338,228600r12700,l58038,177800xem58038,266700r-12700,l45338,317500r12700,l58038,266700xem58038,355600r-12700,l45338,406400r12700,l58038,355600xem58038,444500r-12700,l45338,495300r12700,l58038,444500xem58038,533400r-12700,l45338,584200r12700,l58038,533400xem58038,622300r-12700,l45338,673100r12700,l58038,622300xem7112,761238r-3049,1651l1015,764667,,768604r51688,88646l59020,844677r-13682,l45338,821127,12700,765175r-1778,-2921l7112,761238xem45338,821127r,23550l58038,844677r,-3302l46227,841375r5461,-9362l45338,821127xem96265,761238r-3810,1016l90677,765175,58038,821127r,23550l59020,844677r44357,-76073l102362,764667r-3049,-1778l96265,761238xem51688,832013r-5461,9362l57150,841375r-5462,-9362xem58038,821127r-6350,10886l57150,841375r888,l58038,821127xem58038,800100r-12700,l45338,821127r6350,10886l58038,821127r,-21027xem58038,711200r-12700,l45338,762000r12700,l58038,711200xe" fillcolor="black" stroked="f">
              <v:stroke joinstyle="round"/>
              <v:formulas/>
              <v:path arrowok="t" o:connecttype="segments"/>
            </v:shape>
            <v:shape id="Graphic 15" o:spid="_x0000_s1031" style="position:absolute;left:5584;top:18108;width:23464;height:7271;visibility:visible" coordsize="2346325,727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XasAA&#10;AADbAAAADwAAAGRycy9kb3ducmV2LnhtbERPTYvCMBC9C/sfwix4EZuuYllqo8iCICqCXQ8eh2Zs&#10;i82kNFG7/34jCN7m8T4nW/amEXfqXG1ZwVcUgyAurK65VHD6XY+/QTiPrLGxTAr+yMFy8THIMNX2&#10;wUe6574UIYRdigoq79tUSldUZNBFtiUO3MV2Bn2AXSl1h48Qbho5ieNEGqw5NFTY0k9FxTW/GQW7&#10;YrdK8Eynqd7jwZjtKD9PSanhZ7+ag/DU+7f45d7oMH8Gz1/C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CXasAAAADbAAAADwAAAAAAAAAAAAAAAACYAgAAZHJzL2Rvd25y&#10;ZXYueG1sUEsFBgAAAAAEAAQA9QAAAIUDAAAAAA==&#10;" adj="0,,0" path="m,l,727011em,726960r2346325,e" filled="f" strokeweight=".5pt">
              <v:stroke dashstyle="3 1" joinstyle="round"/>
              <v:formulas/>
              <v:path arrowok="t" o:connecttype="segments"/>
            </v:shape>
            <v:shape id="Graphic 16" o:spid="_x0000_s1032" style="position:absolute;left:28645;top:13371;width:1035;height:12008;visibility:visible" coordsize="103505,12007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3K8EA&#10;AADbAAAADwAAAGRycy9kb3ducmV2LnhtbERPTWvCQBC9F/wPywje6sYeYkhdRSxpBfFQbe+T7JgE&#10;s7NpdpvEf+8Khd7m8T5ntRlNI3rqXG1ZwWIegSAurK65VPB1zp4TEM4ja2wsk4IbOdisJ08rTLUd&#10;+JP6ky9FCGGXooLK+zaV0hUVGXRz2xIH7mI7gz7ArpS6wyGEm0a+RFEsDdYcGipsaVdRcT39GgXu&#10;Pcm/28P5Z3Gk/I1j3+TLj0yp2XTcvoLwNPp/8Z97r8P8GB6/h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9yvBAAAA2wAAAA8AAAAAAAAAAAAAAAAAmAIAAGRycy9kb3du&#10;cmV2LnhtbFBLBQYAAAAABAAEAPUAAACGAwAAAAA=&#10;" adj="0,,0" path="m58038,1149959r-12700,l45338,1200759r12700,l58038,1149959xem58038,1061059r-12700,l45338,1111859r12700,l58038,1061059xem58038,972185r-12700,l45338,1022985r12700,l58038,972185xem58038,883285r-12700,l45338,934085r12700,l58038,883285xem58038,794385r-12700,l45338,845185r12700,l58038,794385xem58038,705485r-12700,l45338,756285r12700,l58038,705485xem58038,616585r-12700,l45338,667385r12700,l58038,616585xem58038,527685r-12700,l45338,578485r12700,l58038,527685xem58038,438785r-12700,l45338,489585r12700,l58038,438785xem58038,349885r-12700,l45338,400685r12700,l58038,349885xem58038,260985r-12700,l45338,311785r12700,l58038,260985xem58038,172085r-12700,l45338,222885r12700,l58038,172085xem58038,83185r-12700,l45338,133985r12700,l58038,83185xem51688,l1778,85598,,88519r1016,3937l7112,96012r3810,-1016l45338,35995r,-23422l59020,12573,51688,xem59020,12573r-982,l58039,35995,92456,94996r3810,1016l102362,92456r1016,-3937l101600,85598,59020,12573xem51688,25109l45338,35995r,9090l58038,45085r,-9090l51688,25109xem58038,12573r-12700,l45338,35995,51688,25109,46228,15748r11810,l58038,12573xem58038,15748r-888,l51688,25109r6351,10886l58038,15748xem57150,15748r-10922,l51688,25109r5462,-9361xe" fillcolor="black" stroked="f">
              <v:stroke joinstyle="round"/>
              <v:formulas/>
              <v:path arrowok="t" o:connecttype="segments"/>
            </v:shape>
            <v:shapetype id="_x0000_t202" coordsize="21600,21600" o:spt="202" path="m,l,21600r21600,l21600,xe">
              <v:stroke joinstyle="miter"/>
              <v:path gradientshapeok="t" o:connecttype="rect"/>
            </v:shapetype>
            <v:shape id="Textbox 17" o:spid="_x0000_s1033" type="#_x0000_t202" style="position:absolute;left:27223;top:3130;width:1314;height:1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style="mso-next-textbox:#Textbox 17" inset="0,0,0,0">
                <w:txbxContent>
                  <w:p w:rsidR="00131D8D" w:rsidRDefault="00131D8D">
                    <w:pPr>
                      <w:spacing w:line="220" w:lineRule="exact"/>
                      <w:rPr>
                        <w:rFonts w:ascii="Calibri"/>
                      </w:rPr>
                    </w:pPr>
                    <w:r>
                      <w:rPr>
                        <w:rFonts w:ascii="Calibri"/>
                        <w:spacing w:val="-5"/>
                      </w:rPr>
                      <w:t>r1</w:t>
                    </w:r>
                  </w:p>
                </w:txbxContent>
              </v:textbox>
            </v:shape>
            <v:shape id="Textbox 18" o:spid="_x0000_s1034" type="#_x0000_t202" style="position:absolute;left:2905;top:4632;width:5886;height:30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box 18" inset="0,0,0,0">
                <w:txbxContent>
                  <w:p w:rsidR="00131D8D" w:rsidRDefault="00131D8D">
                    <w:pPr>
                      <w:spacing w:line="224" w:lineRule="exact"/>
                      <w:ind w:right="17"/>
                      <w:jc w:val="center"/>
                      <w:rPr>
                        <w:rFonts w:ascii="Calibri"/>
                      </w:rPr>
                    </w:pPr>
                    <w:r>
                      <w:rPr>
                        <w:rFonts w:ascii="Calibri"/>
                        <w:spacing w:val="-2"/>
                      </w:rPr>
                      <w:t>Green</w:t>
                    </w:r>
                  </w:p>
                  <w:p w:rsidR="00131D8D" w:rsidRDefault="00131D8D">
                    <w:pPr>
                      <w:spacing w:line="264" w:lineRule="exact"/>
                      <w:ind w:right="18"/>
                      <w:jc w:val="center"/>
                      <w:rPr>
                        <w:rFonts w:ascii="Calibri"/>
                      </w:rPr>
                    </w:pPr>
                    <w:r>
                      <w:rPr>
                        <w:rFonts w:ascii="Calibri"/>
                        <w:spacing w:val="-2"/>
                      </w:rPr>
                      <w:t>marketing</w:t>
                    </w:r>
                  </w:p>
                </w:txbxContent>
              </v:textbox>
            </v:shape>
            <v:shape id="Textbox 19" o:spid="_x0000_s1035" type="#_x0000_t202" style="position:absolute;left:20513;top:9433;width:889;height:1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style="mso-next-textbox:#Textbox 19" inset="0,0,0,0">
                <w:txbxContent>
                  <w:p w:rsidR="00131D8D" w:rsidRDefault="00131D8D">
                    <w:pPr>
                      <w:spacing w:line="220" w:lineRule="exact"/>
                      <w:rPr>
                        <w:rFonts w:ascii="Calibri"/>
                      </w:rPr>
                    </w:pPr>
                    <w:r>
                      <w:rPr>
                        <w:rFonts w:ascii="Calibri"/>
                        <w:spacing w:val="-10"/>
                      </w:rPr>
                      <w:t>R</w:t>
                    </w:r>
                  </w:p>
                </w:txbxContent>
              </v:textbox>
            </v:shape>
            <v:shape id="Textbox 20" o:spid="_x0000_s1036" type="#_x0000_t202" style="position:absolute;left:26994;top:18910;width:1314;height:1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style="mso-next-textbox:#Textbox 20" inset="0,0,0,0">
                <w:txbxContent>
                  <w:p w:rsidR="00131D8D" w:rsidRDefault="00131D8D">
                    <w:pPr>
                      <w:spacing w:line="220" w:lineRule="exact"/>
                      <w:rPr>
                        <w:rFonts w:ascii="Calibri"/>
                      </w:rPr>
                    </w:pPr>
                    <w:r>
                      <w:rPr>
                        <w:rFonts w:ascii="Calibri"/>
                        <w:spacing w:val="-5"/>
                      </w:rPr>
                      <w:t>r2</w:t>
                    </w:r>
                  </w:p>
                </w:txbxContent>
              </v:textbox>
            </v:shape>
            <v:shape id="Textbox 21" o:spid="_x0000_s1037" type="#_x0000_t202" style="position:absolute;left:63;top:13263;width:11455;height:4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K0MMA&#10;AADbAAAADwAAAGRycy9kb3ducmV2LnhtbESP3WrCQBSE7wu+w3IE7+omAaVEV1FpwVKh/j3AIXtM&#10;gtmzYXeN8e27BcHLYWa+YebL3jSiI+drywrScQKCuLC65lLB+fT1/gHCB2SNjWVS8CAPy8XgbY65&#10;tnc+UHcMpYgQ9jkqqEJocyl9UZFBP7YtcfQu1hkMUbpSaof3CDeNzJJkKg3WHBcqbGlTUXE93oyC&#10;T799ZHSerKfdfud+8WeyS/tvpUbDfjUDEagPr/CzvdUKshT+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K0MMAAADbAAAADwAAAAAAAAAAAAAAAACYAgAAZHJzL2Rv&#10;d25yZXYueG1sUEsFBgAAAAAEAAQA9QAAAIgDAAAAAA==&#10;" filled="f" strokeweight="1pt">
              <v:textbox style="mso-next-textbox:#Textbox 21" inset="0,0,0,0">
                <w:txbxContent>
                  <w:p w:rsidR="00131D8D" w:rsidRDefault="00131D8D">
                    <w:pPr>
                      <w:spacing w:before="74"/>
                      <w:ind w:left="457" w:right="441" w:hanging="24"/>
                      <w:rPr>
                        <w:rFonts w:ascii="Calibri"/>
                      </w:rPr>
                    </w:pPr>
                    <w:r>
                      <w:rPr>
                        <w:rFonts w:ascii="Calibri"/>
                        <w:spacing w:val="-2"/>
                      </w:rPr>
                      <w:t>marketing capability</w:t>
                    </w:r>
                  </w:p>
                </w:txbxContent>
              </v:textbox>
            </v:shape>
            <v:shape id="Textbox 22" o:spid="_x0000_s1038" type="#_x0000_t202" style="position:absolute;left:24088;top:8701;width:11970;height:51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style="mso-next-textbox:#Textbox 22" inset="0,0,0,0">
                <w:txbxContent>
                  <w:p w:rsidR="00131D8D" w:rsidRDefault="00131D8D">
                    <w:pPr>
                      <w:spacing w:before="67"/>
                      <w:ind w:left="469" w:right="466" w:hanging="4"/>
                      <w:rPr>
                        <w:rFonts w:ascii="Calibri"/>
                      </w:rPr>
                    </w:pPr>
                    <w:r>
                      <w:rPr>
                        <w:rFonts w:ascii="Calibri"/>
                        <w:spacing w:val="-2"/>
                      </w:rPr>
                      <w:t>Keputusan pembelian</w:t>
                    </w:r>
                  </w:p>
                </w:txbxContent>
              </v:textbox>
            </v:shape>
            <w10:wrap type="topAndBottom" anchorx="page"/>
          </v:group>
        </w:pict>
      </w:r>
    </w:p>
    <w:p w:rsidR="00131D8D" w:rsidRDefault="00131D8D">
      <w:pPr>
        <w:rPr>
          <w:sz w:val="9"/>
        </w:rPr>
      </w:pPr>
    </w:p>
    <w:p w:rsidR="00131D8D" w:rsidRPr="00131D8D" w:rsidRDefault="00131D8D" w:rsidP="00131D8D">
      <w:pPr>
        <w:rPr>
          <w:sz w:val="9"/>
        </w:rPr>
      </w:pPr>
    </w:p>
    <w:p w:rsidR="00131D8D" w:rsidRPr="00131D8D" w:rsidRDefault="00131D8D" w:rsidP="00131D8D">
      <w:pPr>
        <w:rPr>
          <w:sz w:val="9"/>
        </w:rPr>
      </w:pPr>
    </w:p>
    <w:p w:rsidR="00131D8D" w:rsidRPr="00131D8D" w:rsidRDefault="00131D8D" w:rsidP="00131D8D">
      <w:pPr>
        <w:rPr>
          <w:sz w:val="9"/>
        </w:rPr>
      </w:pPr>
    </w:p>
    <w:p w:rsidR="00131D8D" w:rsidRPr="00131D8D" w:rsidRDefault="00131D8D" w:rsidP="00131D8D">
      <w:pPr>
        <w:rPr>
          <w:sz w:val="9"/>
        </w:rPr>
      </w:pPr>
    </w:p>
    <w:p w:rsidR="00131D8D" w:rsidRPr="00131D8D" w:rsidRDefault="00131D8D" w:rsidP="00131D8D">
      <w:pPr>
        <w:rPr>
          <w:sz w:val="9"/>
        </w:rPr>
      </w:pPr>
    </w:p>
    <w:p w:rsidR="00131D8D" w:rsidRPr="00131D8D" w:rsidRDefault="00131D8D" w:rsidP="00131D8D">
      <w:pPr>
        <w:rPr>
          <w:sz w:val="9"/>
        </w:rPr>
      </w:pPr>
    </w:p>
    <w:p w:rsidR="009767E5" w:rsidRDefault="00EB0809">
      <w:pPr>
        <w:pStyle w:val="BodyText"/>
        <w:spacing w:line="480" w:lineRule="auto"/>
        <w:ind w:left="1066" w:right="3876" w:firstLine="3"/>
      </w:pPr>
      <w:r>
        <w:rPr>
          <w:noProof/>
          <w:position w:val="-3"/>
        </w:rPr>
        <w:drawing>
          <wp:inline distT="0" distB="0" distL="0" distR="0">
            <wp:extent cx="649604" cy="10337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649604" cy="103377"/>
                    </a:xfrm>
                    <a:prstGeom prst="rect">
                      <a:avLst/>
                    </a:prstGeom>
                  </pic:spPr>
                </pic:pic>
              </a:graphicData>
            </a:graphic>
          </wp:inline>
        </w:drawing>
      </w:r>
      <w:r>
        <w:t>=pengaruh</w:t>
      </w:r>
      <w:r w:rsidR="000F08E8">
        <w:t xml:space="preserve"> </w:t>
      </w:r>
      <w:r>
        <w:t>secara</w:t>
      </w:r>
      <w:r w:rsidR="000F08E8">
        <w:t xml:space="preserve"> simultan</w:t>
      </w:r>
      <w:r w:rsidR="000F08E8">
        <w:tab/>
      </w:r>
      <w:r w:rsidR="000F08E8">
        <w:tab/>
      </w:r>
      <w:r>
        <w:t xml:space="preserve"> </w:t>
      </w:r>
      <w:r>
        <w:rPr>
          <w:noProof/>
          <w:position w:val="1"/>
        </w:rPr>
        <w:drawing>
          <wp:inline distT="0" distB="0" distL="0" distR="0">
            <wp:extent cx="649604" cy="10337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649604" cy="103377"/>
                    </a:xfrm>
                    <a:prstGeom prst="rect">
                      <a:avLst/>
                    </a:prstGeom>
                  </pic:spPr>
                </pic:pic>
              </a:graphicData>
            </a:graphic>
          </wp:inline>
        </w:drawing>
      </w:r>
      <w:r>
        <w:t xml:space="preserve">=pengaruh secara parsial </w:t>
      </w:r>
    </w:p>
    <w:p w:rsidR="009767E5" w:rsidRDefault="00EB0809">
      <w:pPr>
        <w:pStyle w:val="BodyText"/>
        <w:spacing w:before="1" w:line="480" w:lineRule="auto"/>
        <w:ind w:left="1868" w:right="1352" w:hanging="360"/>
      </w:pPr>
      <w:r>
        <w:t>r1:Untuk mengukur pengaruhsecara parsial green marketing terhadap keputusanpembelianprodukdrwskincaredidiahbeautypamekasan</w:t>
      </w:r>
    </w:p>
    <w:p w:rsidR="009767E5" w:rsidRDefault="00EB0809">
      <w:pPr>
        <w:pStyle w:val="BodyText"/>
        <w:spacing w:line="480" w:lineRule="auto"/>
        <w:ind w:left="1868" w:right="1352" w:hanging="360"/>
      </w:pPr>
      <w:r>
        <w:t>r2:Untuk</w:t>
      </w:r>
      <w:r w:rsidR="000F08E8">
        <w:t xml:space="preserve"> </w:t>
      </w:r>
      <w:r>
        <w:t>mengukur</w:t>
      </w:r>
      <w:r w:rsidR="000F08E8">
        <w:t xml:space="preserve"> </w:t>
      </w:r>
      <w:r>
        <w:t>pengaruh</w:t>
      </w:r>
      <w:r w:rsidR="000F08E8">
        <w:t xml:space="preserve"> </w:t>
      </w:r>
      <w:r>
        <w:t>secara</w:t>
      </w:r>
      <w:r w:rsidR="000F08E8">
        <w:t xml:space="preserve"> </w:t>
      </w:r>
      <w:r>
        <w:t>parsial</w:t>
      </w:r>
      <w:r w:rsidR="000F08E8">
        <w:t xml:space="preserve"> </w:t>
      </w:r>
      <w:r>
        <w:t>marketing</w:t>
      </w:r>
      <w:r w:rsidR="000F08E8">
        <w:t xml:space="preserve"> </w:t>
      </w:r>
      <w:r>
        <w:t>capability</w:t>
      </w:r>
      <w:r w:rsidR="000F08E8">
        <w:t xml:space="preserve"> </w:t>
      </w:r>
      <w:r>
        <w:t>terhadap keputusan pembelian produk drw skincare di diah beauty pamekasan</w:t>
      </w:r>
    </w:p>
    <w:p w:rsidR="009767E5" w:rsidRDefault="00EB0809">
      <w:pPr>
        <w:pStyle w:val="BodyText"/>
        <w:spacing w:line="480" w:lineRule="auto"/>
        <w:ind w:left="1641" w:right="1524"/>
      </w:pPr>
      <w:r>
        <w:t xml:space="preserve">R:untuk mengukur secara simultan green marketing dan marketing </w:t>
      </w:r>
      <w:r>
        <w:lastRenderedPageBreak/>
        <w:t>capabilityterhadapkeputusanpembelianprodukdrwskincaredidiah beauty pamekasan</w:t>
      </w:r>
    </w:p>
    <w:p w:rsidR="009767E5" w:rsidRDefault="00EB0809">
      <w:pPr>
        <w:pStyle w:val="BodyText"/>
        <w:spacing w:before="1" w:line="480" w:lineRule="auto"/>
        <w:ind w:left="1641" w:right="1352"/>
      </w:pPr>
      <w:r>
        <w:t>Untuk</w:t>
      </w:r>
      <w:r w:rsidR="000F08E8">
        <w:t xml:space="preserve"> </w:t>
      </w:r>
      <w:r>
        <w:t>mengetahui</w:t>
      </w:r>
      <w:r w:rsidR="000F08E8">
        <w:t xml:space="preserve"> </w:t>
      </w:r>
      <w:r>
        <w:t>yang</w:t>
      </w:r>
      <w:r w:rsidR="000F08E8">
        <w:t xml:space="preserve"> </w:t>
      </w:r>
      <w:r>
        <w:t>paling</w:t>
      </w:r>
      <w:r w:rsidR="000F08E8">
        <w:t xml:space="preserve"> </w:t>
      </w:r>
      <w:r>
        <w:t>dominan</w:t>
      </w:r>
      <w:r w:rsidR="000F08E8">
        <w:t xml:space="preserve"> </w:t>
      </w:r>
      <w:r>
        <w:t>maka</w:t>
      </w:r>
      <w:r w:rsidR="000F08E8">
        <w:t xml:space="preserve"> </w:t>
      </w:r>
      <w:r>
        <w:t>harus</w:t>
      </w:r>
      <w:r w:rsidR="000F08E8">
        <w:t xml:space="preserve"> </w:t>
      </w:r>
      <w:r>
        <w:t>membandingkan</w:t>
      </w:r>
      <w:r w:rsidR="000F08E8">
        <w:t xml:space="preserve"> </w:t>
      </w:r>
      <w:r>
        <w:t>mana yang memiliki poin paling besar dari kedua variabel bebas tersebut.</w:t>
      </w:r>
    </w:p>
    <w:p w:rsidR="009767E5" w:rsidRDefault="009767E5">
      <w:pPr>
        <w:spacing w:line="480" w:lineRule="auto"/>
        <w:sectPr w:rsidR="009767E5" w:rsidSect="001457B2">
          <w:headerReference w:type="default" r:id="rId17"/>
          <w:footerReference w:type="default" r:id="rId18"/>
          <w:pgSz w:w="12240" w:h="15840"/>
          <w:pgMar w:top="1680" w:right="340" w:bottom="280" w:left="1480" w:header="710" w:footer="0" w:gutter="0"/>
          <w:pgNumType w:start="67"/>
          <w:cols w:space="720"/>
        </w:sectPr>
      </w:pPr>
    </w:p>
    <w:p w:rsidR="009767E5" w:rsidRDefault="009767E5">
      <w:pPr>
        <w:pStyle w:val="BodyText"/>
        <w:spacing w:before="172"/>
      </w:pPr>
    </w:p>
    <w:p w:rsidR="009767E5" w:rsidRDefault="00EB0809">
      <w:pPr>
        <w:pStyle w:val="Heading2"/>
        <w:spacing w:line="357" w:lineRule="auto"/>
        <w:ind w:left="3729" w:right="4239" w:firstLine="800"/>
        <w:jc w:val="left"/>
      </w:pPr>
      <w:r>
        <w:t>BAB II TINJAUANPUSTAKA</w:t>
      </w:r>
    </w:p>
    <w:p w:rsidR="009767E5" w:rsidRDefault="00EB0809">
      <w:pPr>
        <w:pStyle w:val="Heading3"/>
        <w:numPr>
          <w:ilvl w:val="1"/>
          <w:numId w:val="30"/>
        </w:numPr>
        <w:tabs>
          <w:tab w:val="left" w:pos="1216"/>
        </w:tabs>
        <w:spacing w:before="2"/>
        <w:ind w:left="1216"/>
      </w:pPr>
      <w:bookmarkStart w:id="3" w:name="_TOC_250016"/>
      <w:r>
        <w:t>Penelitian</w:t>
      </w:r>
      <w:bookmarkEnd w:id="3"/>
      <w:r w:rsidR="00EA15C6">
        <w:t xml:space="preserve"> </w:t>
      </w:r>
      <w:r>
        <w:rPr>
          <w:spacing w:val="-2"/>
        </w:rPr>
        <w:t>terdahulu</w:t>
      </w:r>
    </w:p>
    <w:p w:rsidR="009767E5" w:rsidRDefault="00EB0809">
      <w:pPr>
        <w:pStyle w:val="BodyText"/>
        <w:spacing w:before="272" w:after="9" w:line="480" w:lineRule="auto"/>
        <w:ind w:left="1508" w:right="1405"/>
        <w:jc w:val="both"/>
      </w:pPr>
      <w:r>
        <w:t>Penelitian</w:t>
      </w:r>
      <w:r w:rsidR="00EA15C6">
        <w:t xml:space="preserve"> </w:t>
      </w:r>
      <w:r>
        <w:t>ini mengacupada penelitian sebelumnya, oleh karena itu perlu adanya kajian mengenai penelitian terdahulu yang sejenis sehingga diketahui hasil dan kesimpulan.</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1"/>
        <w:gridCol w:w="1841"/>
        <w:gridCol w:w="2697"/>
        <w:gridCol w:w="3261"/>
      </w:tblGrid>
      <w:tr w:rsidR="009767E5">
        <w:trPr>
          <w:trHeight w:val="550"/>
        </w:trPr>
        <w:tc>
          <w:tcPr>
            <w:tcW w:w="561" w:type="dxa"/>
          </w:tcPr>
          <w:p w:rsidR="009767E5" w:rsidRDefault="00EB0809" w:rsidP="004E207F">
            <w:pPr>
              <w:pStyle w:val="TableParagraph"/>
              <w:ind w:left="107"/>
              <w:jc w:val="left"/>
              <w:rPr>
                <w:rFonts w:ascii="Times New Roman"/>
                <w:b/>
                <w:sz w:val="24"/>
              </w:rPr>
            </w:pPr>
            <w:r>
              <w:rPr>
                <w:rFonts w:ascii="Times New Roman"/>
                <w:b/>
                <w:spacing w:val="-5"/>
                <w:sz w:val="24"/>
              </w:rPr>
              <w:t>No</w:t>
            </w:r>
          </w:p>
        </w:tc>
        <w:tc>
          <w:tcPr>
            <w:tcW w:w="1841" w:type="dxa"/>
          </w:tcPr>
          <w:p w:rsidR="009767E5" w:rsidRDefault="00EB0809" w:rsidP="004E207F">
            <w:pPr>
              <w:pStyle w:val="TableParagraph"/>
              <w:ind w:right="42"/>
              <w:rPr>
                <w:rFonts w:ascii="Times New Roman"/>
                <w:b/>
                <w:sz w:val="24"/>
              </w:rPr>
            </w:pPr>
            <w:r>
              <w:rPr>
                <w:rFonts w:ascii="Times New Roman"/>
                <w:b/>
                <w:sz w:val="24"/>
              </w:rPr>
              <w:t>Nama</w:t>
            </w:r>
            <w:r>
              <w:rPr>
                <w:rFonts w:ascii="Times New Roman"/>
                <w:b/>
                <w:spacing w:val="-2"/>
                <w:sz w:val="24"/>
              </w:rPr>
              <w:t>Peneliti</w:t>
            </w:r>
          </w:p>
        </w:tc>
        <w:tc>
          <w:tcPr>
            <w:tcW w:w="2697" w:type="dxa"/>
          </w:tcPr>
          <w:p w:rsidR="009767E5" w:rsidRDefault="00EB0809" w:rsidP="004E207F">
            <w:pPr>
              <w:pStyle w:val="TableParagraph"/>
              <w:ind w:right="45"/>
              <w:rPr>
                <w:rFonts w:ascii="Times New Roman"/>
                <w:b/>
                <w:sz w:val="24"/>
              </w:rPr>
            </w:pPr>
            <w:r>
              <w:rPr>
                <w:rFonts w:ascii="Times New Roman"/>
                <w:b/>
                <w:sz w:val="24"/>
              </w:rPr>
              <w:t>Judul</w:t>
            </w:r>
            <w:r>
              <w:rPr>
                <w:rFonts w:ascii="Times New Roman"/>
                <w:b/>
                <w:spacing w:val="-2"/>
                <w:sz w:val="24"/>
              </w:rPr>
              <w:t>Penelitian</w:t>
            </w:r>
          </w:p>
        </w:tc>
        <w:tc>
          <w:tcPr>
            <w:tcW w:w="3261" w:type="dxa"/>
          </w:tcPr>
          <w:p w:rsidR="009767E5" w:rsidRDefault="00EB0809" w:rsidP="004E207F">
            <w:pPr>
              <w:pStyle w:val="TableParagraph"/>
              <w:ind w:right="831"/>
              <w:jc w:val="right"/>
              <w:rPr>
                <w:rFonts w:ascii="Times New Roman"/>
                <w:b/>
                <w:sz w:val="24"/>
              </w:rPr>
            </w:pPr>
            <w:r>
              <w:rPr>
                <w:rFonts w:ascii="Times New Roman"/>
                <w:b/>
                <w:sz w:val="24"/>
              </w:rPr>
              <w:t>Hasil</w:t>
            </w:r>
            <w:r>
              <w:rPr>
                <w:rFonts w:ascii="Times New Roman"/>
                <w:b/>
                <w:spacing w:val="-2"/>
                <w:sz w:val="24"/>
              </w:rPr>
              <w:t xml:space="preserve"> Penelitian</w:t>
            </w:r>
          </w:p>
        </w:tc>
      </w:tr>
      <w:tr w:rsidR="009767E5" w:rsidTr="004E207F">
        <w:trPr>
          <w:trHeight w:val="2326"/>
        </w:trPr>
        <w:tc>
          <w:tcPr>
            <w:tcW w:w="561" w:type="dxa"/>
          </w:tcPr>
          <w:p w:rsidR="009767E5" w:rsidRDefault="00EB0809" w:rsidP="004E207F">
            <w:pPr>
              <w:pStyle w:val="TableParagraph"/>
              <w:ind w:left="107"/>
              <w:jc w:val="left"/>
              <w:rPr>
                <w:rFonts w:ascii="Times New Roman"/>
                <w:sz w:val="24"/>
              </w:rPr>
            </w:pPr>
            <w:r>
              <w:rPr>
                <w:rFonts w:ascii="Times New Roman"/>
                <w:spacing w:val="-5"/>
                <w:sz w:val="24"/>
              </w:rPr>
              <w:t>1.</w:t>
            </w:r>
          </w:p>
        </w:tc>
        <w:tc>
          <w:tcPr>
            <w:tcW w:w="1841" w:type="dxa"/>
          </w:tcPr>
          <w:p w:rsidR="009767E5" w:rsidRDefault="00EB0809" w:rsidP="004E207F">
            <w:pPr>
              <w:pStyle w:val="TableParagraph"/>
              <w:ind w:left="106" w:right="143"/>
              <w:jc w:val="both"/>
              <w:rPr>
                <w:rFonts w:ascii="Times New Roman"/>
                <w:sz w:val="24"/>
              </w:rPr>
            </w:pPr>
            <w:r>
              <w:rPr>
                <w:rFonts w:ascii="Times New Roman"/>
                <w:sz w:val="24"/>
              </w:rPr>
              <w:t xml:space="preserve">Fika riskiana sukma dkk </w:t>
            </w:r>
            <w:r>
              <w:rPr>
                <w:rFonts w:ascii="Times New Roman"/>
                <w:spacing w:val="-2"/>
                <w:sz w:val="24"/>
              </w:rPr>
              <w:t>(2021)</w:t>
            </w:r>
          </w:p>
        </w:tc>
        <w:tc>
          <w:tcPr>
            <w:tcW w:w="2697" w:type="dxa"/>
          </w:tcPr>
          <w:p w:rsidR="009767E5" w:rsidRDefault="00EB0809" w:rsidP="004E207F">
            <w:pPr>
              <w:pStyle w:val="TableParagraph"/>
              <w:tabs>
                <w:tab w:val="left" w:pos="2001"/>
              </w:tabs>
              <w:ind w:left="106"/>
              <w:jc w:val="both"/>
              <w:rPr>
                <w:rFonts w:ascii="Times New Roman"/>
                <w:sz w:val="24"/>
              </w:rPr>
            </w:pPr>
            <w:r>
              <w:rPr>
                <w:rFonts w:ascii="Times New Roman"/>
                <w:spacing w:val="-2"/>
                <w:sz w:val="24"/>
              </w:rPr>
              <w:t>pengaruh</w:t>
            </w:r>
            <w:r>
              <w:rPr>
                <w:rFonts w:ascii="Times New Roman"/>
                <w:sz w:val="24"/>
              </w:rPr>
              <w:tab/>
            </w:r>
            <w:r>
              <w:rPr>
                <w:rFonts w:ascii="Times New Roman"/>
                <w:spacing w:val="-4"/>
                <w:sz w:val="24"/>
              </w:rPr>
              <w:t>green</w:t>
            </w:r>
          </w:p>
          <w:p w:rsidR="009767E5" w:rsidRDefault="009767E5" w:rsidP="004E207F">
            <w:pPr>
              <w:pStyle w:val="TableParagraph"/>
              <w:jc w:val="left"/>
              <w:rPr>
                <w:rFonts w:ascii="Times New Roman"/>
                <w:sz w:val="24"/>
              </w:rPr>
            </w:pPr>
          </w:p>
          <w:p w:rsidR="009767E5" w:rsidRDefault="00EB0809" w:rsidP="004E207F">
            <w:pPr>
              <w:pStyle w:val="TableParagraph"/>
              <w:tabs>
                <w:tab w:val="left" w:pos="1485"/>
                <w:tab w:val="left" w:pos="1840"/>
              </w:tabs>
              <w:ind w:left="106" w:right="147"/>
              <w:jc w:val="both"/>
              <w:rPr>
                <w:rFonts w:ascii="Times New Roman"/>
                <w:sz w:val="24"/>
              </w:rPr>
            </w:pPr>
            <w:r>
              <w:rPr>
                <w:rFonts w:ascii="Times New Roman"/>
                <w:spacing w:val="-2"/>
                <w:sz w:val="24"/>
              </w:rPr>
              <w:t>marketing,</w:t>
            </w:r>
            <w:r>
              <w:rPr>
                <w:rFonts w:ascii="Times New Roman"/>
                <w:sz w:val="24"/>
              </w:rPr>
              <w:tab/>
            </w:r>
            <w:r>
              <w:rPr>
                <w:rFonts w:ascii="Times New Roman"/>
                <w:sz w:val="24"/>
              </w:rPr>
              <w:tab/>
            </w:r>
            <w:r>
              <w:rPr>
                <w:rFonts w:ascii="Times New Roman"/>
                <w:spacing w:val="-2"/>
                <w:sz w:val="24"/>
              </w:rPr>
              <w:t xml:space="preserve">inovasi </w:t>
            </w:r>
            <w:r>
              <w:rPr>
                <w:rFonts w:ascii="Times New Roman"/>
                <w:sz w:val="24"/>
              </w:rPr>
              <w:t>produk,dan</w:t>
            </w:r>
            <w:r w:rsidR="00EA15C6">
              <w:rPr>
                <w:rFonts w:ascii="Times New Roman"/>
                <w:sz w:val="24"/>
              </w:rPr>
              <w:t xml:space="preserve"> </w:t>
            </w:r>
            <w:r>
              <w:rPr>
                <w:rFonts w:ascii="Times New Roman"/>
                <w:sz w:val="24"/>
              </w:rPr>
              <w:t>brand</w:t>
            </w:r>
            <w:r w:rsidR="00EA15C6">
              <w:rPr>
                <w:rFonts w:ascii="Times New Roman"/>
                <w:sz w:val="24"/>
              </w:rPr>
              <w:t xml:space="preserve"> </w:t>
            </w:r>
            <w:r>
              <w:rPr>
                <w:rFonts w:ascii="Times New Roman"/>
                <w:sz w:val="24"/>
              </w:rPr>
              <w:t xml:space="preserve">image terhadap minat beli studi </w:t>
            </w:r>
            <w:r>
              <w:rPr>
                <w:rFonts w:ascii="Times New Roman"/>
                <w:spacing w:val="-4"/>
                <w:sz w:val="24"/>
              </w:rPr>
              <w:t>pada</w:t>
            </w:r>
            <w:r>
              <w:rPr>
                <w:rFonts w:ascii="Times New Roman"/>
                <w:sz w:val="24"/>
              </w:rPr>
              <w:tab/>
            </w:r>
            <w:r>
              <w:rPr>
                <w:rFonts w:ascii="Times New Roman"/>
                <w:spacing w:val="-2"/>
                <w:sz w:val="24"/>
              </w:rPr>
              <w:t xml:space="preserve">mahasiswa </w:t>
            </w:r>
            <w:r>
              <w:rPr>
                <w:rFonts w:ascii="Times New Roman"/>
                <w:sz w:val="24"/>
              </w:rPr>
              <w:t>mahasiswi FE UST</w:t>
            </w:r>
          </w:p>
        </w:tc>
        <w:tc>
          <w:tcPr>
            <w:tcW w:w="3261" w:type="dxa"/>
          </w:tcPr>
          <w:p w:rsidR="009767E5" w:rsidRDefault="00EB0809" w:rsidP="004E207F">
            <w:pPr>
              <w:pStyle w:val="TableParagraph"/>
              <w:ind w:left="97" w:right="801"/>
              <w:rPr>
                <w:rFonts w:ascii="Times New Roman"/>
                <w:sz w:val="24"/>
              </w:rPr>
            </w:pPr>
            <w:r>
              <w:rPr>
                <w:rFonts w:ascii="Times New Roman"/>
                <w:sz w:val="24"/>
              </w:rPr>
              <w:t>Denganhasil</w:t>
            </w:r>
            <w:r>
              <w:rPr>
                <w:rFonts w:ascii="Times New Roman"/>
                <w:spacing w:val="-2"/>
                <w:sz w:val="24"/>
              </w:rPr>
              <w:t>penelitian:</w:t>
            </w:r>
          </w:p>
          <w:p w:rsidR="009767E5" w:rsidRDefault="009767E5" w:rsidP="004E207F">
            <w:pPr>
              <w:pStyle w:val="TableParagraph"/>
              <w:spacing w:before="2"/>
              <w:jc w:val="left"/>
              <w:rPr>
                <w:rFonts w:ascii="Times New Roman"/>
                <w:sz w:val="24"/>
              </w:rPr>
            </w:pPr>
          </w:p>
          <w:p w:rsidR="009767E5" w:rsidRDefault="00EB0809" w:rsidP="004E207F">
            <w:pPr>
              <w:pStyle w:val="TableParagraph"/>
              <w:numPr>
                <w:ilvl w:val="0"/>
                <w:numId w:val="29"/>
              </w:numPr>
              <w:tabs>
                <w:tab w:val="left" w:pos="434"/>
                <w:tab w:val="left" w:pos="2517"/>
              </w:tabs>
              <w:spacing w:before="1"/>
              <w:ind w:right="145"/>
              <w:jc w:val="both"/>
              <w:rPr>
                <w:rFonts w:ascii="Times New Roman" w:hAnsi="Times New Roman"/>
                <w:sz w:val="24"/>
              </w:rPr>
            </w:pPr>
            <w:r>
              <w:rPr>
                <w:rFonts w:ascii="Times New Roman" w:hAnsi="Times New Roman"/>
                <w:sz w:val="24"/>
              </w:rPr>
              <w:t xml:space="preserve">Bahwa faktor yang paling </w:t>
            </w:r>
            <w:r>
              <w:rPr>
                <w:rFonts w:ascii="Times New Roman" w:hAnsi="Times New Roman"/>
                <w:spacing w:val="-2"/>
                <w:sz w:val="24"/>
              </w:rPr>
              <w:t>berpengaruh</w:t>
            </w:r>
            <w:r>
              <w:rPr>
                <w:rFonts w:ascii="Times New Roman" w:hAnsi="Times New Roman"/>
                <w:sz w:val="24"/>
              </w:rPr>
              <w:tab/>
            </w:r>
            <w:r>
              <w:rPr>
                <w:rFonts w:ascii="Times New Roman" w:hAnsi="Times New Roman"/>
                <w:spacing w:val="-4"/>
                <w:sz w:val="24"/>
              </w:rPr>
              <w:t xml:space="preserve">dalam </w:t>
            </w:r>
            <w:r>
              <w:rPr>
                <w:rFonts w:ascii="Times New Roman" w:hAnsi="Times New Roman"/>
                <w:sz w:val="24"/>
              </w:rPr>
              <w:t>mempengaruhi minat beli produk adalah pemasaran hijau,karena</w:t>
            </w:r>
            <w:r>
              <w:rPr>
                <w:rFonts w:ascii="Times New Roman" w:hAnsi="Times New Roman"/>
                <w:spacing w:val="-2"/>
                <w:sz w:val="24"/>
              </w:rPr>
              <w:t>signifikasi</w:t>
            </w:r>
          </w:p>
          <w:p w:rsidR="009767E5" w:rsidRDefault="00EB0809" w:rsidP="004E207F">
            <w:pPr>
              <w:pStyle w:val="TableParagraph"/>
              <w:spacing w:before="6"/>
              <w:ind w:right="801"/>
              <w:rPr>
                <w:rFonts w:ascii="Times New Roman"/>
                <w:sz w:val="24"/>
              </w:rPr>
            </w:pPr>
            <w:r>
              <w:rPr>
                <w:rFonts w:ascii="Times New Roman"/>
                <w:sz w:val="24"/>
              </w:rPr>
              <w:t>kurangdari</w:t>
            </w:r>
            <w:r>
              <w:rPr>
                <w:rFonts w:ascii="Times New Roman"/>
                <w:spacing w:val="-4"/>
                <w:sz w:val="24"/>
              </w:rPr>
              <w:t>0,05</w:t>
            </w:r>
          </w:p>
        </w:tc>
      </w:tr>
      <w:tr w:rsidR="009767E5" w:rsidTr="004E207F">
        <w:trPr>
          <w:trHeight w:val="1978"/>
        </w:trPr>
        <w:tc>
          <w:tcPr>
            <w:tcW w:w="561" w:type="dxa"/>
          </w:tcPr>
          <w:p w:rsidR="009767E5" w:rsidRDefault="00EB0809" w:rsidP="004E207F">
            <w:pPr>
              <w:pStyle w:val="TableParagraph"/>
              <w:ind w:left="107"/>
              <w:jc w:val="left"/>
              <w:rPr>
                <w:rFonts w:ascii="Times New Roman"/>
                <w:sz w:val="24"/>
              </w:rPr>
            </w:pPr>
            <w:r>
              <w:rPr>
                <w:rFonts w:ascii="Times New Roman"/>
                <w:spacing w:val="-5"/>
                <w:sz w:val="24"/>
              </w:rPr>
              <w:t>2.</w:t>
            </w:r>
          </w:p>
        </w:tc>
        <w:tc>
          <w:tcPr>
            <w:tcW w:w="1841" w:type="dxa"/>
          </w:tcPr>
          <w:p w:rsidR="009767E5" w:rsidRDefault="00EB0809" w:rsidP="004E207F">
            <w:pPr>
              <w:pStyle w:val="TableParagraph"/>
              <w:tabs>
                <w:tab w:val="left" w:pos="1153"/>
                <w:tab w:val="left" w:pos="1493"/>
              </w:tabs>
              <w:ind w:left="106" w:right="148"/>
              <w:jc w:val="left"/>
              <w:rPr>
                <w:rFonts w:ascii="Times New Roman"/>
                <w:sz w:val="24"/>
              </w:rPr>
            </w:pPr>
            <w:r>
              <w:rPr>
                <w:rFonts w:ascii="Times New Roman"/>
                <w:spacing w:val="-2"/>
                <w:sz w:val="24"/>
              </w:rPr>
              <w:t>Cynthia priskilla, Handoyo,</w:t>
            </w:r>
            <w:r>
              <w:rPr>
                <w:rFonts w:ascii="Times New Roman"/>
                <w:sz w:val="24"/>
              </w:rPr>
              <w:tab/>
            </w:r>
            <w:r>
              <w:rPr>
                <w:rFonts w:ascii="Times New Roman"/>
                <w:spacing w:val="-4"/>
                <w:sz w:val="24"/>
              </w:rPr>
              <w:t xml:space="preserve"> </w:t>
            </w:r>
            <w:r>
              <w:rPr>
                <w:rFonts w:ascii="Times New Roman"/>
                <w:spacing w:val="-2"/>
                <w:sz w:val="24"/>
              </w:rPr>
              <w:t>(2016)</w:t>
            </w:r>
          </w:p>
        </w:tc>
        <w:tc>
          <w:tcPr>
            <w:tcW w:w="2697" w:type="dxa"/>
          </w:tcPr>
          <w:p w:rsidR="009767E5" w:rsidRDefault="00EB0809" w:rsidP="004E207F">
            <w:pPr>
              <w:pStyle w:val="TableParagraph"/>
              <w:tabs>
                <w:tab w:val="left" w:pos="1641"/>
              </w:tabs>
              <w:ind w:left="106" w:right="149"/>
              <w:jc w:val="both"/>
              <w:rPr>
                <w:rFonts w:ascii="Times New Roman"/>
                <w:sz w:val="24"/>
              </w:rPr>
            </w:pPr>
            <w:r>
              <w:rPr>
                <w:rFonts w:ascii="Times New Roman"/>
                <w:spacing w:val="-2"/>
                <w:sz w:val="24"/>
              </w:rPr>
              <w:t>Analisa</w:t>
            </w:r>
            <w:r>
              <w:rPr>
                <w:rFonts w:ascii="Times New Roman"/>
                <w:sz w:val="24"/>
              </w:rPr>
              <w:tab/>
            </w:r>
            <w:r>
              <w:rPr>
                <w:rFonts w:ascii="Times New Roman"/>
                <w:spacing w:val="-2"/>
                <w:sz w:val="24"/>
              </w:rPr>
              <w:t xml:space="preserve">pengaruh </w:t>
            </w:r>
            <w:r>
              <w:rPr>
                <w:rFonts w:ascii="Times New Roman"/>
                <w:sz w:val="24"/>
              </w:rPr>
              <w:t>marketing capabilities terhadapbrandEqitydan financial performance padaindustri</w:t>
            </w:r>
            <w:r>
              <w:rPr>
                <w:rFonts w:ascii="Times New Roman"/>
                <w:spacing w:val="-2"/>
                <w:sz w:val="24"/>
              </w:rPr>
              <w:t>perhotelan</w:t>
            </w:r>
          </w:p>
          <w:p w:rsidR="009767E5" w:rsidRDefault="00EB0809" w:rsidP="004E207F">
            <w:pPr>
              <w:pStyle w:val="TableParagraph"/>
              <w:ind w:left="106"/>
              <w:jc w:val="both"/>
              <w:rPr>
                <w:rFonts w:ascii="Times New Roman"/>
                <w:sz w:val="24"/>
              </w:rPr>
            </w:pPr>
            <w:r>
              <w:rPr>
                <w:rFonts w:ascii="Times New Roman"/>
                <w:sz w:val="24"/>
              </w:rPr>
              <w:t xml:space="preserve">di </w:t>
            </w:r>
            <w:r>
              <w:rPr>
                <w:rFonts w:ascii="Times New Roman"/>
                <w:spacing w:val="-2"/>
                <w:sz w:val="24"/>
              </w:rPr>
              <w:t>surabaya</w:t>
            </w:r>
          </w:p>
        </w:tc>
        <w:tc>
          <w:tcPr>
            <w:tcW w:w="3261" w:type="dxa"/>
          </w:tcPr>
          <w:p w:rsidR="009767E5" w:rsidRDefault="00EB0809" w:rsidP="004E207F">
            <w:pPr>
              <w:pStyle w:val="TableParagraph"/>
              <w:ind w:left="106"/>
              <w:jc w:val="left"/>
              <w:rPr>
                <w:rFonts w:ascii="Times New Roman"/>
                <w:sz w:val="24"/>
              </w:rPr>
            </w:pPr>
            <w:r>
              <w:rPr>
                <w:rFonts w:ascii="Times New Roman"/>
                <w:sz w:val="24"/>
              </w:rPr>
              <w:t>Denganhasil</w:t>
            </w:r>
            <w:r>
              <w:rPr>
                <w:rFonts w:ascii="Times New Roman"/>
                <w:spacing w:val="-2"/>
                <w:sz w:val="24"/>
              </w:rPr>
              <w:t>penelitian:</w:t>
            </w:r>
          </w:p>
          <w:p w:rsidR="009767E5" w:rsidRDefault="009767E5" w:rsidP="004E207F">
            <w:pPr>
              <w:pStyle w:val="TableParagraph"/>
              <w:spacing w:before="2"/>
              <w:jc w:val="left"/>
              <w:rPr>
                <w:rFonts w:ascii="Times New Roman"/>
                <w:sz w:val="24"/>
              </w:rPr>
            </w:pPr>
          </w:p>
          <w:p w:rsidR="009767E5" w:rsidRDefault="00EB0809" w:rsidP="004E207F">
            <w:pPr>
              <w:pStyle w:val="TableParagraph"/>
              <w:numPr>
                <w:ilvl w:val="0"/>
                <w:numId w:val="28"/>
              </w:numPr>
              <w:tabs>
                <w:tab w:val="left" w:pos="574"/>
                <w:tab w:val="left" w:pos="2097"/>
              </w:tabs>
              <w:ind w:right="151"/>
              <w:jc w:val="both"/>
              <w:rPr>
                <w:rFonts w:ascii="Times New Roman" w:hAnsi="Times New Roman"/>
              </w:rPr>
            </w:pPr>
            <w:r>
              <w:rPr>
                <w:rFonts w:ascii="Times New Roman" w:hAnsi="Times New Roman"/>
              </w:rPr>
              <w:t xml:space="preserve">adanya hubungan positifdan signifikan dari </w:t>
            </w:r>
            <w:r>
              <w:rPr>
                <w:rFonts w:ascii="Times New Roman" w:hAnsi="Times New Roman"/>
                <w:spacing w:val="-2"/>
              </w:rPr>
              <w:t>marketing</w:t>
            </w:r>
            <w:r>
              <w:rPr>
                <w:rFonts w:ascii="Times New Roman" w:hAnsi="Times New Roman"/>
              </w:rPr>
              <w:tab/>
            </w:r>
            <w:r>
              <w:rPr>
                <w:rFonts w:ascii="Times New Roman" w:hAnsi="Times New Roman"/>
                <w:spacing w:val="-2"/>
              </w:rPr>
              <w:t xml:space="preserve">capabilities </w:t>
            </w:r>
            <w:r>
              <w:rPr>
                <w:rFonts w:ascii="Times New Roman" w:hAnsi="Times New Roman"/>
              </w:rPr>
              <w:t>terhadap brand equity.</w:t>
            </w:r>
          </w:p>
        </w:tc>
      </w:tr>
      <w:tr w:rsidR="009767E5">
        <w:trPr>
          <w:trHeight w:val="549"/>
        </w:trPr>
        <w:tc>
          <w:tcPr>
            <w:tcW w:w="561" w:type="dxa"/>
          </w:tcPr>
          <w:p w:rsidR="009767E5" w:rsidRDefault="00EB0809" w:rsidP="004E207F">
            <w:pPr>
              <w:pStyle w:val="TableParagraph"/>
              <w:ind w:left="107"/>
              <w:jc w:val="left"/>
              <w:rPr>
                <w:rFonts w:ascii="Times New Roman"/>
                <w:sz w:val="24"/>
              </w:rPr>
            </w:pPr>
            <w:r>
              <w:rPr>
                <w:rFonts w:ascii="Times New Roman"/>
                <w:spacing w:val="-5"/>
                <w:sz w:val="24"/>
              </w:rPr>
              <w:t>3.</w:t>
            </w:r>
          </w:p>
        </w:tc>
        <w:tc>
          <w:tcPr>
            <w:tcW w:w="1841" w:type="dxa"/>
          </w:tcPr>
          <w:p w:rsidR="009767E5" w:rsidRDefault="00EB0809" w:rsidP="004E207F">
            <w:pPr>
              <w:pStyle w:val="TableParagraph"/>
              <w:ind w:left="2" w:right="42"/>
              <w:rPr>
                <w:rFonts w:ascii="Times New Roman"/>
                <w:sz w:val="24"/>
              </w:rPr>
            </w:pPr>
            <w:r>
              <w:rPr>
                <w:rFonts w:ascii="Times New Roman"/>
                <w:sz w:val="24"/>
              </w:rPr>
              <w:t>(Dicky</w:t>
            </w:r>
            <w:r>
              <w:rPr>
                <w:rFonts w:ascii="Times New Roman"/>
                <w:spacing w:val="-2"/>
                <w:sz w:val="24"/>
              </w:rPr>
              <w:t>Aldoko</w:t>
            </w:r>
            <w:r w:rsidR="004E207F">
              <w:rPr>
                <w:rFonts w:ascii="Times New Roman"/>
                <w:spacing w:val="-2"/>
                <w:sz w:val="24"/>
              </w:rPr>
              <w:t xml:space="preserve"> 2016</w:t>
            </w:r>
          </w:p>
        </w:tc>
        <w:tc>
          <w:tcPr>
            <w:tcW w:w="2697" w:type="dxa"/>
          </w:tcPr>
          <w:p w:rsidR="009767E5" w:rsidRDefault="00EB0809" w:rsidP="004E207F">
            <w:pPr>
              <w:pStyle w:val="TableParagraph"/>
              <w:tabs>
                <w:tab w:val="left" w:pos="1895"/>
              </w:tabs>
              <w:ind w:right="44"/>
              <w:rPr>
                <w:rFonts w:ascii="Times New Roman"/>
                <w:spacing w:val="-4"/>
                <w:sz w:val="24"/>
              </w:rPr>
            </w:pPr>
            <w:r>
              <w:rPr>
                <w:rFonts w:ascii="Times New Roman"/>
                <w:spacing w:val="-2"/>
                <w:sz w:val="24"/>
              </w:rPr>
              <w:t>pengaruh</w:t>
            </w:r>
            <w:r>
              <w:rPr>
                <w:rFonts w:ascii="Times New Roman"/>
                <w:sz w:val="24"/>
              </w:rPr>
              <w:tab/>
            </w:r>
            <w:r>
              <w:rPr>
                <w:rFonts w:ascii="Times New Roman"/>
                <w:spacing w:val="-4"/>
                <w:sz w:val="24"/>
              </w:rPr>
              <w:t>green</w:t>
            </w:r>
            <w:r w:rsidR="004E207F">
              <w:rPr>
                <w:rFonts w:ascii="Times New Roman"/>
                <w:spacing w:val="-4"/>
                <w:sz w:val="24"/>
              </w:rPr>
              <w:t xml:space="preserve"> </w:t>
            </w:r>
            <w:r w:rsidR="004E207F">
              <w:rPr>
                <w:rFonts w:ascii="Times New Roman"/>
                <w:sz w:val="24"/>
              </w:rPr>
              <w:t>marketing terhadap keputusan pembelian produk hijau di restoran sari organik ubud</w:t>
            </w:r>
          </w:p>
          <w:p w:rsidR="004E207F" w:rsidRDefault="004E207F" w:rsidP="004E207F">
            <w:pPr>
              <w:pStyle w:val="TableParagraph"/>
              <w:tabs>
                <w:tab w:val="left" w:pos="1895"/>
              </w:tabs>
              <w:ind w:right="44"/>
              <w:rPr>
                <w:rFonts w:ascii="Times New Roman"/>
                <w:sz w:val="24"/>
              </w:rPr>
            </w:pPr>
          </w:p>
        </w:tc>
        <w:tc>
          <w:tcPr>
            <w:tcW w:w="3261" w:type="dxa"/>
          </w:tcPr>
          <w:p w:rsidR="004E207F" w:rsidRDefault="00EB0809" w:rsidP="004E207F">
            <w:pPr>
              <w:pStyle w:val="TableParagraph"/>
              <w:numPr>
                <w:ilvl w:val="0"/>
                <w:numId w:val="27"/>
              </w:numPr>
              <w:tabs>
                <w:tab w:val="left" w:pos="434"/>
                <w:tab w:val="left" w:pos="2129"/>
                <w:tab w:val="left" w:pos="2489"/>
              </w:tabs>
              <w:ind w:right="142"/>
              <w:jc w:val="both"/>
              <w:rPr>
                <w:rFonts w:ascii="Times New Roman" w:hAnsi="Times New Roman"/>
                <w:sz w:val="24"/>
              </w:rPr>
            </w:pPr>
            <w:r>
              <w:rPr>
                <w:rFonts w:ascii="Times New Roman"/>
                <w:sz w:val="24"/>
              </w:rPr>
              <w:t>Denganhasil</w:t>
            </w:r>
            <w:r>
              <w:rPr>
                <w:rFonts w:ascii="Times New Roman"/>
                <w:spacing w:val="-2"/>
                <w:sz w:val="24"/>
              </w:rPr>
              <w:t>penelitian:</w:t>
            </w:r>
            <w:r w:rsidR="004E207F">
              <w:rPr>
                <w:rFonts w:ascii="Times New Roman" w:hAnsi="Times New Roman"/>
                <w:spacing w:val="-2"/>
                <w:sz w:val="24"/>
              </w:rPr>
              <w:t xml:space="preserve"> green</w:t>
            </w:r>
            <w:r w:rsidR="004E207F">
              <w:rPr>
                <w:rFonts w:ascii="Times New Roman" w:hAnsi="Times New Roman"/>
                <w:sz w:val="24"/>
              </w:rPr>
              <w:tab/>
            </w:r>
            <w:r w:rsidR="004E207F">
              <w:rPr>
                <w:rFonts w:ascii="Times New Roman" w:hAnsi="Times New Roman"/>
                <w:spacing w:val="-2"/>
                <w:sz w:val="24"/>
              </w:rPr>
              <w:t>marketing berpengaruh</w:t>
            </w:r>
            <w:r w:rsidR="004E207F">
              <w:rPr>
                <w:rFonts w:ascii="Times New Roman" w:hAnsi="Times New Roman"/>
                <w:sz w:val="24"/>
              </w:rPr>
              <w:tab/>
            </w:r>
            <w:r w:rsidR="004E207F">
              <w:rPr>
                <w:rFonts w:ascii="Times New Roman" w:hAnsi="Times New Roman"/>
                <w:sz w:val="24"/>
              </w:rPr>
              <w:tab/>
            </w:r>
            <w:r w:rsidR="004E207F">
              <w:rPr>
                <w:rFonts w:ascii="Times New Roman" w:hAnsi="Times New Roman"/>
                <w:spacing w:val="-2"/>
                <w:sz w:val="24"/>
              </w:rPr>
              <w:t>positif terhadap</w:t>
            </w:r>
            <w:r w:rsidR="004E207F">
              <w:rPr>
                <w:rFonts w:ascii="Times New Roman" w:hAnsi="Times New Roman"/>
                <w:sz w:val="24"/>
              </w:rPr>
              <w:tab/>
            </w:r>
            <w:r w:rsidR="004E207F">
              <w:rPr>
                <w:rFonts w:ascii="Times New Roman" w:hAnsi="Times New Roman"/>
                <w:spacing w:val="-6"/>
                <w:sz w:val="24"/>
              </w:rPr>
              <w:t xml:space="preserve">keputusan </w:t>
            </w:r>
            <w:r w:rsidR="004E207F">
              <w:rPr>
                <w:rFonts w:ascii="Times New Roman" w:hAnsi="Times New Roman"/>
                <w:sz w:val="24"/>
              </w:rPr>
              <w:t>pembelian ditunjukkan dengan nilai koefisien jalur sebesar 0,344 dan hasil ini menunjukkan signifikan denganprobabilitas</w:t>
            </w:r>
            <w:r w:rsidR="004E207F">
              <w:rPr>
                <w:rFonts w:ascii="Times New Roman" w:hAnsi="Times New Roman"/>
                <w:spacing w:val="-2"/>
                <w:sz w:val="24"/>
              </w:rPr>
              <w:t>sebesar</w:t>
            </w:r>
          </w:p>
          <w:p w:rsidR="009767E5" w:rsidRDefault="004E207F" w:rsidP="004E207F">
            <w:pPr>
              <w:pStyle w:val="TableParagraph"/>
              <w:ind w:right="811"/>
              <w:jc w:val="right"/>
              <w:rPr>
                <w:rFonts w:ascii="Times New Roman"/>
                <w:sz w:val="24"/>
              </w:rPr>
            </w:pPr>
            <w:r>
              <w:rPr>
                <w:rFonts w:ascii="Times New Roman"/>
                <w:sz w:val="24"/>
              </w:rPr>
              <w:t xml:space="preserve">0,001 </w:t>
            </w:r>
            <w:r>
              <w:rPr>
                <w:rFonts w:ascii="Times New Roman"/>
                <w:spacing w:val="-2"/>
                <w:sz w:val="24"/>
              </w:rPr>
              <w:t>(p&lt;0,05)</w:t>
            </w:r>
          </w:p>
        </w:tc>
      </w:tr>
    </w:tbl>
    <w:p w:rsidR="009767E5" w:rsidRDefault="009767E5">
      <w:pPr>
        <w:pStyle w:val="BodyText"/>
      </w:pPr>
    </w:p>
    <w:p w:rsidR="009767E5" w:rsidRDefault="009767E5">
      <w:pPr>
        <w:pStyle w:val="BodyText"/>
      </w:pPr>
    </w:p>
    <w:p w:rsidR="004E207F" w:rsidRDefault="004E207F">
      <w:pPr>
        <w:pStyle w:val="BodyText"/>
      </w:pPr>
    </w:p>
    <w:p w:rsidR="004E207F" w:rsidRDefault="004E207F">
      <w:pPr>
        <w:pStyle w:val="BodyText"/>
      </w:pPr>
    </w:p>
    <w:p w:rsidR="00CB3F85" w:rsidRDefault="00CB3F85">
      <w:pPr>
        <w:pStyle w:val="BodyText"/>
      </w:pPr>
    </w:p>
    <w:p w:rsidR="00CB3F85" w:rsidRDefault="00CB3F85">
      <w:pPr>
        <w:pStyle w:val="BodyText"/>
      </w:pPr>
    </w:p>
    <w:p w:rsidR="00CB3F85" w:rsidRDefault="00CB3F85">
      <w:pPr>
        <w:pStyle w:val="BodyText"/>
      </w:pPr>
    </w:p>
    <w:p w:rsidR="00CB3F85" w:rsidRDefault="00CB3F85">
      <w:pPr>
        <w:pStyle w:val="BodyText"/>
      </w:pPr>
    </w:p>
    <w:p w:rsidR="004E207F" w:rsidRDefault="004E207F">
      <w:pPr>
        <w:pStyle w:val="BodyText"/>
      </w:pPr>
    </w:p>
    <w:p w:rsidR="009767E5" w:rsidRDefault="00EB0809">
      <w:pPr>
        <w:pStyle w:val="ListParagraph"/>
        <w:numPr>
          <w:ilvl w:val="1"/>
          <w:numId w:val="30"/>
        </w:numPr>
        <w:tabs>
          <w:tab w:val="left" w:pos="1216"/>
        </w:tabs>
        <w:ind w:left="1216"/>
        <w:rPr>
          <w:b/>
          <w:sz w:val="24"/>
        </w:rPr>
      </w:pPr>
      <w:r>
        <w:rPr>
          <w:b/>
          <w:sz w:val="24"/>
        </w:rPr>
        <w:t>Tinjauan</w:t>
      </w:r>
      <w:r>
        <w:rPr>
          <w:b/>
          <w:spacing w:val="-2"/>
          <w:sz w:val="24"/>
        </w:rPr>
        <w:t xml:space="preserve"> pus</w:t>
      </w:r>
      <w:r w:rsidR="004E207F">
        <w:rPr>
          <w:b/>
          <w:spacing w:val="-2"/>
          <w:sz w:val="24"/>
        </w:rPr>
        <w:t>t</w:t>
      </w:r>
      <w:r>
        <w:rPr>
          <w:b/>
          <w:spacing w:val="-2"/>
          <w:sz w:val="24"/>
        </w:rPr>
        <w:t>aka</w:t>
      </w:r>
    </w:p>
    <w:p w:rsidR="009767E5" w:rsidRDefault="009767E5">
      <w:pPr>
        <w:pStyle w:val="BodyText"/>
        <w:rPr>
          <w:b/>
        </w:rPr>
      </w:pPr>
    </w:p>
    <w:p w:rsidR="009767E5" w:rsidRDefault="00EB0809">
      <w:pPr>
        <w:pStyle w:val="ListParagraph"/>
        <w:numPr>
          <w:ilvl w:val="2"/>
          <w:numId w:val="25"/>
        </w:numPr>
        <w:tabs>
          <w:tab w:val="left" w:pos="1700"/>
        </w:tabs>
        <w:ind w:left="1700" w:hanging="779"/>
        <w:rPr>
          <w:b/>
          <w:sz w:val="24"/>
        </w:rPr>
      </w:pPr>
      <w:r>
        <w:rPr>
          <w:b/>
          <w:spacing w:val="-2"/>
          <w:sz w:val="24"/>
        </w:rPr>
        <w:t>Pemasaran</w:t>
      </w:r>
    </w:p>
    <w:p w:rsidR="009767E5" w:rsidRDefault="00EB0809">
      <w:pPr>
        <w:pStyle w:val="ListParagraph"/>
        <w:numPr>
          <w:ilvl w:val="3"/>
          <w:numId w:val="25"/>
        </w:numPr>
        <w:tabs>
          <w:tab w:val="left" w:pos="1629"/>
        </w:tabs>
        <w:spacing w:before="273"/>
        <w:rPr>
          <w:b/>
          <w:sz w:val="24"/>
        </w:rPr>
      </w:pPr>
      <w:r>
        <w:rPr>
          <w:b/>
          <w:sz w:val="24"/>
        </w:rPr>
        <w:t>Pengertian</w:t>
      </w:r>
      <w:r w:rsidR="00EA15C6">
        <w:rPr>
          <w:b/>
          <w:sz w:val="24"/>
        </w:rPr>
        <w:t xml:space="preserve"> </w:t>
      </w:r>
      <w:r>
        <w:rPr>
          <w:b/>
          <w:spacing w:val="-2"/>
          <w:sz w:val="24"/>
        </w:rPr>
        <w:t>pemasaran</w:t>
      </w:r>
    </w:p>
    <w:p w:rsidR="009767E5" w:rsidRDefault="00EB0809">
      <w:pPr>
        <w:pStyle w:val="BodyText"/>
        <w:spacing w:before="276" w:line="480" w:lineRule="auto"/>
        <w:ind w:left="933" w:right="1402"/>
        <w:jc w:val="both"/>
      </w:pPr>
      <w:r>
        <w:t>aktifitas dan proses menciptakan aktifitas komunikasi,menyampaikan, dan mempertukarkan tawaran yang bernilai bagi pelanggan dan masyarakatumum. Pemasaran di mulai dengan pemenuhan kebutuhan manusia yang kemudian bertumbuh menjadi keinginan manusia</w:t>
      </w:r>
    </w:p>
    <w:p w:rsidR="009767E5" w:rsidRDefault="00EB0809">
      <w:pPr>
        <w:pStyle w:val="Heading3"/>
        <w:numPr>
          <w:ilvl w:val="2"/>
          <w:numId w:val="25"/>
        </w:numPr>
        <w:tabs>
          <w:tab w:val="left" w:pos="1641"/>
        </w:tabs>
        <w:spacing w:before="4"/>
        <w:ind w:left="1641" w:hanging="720"/>
      </w:pPr>
      <w:r>
        <w:t>Green</w:t>
      </w:r>
      <w:r>
        <w:rPr>
          <w:spacing w:val="-2"/>
        </w:rPr>
        <w:t xml:space="preserve"> Marketing</w:t>
      </w:r>
    </w:p>
    <w:p w:rsidR="00EA15C6" w:rsidRPr="00EA15C6" w:rsidRDefault="00EB0809" w:rsidP="00EA15C6">
      <w:pPr>
        <w:pStyle w:val="ListParagraph"/>
        <w:numPr>
          <w:ilvl w:val="3"/>
          <w:numId w:val="24"/>
        </w:numPr>
        <w:tabs>
          <w:tab w:val="left" w:pos="1853"/>
        </w:tabs>
        <w:spacing w:before="273" w:line="480" w:lineRule="auto"/>
        <w:ind w:left="1216" w:right="1407" w:firstLine="600"/>
        <w:jc w:val="both"/>
      </w:pPr>
      <w:r w:rsidRPr="00EA15C6">
        <w:rPr>
          <w:b/>
          <w:sz w:val="24"/>
        </w:rPr>
        <w:t>Pengertian</w:t>
      </w:r>
      <w:r w:rsidR="00EA15C6" w:rsidRPr="00EA15C6">
        <w:rPr>
          <w:b/>
          <w:sz w:val="24"/>
        </w:rPr>
        <w:t xml:space="preserve"> </w:t>
      </w:r>
      <w:r w:rsidRPr="00EA15C6">
        <w:rPr>
          <w:b/>
          <w:sz w:val="24"/>
        </w:rPr>
        <w:t>green</w:t>
      </w:r>
      <w:r w:rsidR="00EA15C6" w:rsidRPr="00EA15C6">
        <w:rPr>
          <w:b/>
          <w:sz w:val="24"/>
        </w:rPr>
        <w:t xml:space="preserve"> </w:t>
      </w:r>
      <w:r w:rsidRPr="00EA15C6">
        <w:rPr>
          <w:b/>
          <w:sz w:val="24"/>
        </w:rPr>
        <w:t>marketing</w:t>
      </w:r>
      <w:r w:rsidR="00EA15C6" w:rsidRPr="00EA15C6">
        <w:rPr>
          <w:b/>
          <w:sz w:val="24"/>
        </w:rPr>
        <w:t xml:space="preserve"> </w:t>
      </w:r>
    </w:p>
    <w:p w:rsidR="009767E5" w:rsidRDefault="00EB0809" w:rsidP="00EA15C6">
      <w:pPr>
        <w:tabs>
          <w:tab w:val="left" w:pos="1853"/>
        </w:tabs>
        <w:spacing w:before="273" w:line="480" w:lineRule="auto"/>
        <w:ind w:left="1216" w:right="1407"/>
        <w:jc w:val="both"/>
      </w:pPr>
      <w:r>
        <w:t>American Marketing Association ( AMA ) Hawkins and Mothershaugh (2010)</w:t>
      </w:r>
      <w:r w:rsidR="00EA15C6">
        <w:t xml:space="preserve"> </w:t>
      </w:r>
      <w:r>
        <w:t>mendefinisikan</w:t>
      </w:r>
      <w:r w:rsidR="00EA15C6">
        <w:t xml:space="preserve"> </w:t>
      </w:r>
      <w:r>
        <w:t>green</w:t>
      </w:r>
      <w:r w:rsidR="00EA15C6">
        <w:t xml:space="preserve"> </w:t>
      </w:r>
      <w:r>
        <w:t>marketing</w:t>
      </w:r>
      <w:r w:rsidR="00EA15C6">
        <w:t xml:space="preserve"> </w:t>
      </w:r>
      <w:r>
        <w:t>adalah</w:t>
      </w:r>
      <w:r w:rsidR="00EA15C6">
        <w:t xml:space="preserve"> </w:t>
      </w:r>
      <w:r>
        <w:t>suatu</w:t>
      </w:r>
      <w:r w:rsidR="00EA15C6">
        <w:t xml:space="preserve"> </w:t>
      </w:r>
      <w:r>
        <w:t>proses</w:t>
      </w:r>
      <w:r w:rsidR="00EA15C6">
        <w:t xml:space="preserve"> </w:t>
      </w:r>
      <w:r>
        <w:t>pemasaran produk-produk yang aman terhadap lingkungan. Green marketing</w:t>
      </w:r>
      <w:r w:rsidR="00EA15C6">
        <w:t xml:space="preserve"> </w:t>
      </w:r>
      <w:r>
        <w:t>tidak hanya menawarkan produk ramah lingkungan, namun juga mencakup tentang bagaimana cara memproduksi,</w:t>
      </w:r>
      <w:r w:rsidR="00EA15C6">
        <w:t xml:space="preserve"> </w:t>
      </w:r>
      <w:r>
        <w:t>mengemas,</w:t>
      </w:r>
      <w:r w:rsidR="00EA15C6">
        <w:t xml:space="preserve"> </w:t>
      </w:r>
      <w:r>
        <w:t>serta modifikasi</w:t>
      </w:r>
      <w:r w:rsidR="00EA15C6">
        <w:t xml:space="preserve"> </w:t>
      </w:r>
      <w:r>
        <w:t>produk.</w:t>
      </w:r>
      <w:r w:rsidR="00EA15C6">
        <w:t xml:space="preserve"> </w:t>
      </w:r>
      <w:r>
        <w:t>Tujuan</w:t>
      </w:r>
      <w:r w:rsidR="00EA15C6">
        <w:t xml:space="preserve"> </w:t>
      </w:r>
      <w:r>
        <w:t>green marketing bukan hanya mencari keuntungan, namun perusahaan menginginkan adanya pertumbuhan kepedulian terhadap lingkungan</w:t>
      </w:r>
    </w:p>
    <w:p w:rsidR="009767E5" w:rsidRDefault="00EB0809">
      <w:pPr>
        <w:pStyle w:val="BodyText"/>
        <w:spacing w:before="1" w:line="480" w:lineRule="auto"/>
        <w:ind w:left="1216" w:right="1401" w:firstLine="60"/>
        <w:jc w:val="both"/>
      </w:pPr>
      <w:r>
        <w:t>Hulfetal.(2012:21),</w:t>
      </w:r>
      <w:r w:rsidR="00EA15C6">
        <w:t xml:space="preserve"> </w:t>
      </w:r>
      <w:r>
        <w:t>menjelaskan</w:t>
      </w:r>
      <w:r w:rsidR="00EA15C6">
        <w:t xml:space="preserve"> </w:t>
      </w:r>
      <w:r>
        <w:t>bahwa</w:t>
      </w:r>
      <w:r w:rsidR="00EA15C6">
        <w:t xml:space="preserve"> </w:t>
      </w:r>
      <w:r>
        <w:t>greenmarketing</w:t>
      </w:r>
      <w:r w:rsidR="00EA15C6">
        <w:t xml:space="preserve"> </w:t>
      </w:r>
      <w:r>
        <w:t>adalah</w:t>
      </w:r>
      <w:r w:rsidR="00EA15C6">
        <w:t xml:space="preserve"> </w:t>
      </w:r>
      <w:r>
        <w:t>proses</w:t>
      </w:r>
      <w:r w:rsidR="00EA15C6">
        <w:t xml:space="preserve"> </w:t>
      </w:r>
      <w:r>
        <w:t>strategi yang</w:t>
      </w:r>
      <w:r w:rsidR="00EA15C6">
        <w:t xml:space="preserve"> </w:t>
      </w:r>
      <w:r>
        <w:t>melibatkan</w:t>
      </w:r>
      <w:r w:rsidR="00EA15C6">
        <w:t xml:space="preserve"> </w:t>
      </w:r>
      <w:r>
        <w:t>penilaian</w:t>
      </w:r>
      <w:r w:rsidR="00EA15C6">
        <w:t xml:space="preserve"> </w:t>
      </w:r>
      <w:r>
        <w:t>stakeholder</w:t>
      </w:r>
      <w:r w:rsidR="00EA15C6">
        <w:t xml:space="preserve"> </w:t>
      </w:r>
      <w:r>
        <w:t>untuk</w:t>
      </w:r>
      <w:r w:rsidR="00EA15C6">
        <w:t xml:space="preserve"> </w:t>
      </w:r>
      <w:r>
        <w:t>menciptakan</w:t>
      </w:r>
      <w:r w:rsidR="00EA15C6">
        <w:t xml:space="preserve"> </w:t>
      </w:r>
      <w:r>
        <w:t>hubungan</w:t>
      </w:r>
      <w:r w:rsidR="00EA15C6">
        <w:t xml:space="preserve"> </w:t>
      </w:r>
      <w:r>
        <w:rPr>
          <w:spacing w:val="-2"/>
        </w:rPr>
        <w:t>jangka</w:t>
      </w:r>
    </w:p>
    <w:p w:rsidR="009767E5" w:rsidRDefault="00EB0809">
      <w:pPr>
        <w:pStyle w:val="BodyText"/>
        <w:spacing w:line="480" w:lineRule="auto"/>
        <w:ind w:left="1216" w:right="1411"/>
        <w:jc w:val="both"/>
      </w:pPr>
      <w:r>
        <w:t>panjang terhadap pelanggan dengan tetap menjaga, mendukung, dan melestarikan lingkungan alam dalam menjalankan perusahaan.</w:t>
      </w:r>
    </w:p>
    <w:p w:rsidR="009767E5" w:rsidRDefault="00EB0809">
      <w:pPr>
        <w:pStyle w:val="BodyText"/>
        <w:spacing w:before="1" w:line="480" w:lineRule="auto"/>
        <w:ind w:left="1216" w:right="1411" w:firstLine="540"/>
        <w:jc w:val="both"/>
      </w:pPr>
      <w:r>
        <w:t xml:space="preserve">Green marketing merupakan hal penting untuk membantu perusahaan </w:t>
      </w:r>
      <w:r>
        <w:lastRenderedPageBreak/>
        <w:t>untuk bisnis yang berkelanjutan dan ramah lingkungan. Ini tidak hanya menciptakan citra positif tetapi juga mendukung tujuan pelestarian lingkungan. Selain itu konsumen juga akan menyadari dampak nya dari green marketing itu sendiri, sehingga strategi pemasaran yang menekankan keberlanjutan dapat meningkatkan daya tarik produk atau layanan kepada konsumen.</w:t>
      </w:r>
    </w:p>
    <w:p w:rsidR="009767E5" w:rsidRDefault="00EB0809">
      <w:pPr>
        <w:pStyle w:val="Heading3"/>
        <w:numPr>
          <w:ilvl w:val="3"/>
          <w:numId w:val="24"/>
        </w:numPr>
        <w:tabs>
          <w:tab w:val="left" w:pos="1996"/>
        </w:tabs>
        <w:spacing w:before="4"/>
        <w:ind w:left="1996"/>
        <w:jc w:val="both"/>
      </w:pPr>
      <w:r>
        <w:t>Indikator</w:t>
      </w:r>
      <w:r w:rsidR="000F08E8">
        <w:t xml:space="preserve"> </w:t>
      </w:r>
      <w:r>
        <w:t>green</w:t>
      </w:r>
      <w:r w:rsidR="000F08E8">
        <w:t xml:space="preserve"> </w:t>
      </w:r>
      <w:r>
        <w:rPr>
          <w:spacing w:val="-2"/>
        </w:rPr>
        <w:t>marketing</w:t>
      </w:r>
    </w:p>
    <w:p w:rsidR="009767E5" w:rsidRDefault="00EB0809">
      <w:pPr>
        <w:pStyle w:val="BodyText"/>
        <w:spacing w:before="273"/>
        <w:ind w:left="1216"/>
        <w:jc w:val="both"/>
      </w:pPr>
      <w:r>
        <w:t>Berikut</w:t>
      </w:r>
      <w:r w:rsidR="000F08E8">
        <w:t xml:space="preserve"> </w:t>
      </w:r>
      <w:r>
        <w:t>indikator</w:t>
      </w:r>
      <w:r w:rsidR="000F08E8">
        <w:t xml:space="preserve"> </w:t>
      </w:r>
      <w:r>
        <w:t>dari</w:t>
      </w:r>
      <w:r w:rsidR="000F08E8">
        <w:t xml:space="preserve"> </w:t>
      </w:r>
      <w:r>
        <w:t>green</w:t>
      </w:r>
      <w:r w:rsidR="000F08E8">
        <w:t xml:space="preserve"> </w:t>
      </w:r>
      <w:r>
        <w:t>marketing</w:t>
      </w:r>
      <w:r w:rsidR="000F08E8">
        <w:t xml:space="preserve"> </w:t>
      </w:r>
      <w:r>
        <w:t>agustinaddk(2016:22)</w:t>
      </w:r>
      <w:r>
        <w:rPr>
          <w:spacing w:val="-10"/>
        </w:rPr>
        <w:t>:</w:t>
      </w:r>
    </w:p>
    <w:p w:rsidR="009767E5" w:rsidRDefault="009767E5">
      <w:pPr>
        <w:pStyle w:val="BodyText"/>
      </w:pPr>
    </w:p>
    <w:p w:rsidR="009767E5" w:rsidRDefault="00EB0809">
      <w:pPr>
        <w:pStyle w:val="ListParagraph"/>
        <w:numPr>
          <w:ilvl w:val="0"/>
          <w:numId w:val="23"/>
        </w:numPr>
        <w:tabs>
          <w:tab w:val="left" w:pos="1577"/>
        </w:tabs>
        <w:spacing w:line="480" w:lineRule="auto"/>
        <w:ind w:right="1405"/>
        <w:jc w:val="both"/>
        <w:rPr>
          <w:sz w:val="24"/>
        </w:rPr>
      </w:pPr>
      <w:r>
        <w:rPr>
          <w:sz w:val="24"/>
        </w:rPr>
        <w:t>Green product adalah untuk mengurangi konsumsi sumber daya dan polusi serta meningkatkan</w:t>
      </w:r>
      <w:r w:rsidR="000F08E8">
        <w:rPr>
          <w:sz w:val="24"/>
        </w:rPr>
        <w:t xml:space="preserve"> </w:t>
      </w:r>
      <w:r>
        <w:rPr>
          <w:sz w:val="24"/>
        </w:rPr>
        <w:t>konvervasi sumber daya yang langka.</w:t>
      </w:r>
    </w:p>
    <w:p w:rsidR="009767E5" w:rsidRDefault="00EB0809">
      <w:pPr>
        <w:pStyle w:val="ListParagraph"/>
        <w:numPr>
          <w:ilvl w:val="0"/>
          <w:numId w:val="23"/>
        </w:numPr>
        <w:tabs>
          <w:tab w:val="left" w:pos="1577"/>
        </w:tabs>
        <w:spacing w:before="1" w:line="480" w:lineRule="auto"/>
        <w:ind w:right="1404"/>
        <w:jc w:val="both"/>
        <w:rPr>
          <w:sz w:val="24"/>
        </w:rPr>
      </w:pPr>
      <w:r>
        <w:rPr>
          <w:sz w:val="24"/>
        </w:rPr>
        <w:t>Green pricing menjelaskan bahwa harga merupakan faktor penting dari bauran green marketing, sebagian besar konsumen bersedia membayar tinggi jika ada presepsi tambahan dalam nilai produk</w:t>
      </w:r>
    </w:p>
    <w:p w:rsidR="009767E5" w:rsidRDefault="00EB0809">
      <w:pPr>
        <w:pStyle w:val="ListParagraph"/>
        <w:numPr>
          <w:ilvl w:val="0"/>
          <w:numId w:val="23"/>
        </w:numPr>
        <w:tabs>
          <w:tab w:val="left" w:pos="1577"/>
        </w:tabs>
        <w:spacing w:line="480" w:lineRule="auto"/>
        <w:ind w:right="1399"/>
        <w:jc w:val="both"/>
        <w:rPr>
          <w:sz w:val="24"/>
        </w:rPr>
      </w:pPr>
      <w:r>
        <w:rPr>
          <w:sz w:val="24"/>
        </w:rPr>
        <w:t>Green promotion adalah suatu proses memperkenalkan produk yang ramah terhadap lingkungan dan mengubah persepsi konsumen terhadap produk ramah lingkungan dengan menggunakan media elektronik berupa televisimaupun internet</w:t>
      </w:r>
    </w:p>
    <w:p w:rsidR="000F08E8" w:rsidRDefault="00EB0809">
      <w:pPr>
        <w:pStyle w:val="ListParagraph"/>
        <w:numPr>
          <w:ilvl w:val="0"/>
          <w:numId w:val="23"/>
        </w:numPr>
        <w:tabs>
          <w:tab w:val="left" w:pos="1577"/>
        </w:tabs>
        <w:spacing w:before="1" w:line="480" w:lineRule="auto"/>
        <w:ind w:right="1406"/>
        <w:jc w:val="both"/>
        <w:rPr>
          <w:sz w:val="24"/>
        </w:rPr>
      </w:pPr>
      <w:r>
        <w:rPr>
          <w:sz w:val="24"/>
        </w:rPr>
        <w:t>Green placing adalah ketersediaan produk memiliki dampak</w:t>
      </w:r>
      <w:r w:rsidR="000F08E8">
        <w:rPr>
          <w:sz w:val="24"/>
        </w:rPr>
        <w:t xml:space="preserve"> </w:t>
      </w:r>
      <w:r>
        <w:rPr>
          <w:sz w:val="24"/>
        </w:rPr>
        <w:t>yang</w:t>
      </w:r>
      <w:r w:rsidR="000F08E8">
        <w:rPr>
          <w:sz w:val="24"/>
        </w:rPr>
        <w:t xml:space="preserve"> </w:t>
      </w:r>
      <w:r>
        <w:rPr>
          <w:sz w:val="24"/>
        </w:rPr>
        <w:t>signifikan</w:t>
      </w:r>
      <w:r w:rsidR="000F08E8">
        <w:rPr>
          <w:sz w:val="24"/>
        </w:rPr>
        <w:t xml:space="preserve"> </w:t>
      </w:r>
      <w:r>
        <w:rPr>
          <w:sz w:val="24"/>
        </w:rPr>
        <w:t>pada</w:t>
      </w:r>
      <w:r w:rsidR="000F08E8">
        <w:rPr>
          <w:sz w:val="24"/>
        </w:rPr>
        <w:t xml:space="preserve"> </w:t>
      </w:r>
      <w:r>
        <w:rPr>
          <w:sz w:val="24"/>
        </w:rPr>
        <w:t>pelanggan.</w:t>
      </w:r>
      <w:r w:rsidR="000F08E8">
        <w:rPr>
          <w:sz w:val="24"/>
        </w:rPr>
        <w:t xml:space="preserve"> </w:t>
      </w:r>
      <w:r>
        <w:rPr>
          <w:sz w:val="24"/>
        </w:rPr>
        <w:t>Saluran</w:t>
      </w:r>
      <w:r w:rsidR="000F08E8">
        <w:rPr>
          <w:sz w:val="24"/>
        </w:rPr>
        <w:t xml:space="preserve"> </w:t>
      </w:r>
      <w:r>
        <w:rPr>
          <w:sz w:val="24"/>
        </w:rPr>
        <w:t>distribusi</w:t>
      </w:r>
    </w:p>
    <w:p w:rsidR="009767E5" w:rsidRDefault="000F08E8" w:rsidP="000F08E8">
      <w:pPr>
        <w:pStyle w:val="ListParagraph"/>
        <w:tabs>
          <w:tab w:val="left" w:pos="1577"/>
        </w:tabs>
        <w:spacing w:before="1" w:line="480" w:lineRule="auto"/>
        <w:ind w:left="1577" w:right="1406" w:firstLine="0"/>
        <w:jc w:val="both"/>
        <w:rPr>
          <w:spacing w:val="-2"/>
        </w:rPr>
      </w:pPr>
      <w:r>
        <w:rPr>
          <w:sz w:val="24"/>
        </w:rPr>
        <w:t>H</w:t>
      </w:r>
      <w:r w:rsidR="00EB0809">
        <w:rPr>
          <w:sz w:val="24"/>
        </w:rPr>
        <w:t>ijau</w:t>
      </w:r>
      <w:r>
        <w:rPr>
          <w:sz w:val="24"/>
        </w:rPr>
        <w:t xml:space="preserve"> </w:t>
      </w:r>
      <w:r w:rsidR="00EB0809">
        <w:rPr>
          <w:sz w:val="24"/>
        </w:rPr>
        <w:t>juga</w:t>
      </w:r>
      <w:r>
        <w:rPr>
          <w:sz w:val="24"/>
        </w:rPr>
        <w:t xml:space="preserve"> </w:t>
      </w:r>
      <w:r w:rsidR="00EB0809">
        <w:t xml:space="preserve">merupakan hal yang sangat penting dalam meminimalkan kerusakan </w:t>
      </w:r>
      <w:r w:rsidR="00EB0809">
        <w:rPr>
          <w:spacing w:val="-2"/>
        </w:rPr>
        <w:t>lingkungan.</w:t>
      </w:r>
    </w:p>
    <w:p w:rsidR="009767E5" w:rsidRDefault="00EB0809">
      <w:pPr>
        <w:pStyle w:val="Heading3"/>
        <w:numPr>
          <w:ilvl w:val="3"/>
          <w:numId w:val="24"/>
        </w:numPr>
        <w:tabs>
          <w:tab w:val="left" w:pos="1936"/>
        </w:tabs>
        <w:spacing w:before="5"/>
        <w:ind w:left="1936" w:hanging="720"/>
        <w:jc w:val="both"/>
      </w:pPr>
      <w:r>
        <w:t>Green</w:t>
      </w:r>
      <w:r w:rsidR="000F08E8">
        <w:t xml:space="preserve"> </w:t>
      </w:r>
      <w:r>
        <w:t>marketing</w:t>
      </w:r>
      <w:r w:rsidR="000F08E8">
        <w:t xml:space="preserve"> </w:t>
      </w:r>
      <w:r>
        <w:rPr>
          <w:spacing w:val="-5"/>
        </w:rPr>
        <w:t>mix</w:t>
      </w:r>
    </w:p>
    <w:p w:rsidR="009767E5" w:rsidRDefault="00EB0809">
      <w:pPr>
        <w:pStyle w:val="BodyText"/>
        <w:spacing w:before="272" w:line="480" w:lineRule="auto"/>
        <w:ind w:left="1216" w:right="1408"/>
        <w:jc w:val="both"/>
      </w:pPr>
      <w:r>
        <w:t xml:space="preserve">Bauran pemasaran merupakan strategi yang digunakan perusahaan dalam memenangkan persaingan kotler dan armstrong (2001;71) menjelaskan bahwa </w:t>
      </w:r>
      <w:r>
        <w:lastRenderedPageBreak/>
        <w:t>bauran pemasaran sebagai alat pemasaran taktis dan terkontrol yang dipadukan oleh perusahaan untuk menghasilkan respon yang diinginkan pasar sasaran</w:t>
      </w:r>
    </w:p>
    <w:p w:rsidR="009767E5" w:rsidRDefault="00EB0809">
      <w:pPr>
        <w:pStyle w:val="Heading3"/>
        <w:numPr>
          <w:ilvl w:val="3"/>
          <w:numId w:val="24"/>
        </w:numPr>
        <w:tabs>
          <w:tab w:val="left" w:pos="1996"/>
        </w:tabs>
        <w:spacing w:before="4"/>
        <w:ind w:left="1996" w:hanging="720"/>
        <w:jc w:val="both"/>
      </w:pPr>
      <w:r>
        <w:t>Konsep</w:t>
      </w:r>
      <w:r w:rsidR="00BB1E48">
        <w:t xml:space="preserve"> </w:t>
      </w:r>
      <w:r>
        <w:t>dari marketing</w:t>
      </w:r>
      <w:r w:rsidR="00BB1E48">
        <w:t xml:space="preserve"> </w:t>
      </w:r>
      <w:r>
        <w:t>mix</w:t>
      </w:r>
      <w:r w:rsidR="00BB1E48">
        <w:t xml:space="preserve"> </w:t>
      </w:r>
      <w:r>
        <w:t>menurut</w:t>
      </w:r>
      <w:r w:rsidR="00BB1E48">
        <w:t xml:space="preserve"> </w:t>
      </w:r>
      <w:r>
        <w:t>kotler</w:t>
      </w:r>
      <w:r w:rsidR="00BB1E48">
        <w:t xml:space="preserve"> </w:t>
      </w:r>
      <w:r>
        <w:rPr>
          <w:spacing w:val="-2"/>
        </w:rPr>
        <w:t>(2001;71)</w:t>
      </w:r>
    </w:p>
    <w:p w:rsidR="009767E5" w:rsidRDefault="00EB0809">
      <w:pPr>
        <w:pStyle w:val="ListParagraph"/>
        <w:numPr>
          <w:ilvl w:val="4"/>
          <w:numId w:val="24"/>
        </w:numPr>
        <w:tabs>
          <w:tab w:val="left" w:pos="1937"/>
        </w:tabs>
        <w:spacing w:before="273"/>
        <w:jc w:val="both"/>
        <w:rPr>
          <w:sz w:val="24"/>
        </w:rPr>
      </w:pPr>
      <w:r>
        <w:rPr>
          <w:spacing w:val="-2"/>
          <w:sz w:val="24"/>
        </w:rPr>
        <w:t>Produk</w:t>
      </w:r>
    </w:p>
    <w:p w:rsidR="009767E5" w:rsidRDefault="009767E5">
      <w:pPr>
        <w:pStyle w:val="BodyText"/>
      </w:pPr>
    </w:p>
    <w:p w:rsidR="009767E5" w:rsidRDefault="00EB0809">
      <w:pPr>
        <w:pStyle w:val="BodyText"/>
        <w:spacing w:line="480" w:lineRule="auto"/>
        <w:ind w:left="1937" w:right="1409"/>
        <w:jc w:val="both"/>
      </w:pPr>
      <w:r>
        <w:t>Produk mewakili segala sesuatu yang dapat ditawarkan produsen untukdi perhatikan, diminta, dicari, dibeli, dipergunakan atau dikonsumsi oleh pasar sebagai pemenuhan kebutuhan atau keinginan pasar didalamnya</w:t>
      </w:r>
    </w:p>
    <w:p w:rsidR="009767E5" w:rsidRDefault="00EB0809">
      <w:pPr>
        <w:pStyle w:val="ListParagraph"/>
        <w:numPr>
          <w:ilvl w:val="4"/>
          <w:numId w:val="24"/>
        </w:numPr>
        <w:tabs>
          <w:tab w:val="left" w:pos="1937"/>
        </w:tabs>
        <w:spacing w:before="1"/>
        <w:jc w:val="both"/>
        <w:rPr>
          <w:sz w:val="24"/>
        </w:rPr>
      </w:pPr>
      <w:r>
        <w:rPr>
          <w:spacing w:val="-2"/>
          <w:sz w:val="24"/>
        </w:rPr>
        <w:t>Harga</w:t>
      </w:r>
    </w:p>
    <w:p w:rsidR="009767E5" w:rsidRDefault="00EB0809">
      <w:pPr>
        <w:pStyle w:val="BodyText"/>
        <w:spacing w:before="276" w:line="480" w:lineRule="auto"/>
        <w:ind w:left="1937" w:right="1408"/>
        <w:jc w:val="both"/>
      </w:pPr>
      <w:r>
        <w:t>Harga adalah jumlah seluruh nilai yang ditukarkan konsumen atas manfaat memiliki atau menggunakan suatu barang produk atau jasa yang di inginkan. Tingkat harga yang ditetapkan akan mempengaruhi jumlah barang yang dijual dan mempengaruhi secara tidak langsung biaya</w:t>
      </w:r>
      <w:r w:rsidR="000F08E8">
        <w:t xml:space="preserve"> </w:t>
      </w:r>
      <w:r>
        <w:t>karena berkaitan dengan efisiensi produksi karena harga akan berpengaruh terhadap pendapatan dan total biaya yang di keluarkan perusahaan dan harga juga sejumlah uang yang dibebankan, untuk suatu produk atau jasa , jumlah dan nilai yang ditukarkan oleh pelanggan unuk memperoleh manfaat menggunakan suatu produk dan layanan.</w:t>
      </w:r>
    </w:p>
    <w:p w:rsidR="009767E5" w:rsidRDefault="00EB0809">
      <w:pPr>
        <w:pStyle w:val="ListParagraph"/>
        <w:numPr>
          <w:ilvl w:val="4"/>
          <w:numId w:val="24"/>
        </w:numPr>
        <w:tabs>
          <w:tab w:val="left" w:pos="1937"/>
        </w:tabs>
        <w:jc w:val="both"/>
        <w:rPr>
          <w:sz w:val="24"/>
        </w:rPr>
      </w:pPr>
      <w:r>
        <w:rPr>
          <w:spacing w:val="-2"/>
          <w:sz w:val="24"/>
        </w:rPr>
        <w:t>Lokasi</w:t>
      </w:r>
    </w:p>
    <w:p w:rsidR="009767E5" w:rsidRDefault="009767E5">
      <w:pPr>
        <w:pStyle w:val="BodyText"/>
        <w:spacing w:before="1"/>
      </w:pPr>
    </w:p>
    <w:p w:rsidR="009767E5" w:rsidRDefault="00EB0809">
      <w:pPr>
        <w:pStyle w:val="BodyText"/>
        <w:spacing w:line="480" w:lineRule="auto"/>
        <w:ind w:left="1937" w:right="1401"/>
        <w:jc w:val="both"/>
      </w:pPr>
      <w:r>
        <w:t>Lokasi keputusan distribusi yang berkaitan dengan kemudahan akses terhadap penjualan produk atau jasa bagi konsumen. Lokasi di mana produk tersedia di sejumlah saluran distribusi dan outlet yang memudahkan konsumen memperoleh suatu produk</w:t>
      </w:r>
    </w:p>
    <w:p w:rsidR="009767E5" w:rsidRDefault="00EB0809">
      <w:pPr>
        <w:pStyle w:val="ListParagraph"/>
        <w:numPr>
          <w:ilvl w:val="4"/>
          <w:numId w:val="24"/>
        </w:numPr>
        <w:tabs>
          <w:tab w:val="left" w:pos="1937"/>
        </w:tabs>
        <w:spacing w:before="1"/>
        <w:jc w:val="both"/>
        <w:rPr>
          <w:sz w:val="24"/>
        </w:rPr>
      </w:pPr>
      <w:r>
        <w:rPr>
          <w:sz w:val="24"/>
        </w:rPr>
        <w:t>Periklanan</w:t>
      </w:r>
      <w:r w:rsidR="000F08E8">
        <w:rPr>
          <w:sz w:val="24"/>
        </w:rPr>
        <w:t xml:space="preserve"> </w:t>
      </w:r>
      <w:r>
        <w:rPr>
          <w:sz w:val="24"/>
        </w:rPr>
        <w:t>berarti</w:t>
      </w:r>
      <w:r>
        <w:rPr>
          <w:spacing w:val="-2"/>
          <w:sz w:val="24"/>
        </w:rPr>
        <w:t xml:space="preserve"> karakteristik</w:t>
      </w:r>
    </w:p>
    <w:p w:rsidR="009767E5" w:rsidRDefault="00EB0809">
      <w:pPr>
        <w:pStyle w:val="BodyText"/>
        <w:spacing w:before="275" w:line="480" w:lineRule="auto"/>
        <w:ind w:left="1937" w:right="1400"/>
        <w:jc w:val="both"/>
      </w:pPr>
      <w:r>
        <w:lastRenderedPageBreak/>
        <w:t>Periklanan yang menggambarkan berbagai pendekatan di mana agen dalam perjalanan untuk menjual barang dagangan kepada pelanggan. Bauran promosi tadi bisa mencakup beragam metode khususnya pemasaran, penjualan tatap muka dan anggota keluarga warga.</w:t>
      </w:r>
      <w:r w:rsidR="000F08E8">
        <w:t xml:space="preserve"> </w:t>
      </w:r>
      <w:r>
        <w:t>Periklanan merupakan salah satu bauran pemasaran yang sangat penting bagi organisasi untuk memasarkan produk atau jasa .promosi salah satunya perusahaan dapat menarik perhatian klien baru dan mempengaruhi mereka mencoba produk dan meningkatkan pembelian.</w:t>
      </w:r>
    </w:p>
    <w:p w:rsidR="004E207F" w:rsidRDefault="004E207F">
      <w:pPr>
        <w:pStyle w:val="BodyText"/>
        <w:spacing w:before="275" w:line="480" w:lineRule="auto"/>
        <w:ind w:left="1937" w:right="1400"/>
        <w:jc w:val="both"/>
      </w:pPr>
    </w:p>
    <w:p w:rsidR="009767E5" w:rsidRDefault="00EB0809">
      <w:pPr>
        <w:pStyle w:val="Heading3"/>
        <w:numPr>
          <w:ilvl w:val="2"/>
          <w:numId w:val="25"/>
        </w:numPr>
        <w:tabs>
          <w:tab w:val="left" w:pos="1641"/>
        </w:tabs>
        <w:spacing w:before="6"/>
        <w:ind w:left="1641" w:hanging="720"/>
      </w:pPr>
      <w:r>
        <w:t>Marketing</w:t>
      </w:r>
      <w:r w:rsidR="000F08E8">
        <w:t xml:space="preserve"> </w:t>
      </w:r>
      <w:r>
        <w:rPr>
          <w:spacing w:val="-2"/>
        </w:rPr>
        <w:t>Capability</w:t>
      </w:r>
    </w:p>
    <w:p w:rsidR="009767E5" w:rsidRDefault="009767E5">
      <w:pPr>
        <w:pStyle w:val="BodyText"/>
        <w:rPr>
          <w:b/>
        </w:rPr>
      </w:pPr>
    </w:p>
    <w:p w:rsidR="009767E5" w:rsidRDefault="00EB0809">
      <w:pPr>
        <w:pStyle w:val="ListParagraph"/>
        <w:numPr>
          <w:ilvl w:val="3"/>
          <w:numId w:val="25"/>
        </w:numPr>
        <w:tabs>
          <w:tab w:val="left" w:pos="1641"/>
        </w:tabs>
        <w:ind w:left="1641" w:hanging="720"/>
        <w:jc w:val="both"/>
        <w:rPr>
          <w:b/>
          <w:sz w:val="24"/>
        </w:rPr>
      </w:pPr>
      <w:r>
        <w:rPr>
          <w:b/>
          <w:sz w:val="24"/>
        </w:rPr>
        <w:t>Pengertian</w:t>
      </w:r>
      <w:r w:rsidR="000F08E8">
        <w:rPr>
          <w:b/>
          <w:sz w:val="24"/>
        </w:rPr>
        <w:t xml:space="preserve"> </w:t>
      </w:r>
      <w:r>
        <w:rPr>
          <w:b/>
          <w:sz w:val="24"/>
        </w:rPr>
        <w:t>Marketing</w:t>
      </w:r>
      <w:r w:rsidR="000F08E8">
        <w:rPr>
          <w:b/>
          <w:sz w:val="24"/>
        </w:rPr>
        <w:t xml:space="preserve"> </w:t>
      </w:r>
      <w:r>
        <w:rPr>
          <w:b/>
          <w:spacing w:val="-2"/>
          <w:sz w:val="24"/>
        </w:rPr>
        <w:t>Capabiliy</w:t>
      </w:r>
    </w:p>
    <w:p w:rsidR="009767E5" w:rsidRDefault="00EB0809" w:rsidP="004E207F">
      <w:pPr>
        <w:pStyle w:val="BodyText"/>
        <w:spacing w:before="272" w:line="480" w:lineRule="auto"/>
        <w:ind w:left="1781" w:right="1403" w:firstLine="480"/>
        <w:jc w:val="both"/>
      </w:pPr>
      <w:r>
        <w:t>Marketing capability didefinisikan sebagai proses integratif yang di rancang untuk menerapkan pengetahuan, keterampilan, dan sumber daya perusahaan yang memungkinkan bisnis untuk menambah nilai barang atau jasa dalam menghadapi persaingan kompetitif di pasar (Vorhies dan Harker,(2000:22) Marketing capability dari perusahaan merujuk pada kemampuan</w:t>
      </w:r>
      <w:r w:rsidR="000F08E8">
        <w:t xml:space="preserve"> </w:t>
      </w:r>
      <w:r>
        <w:t>perusahaan</w:t>
      </w:r>
      <w:r w:rsidR="000F08E8">
        <w:t xml:space="preserve"> </w:t>
      </w:r>
      <w:r>
        <w:t>untuk</w:t>
      </w:r>
      <w:r w:rsidR="000F08E8">
        <w:t xml:space="preserve"> </w:t>
      </w:r>
      <w:r>
        <w:t>melakukan</w:t>
      </w:r>
      <w:r w:rsidR="000F08E8">
        <w:t xml:space="preserve"> </w:t>
      </w:r>
      <w:r>
        <w:t>diferensiasi</w:t>
      </w:r>
      <w:r w:rsidR="000F08E8">
        <w:t xml:space="preserve"> </w:t>
      </w:r>
      <w:r>
        <w:t>atas produk</w:t>
      </w:r>
      <w:r w:rsidR="000F08E8">
        <w:t xml:space="preserve"> </w:t>
      </w:r>
      <w:r>
        <w:t>dan</w:t>
      </w:r>
      <w:r w:rsidR="000F08E8">
        <w:t xml:space="preserve"> </w:t>
      </w:r>
      <w:r>
        <w:rPr>
          <w:spacing w:val="-4"/>
        </w:rPr>
        <w:t>jasa</w:t>
      </w:r>
    </w:p>
    <w:p w:rsidR="009767E5" w:rsidRDefault="00EB0809">
      <w:pPr>
        <w:pStyle w:val="BodyText"/>
        <w:spacing w:line="480" w:lineRule="auto"/>
        <w:ind w:left="1781" w:right="1409"/>
        <w:jc w:val="both"/>
      </w:pPr>
      <w:r>
        <w:t xml:space="preserve">yang ditawarkan kepada pelanggan melebihi pesaing (Yong dan </w:t>
      </w:r>
      <w:r>
        <w:rPr>
          <w:spacing w:val="-2"/>
        </w:rPr>
        <w:t>Elsye,2016:12)</w:t>
      </w:r>
    </w:p>
    <w:p w:rsidR="009767E5" w:rsidRDefault="00EB0809">
      <w:pPr>
        <w:pStyle w:val="BodyText"/>
        <w:spacing w:before="1" w:line="480" w:lineRule="auto"/>
        <w:ind w:left="1781" w:right="1404" w:firstLine="420"/>
        <w:jc w:val="both"/>
      </w:pPr>
      <w:r>
        <w:t xml:space="preserve">Pentingnya marketing capability bagi perusahaan karena memungkinkan mereka untuk bisa mempromosikan, menjual serta membantu kesadaran merek, menarik pelanggan dan juga mendorong </w:t>
      </w:r>
      <w:r>
        <w:lastRenderedPageBreak/>
        <w:t>penjual dengan kemampuan pemasaran yang kuat akan memungkinkan perusahaan beradaptasi terhadap perubahan kondisi pasar.</w:t>
      </w:r>
    </w:p>
    <w:p w:rsidR="009767E5" w:rsidRDefault="00EB0809">
      <w:pPr>
        <w:pStyle w:val="Heading3"/>
        <w:numPr>
          <w:ilvl w:val="3"/>
          <w:numId w:val="25"/>
        </w:numPr>
        <w:tabs>
          <w:tab w:val="left" w:pos="1641"/>
        </w:tabs>
        <w:spacing w:before="4"/>
        <w:ind w:left="1641" w:hanging="720"/>
      </w:pPr>
      <w:r>
        <w:t>Indikator</w:t>
      </w:r>
      <w:r w:rsidR="000F08E8">
        <w:t xml:space="preserve"> </w:t>
      </w:r>
      <w:r>
        <w:t>Marketing</w:t>
      </w:r>
      <w:r w:rsidR="000F08E8">
        <w:t xml:space="preserve"> </w:t>
      </w:r>
      <w:r>
        <w:rPr>
          <w:spacing w:val="-2"/>
        </w:rPr>
        <w:t>Capability</w:t>
      </w:r>
    </w:p>
    <w:p w:rsidR="009767E5" w:rsidRDefault="009767E5">
      <w:pPr>
        <w:pStyle w:val="BodyText"/>
        <w:rPr>
          <w:b/>
        </w:rPr>
      </w:pPr>
    </w:p>
    <w:p w:rsidR="009767E5" w:rsidRDefault="00EB0809">
      <w:pPr>
        <w:ind w:left="1688"/>
        <w:jc w:val="both"/>
        <w:rPr>
          <w:b/>
          <w:sz w:val="24"/>
        </w:rPr>
      </w:pPr>
      <w:r>
        <w:rPr>
          <w:b/>
          <w:sz w:val="24"/>
        </w:rPr>
        <w:t>Berikut</w:t>
      </w:r>
      <w:r w:rsidR="000F08E8">
        <w:rPr>
          <w:b/>
          <w:sz w:val="24"/>
        </w:rPr>
        <w:t xml:space="preserve"> </w:t>
      </w:r>
      <w:r>
        <w:rPr>
          <w:b/>
          <w:sz w:val="24"/>
        </w:rPr>
        <w:t>indikator</w:t>
      </w:r>
      <w:r w:rsidR="000F08E8">
        <w:rPr>
          <w:b/>
          <w:sz w:val="24"/>
        </w:rPr>
        <w:t xml:space="preserve"> </w:t>
      </w:r>
      <w:r>
        <w:rPr>
          <w:b/>
          <w:sz w:val="24"/>
        </w:rPr>
        <w:t>marketing</w:t>
      </w:r>
      <w:r w:rsidR="000F08E8">
        <w:rPr>
          <w:b/>
          <w:sz w:val="24"/>
        </w:rPr>
        <w:t xml:space="preserve"> </w:t>
      </w:r>
      <w:r>
        <w:rPr>
          <w:b/>
          <w:sz w:val="24"/>
        </w:rPr>
        <w:t>capability</w:t>
      </w:r>
      <w:r w:rsidR="000F08E8">
        <w:rPr>
          <w:b/>
          <w:sz w:val="24"/>
        </w:rPr>
        <w:t xml:space="preserve"> </w:t>
      </w:r>
      <w:r>
        <w:rPr>
          <w:b/>
          <w:sz w:val="24"/>
        </w:rPr>
        <w:t>menurutElsye,</w:t>
      </w:r>
      <w:r>
        <w:rPr>
          <w:b/>
          <w:spacing w:val="-2"/>
          <w:sz w:val="24"/>
        </w:rPr>
        <w:t>(2016;12)</w:t>
      </w:r>
    </w:p>
    <w:p w:rsidR="009767E5" w:rsidRDefault="000F08E8">
      <w:pPr>
        <w:pStyle w:val="ListParagraph"/>
        <w:numPr>
          <w:ilvl w:val="4"/>
          <w:numId w:val="25"/>
        </w:numPr>
        <w:tabs>
          <w:tab w:val="left" w:pos="2588"/>
        </w:tabs>
        <w:spacing w:before="273"/>
        <w:ind w:left="2588"/>
        <w:jc w:val="both"/>
        <w:rPr>
          <w:sz w:val="24"/>
        </w:rPr>
      </w:pPr>
      <w:r>
        <w:rPr>
          <w:sz w:val="24"/>
        </w:rPr>
        <w:t>K</w:t>
      </w:r>
      <w:r w:rsidR="00EB0809">
        <w:rPr>
          <w:sz w:val="24"/>
        </w:rPr>
        <w:t>emampuan</w:t>
      </w:r>
      <w:r>
        <w:rPr>
          <w:sz w:val="24"/>
        </w:rPr>
        <w:t xml:space="preserve"> </w:t>
      </w:r>
      <w:r w:rsidR="00EB0809">
        <w:rPr>
          <w:sz w:val="24"/>
        </w:rPr>
        <w:t>penginderaan</w:t>
      </w:r>
      <w:r>
        <w:rPr>
          <w:sz w:val="24"/>
        </w:rPr>
        <w:t xml:space="preserve"> </w:t>
      </w:r>
      <w:r w:rsidR="00EB0809">
        <w:rPr>
          <w:spacing w:val="-2"/>
          <w:sz w:val="24"/>
        </w:rPr>
        <w:t>pemasaran</w:t>
      </w:r>
    </w:p>
    <w:p w:rsidR="009767E5" w:rsidRDefault="009767E5">
      <w:pPr>
        <w:pStyle w:val="BodyText"/>
      </w:pPr>
    </w:p>
    <w:p w:rsidR="009767E5" w:rsidRDefault="00EB0809">
      <w:pPr>
        <w:pStyle w:val="BodyText"/>
        <w:spacing w:line="480" w:lineRule="auto"/>
        <w:ind w:left="2589" w:right="1398"/>
        <w:jc w:val="both"/>
      </w:pPr>
      <w:r>
        <w:t xml:space="preserve">adalah kemampuan merasakan event dan trend yang terjadi di pasar dan kemampuan mengenal konsumen, pesaing dan saluran </w:t>
      </w:r>
      <w:r>
        <w:rPr>
          <w:spacing w:val="-2"/>
        </w:rPr>
        <w:t>distribusinya.</w:t>
      </w:r>
    </w:p>
    <w:p w:rsidR="009767E5" w:rsidRDefault="000F08E8">
      <w:pPr>
        <w:pStyle w:val="ListParagraph"/>
        <w:numPr>
          <w:ilvl w:val="4"/>
          <w:numId w:val="25"/>
        </w:numPr>
        <w:tabs>
          <w:tab w:val="left" w:pos="2588"/>
        </w:tabs>
        <w:spacing w:before="1"/>
        <w:ind w:left="2588"/>
        <w:jc w:val="both"/>
        <w:rPr>
          <w:sz w:val="24"/>
        </w:rPr>
      </w:pPr>
      <w:r>
        <w:rPr>
          <w:sz w:val="24"/>
        </w:rPr>
        <w:t>K</w:t>
      </w:r>
      <w:r w:rsidR="00EB0809">
        <w:rPr>
          <w:sz w:val="24"/>
        </w:rPr>
        <w:t>emampuan</w:t>
      </w:r>
      <w:r>
        <w:rPr>
          <w:sz w:val="24"/>
        </w:rPr>
        <w:t xml:space="preserve"> </w:t>
      </w:r>
      <w:r w:rsidR="00EB0809">
        <w:rPr>
          <w:sz w:val="24"/>
        </w:rPr>
        <w:t>belajar</w:t>
      </w:r>
      <w:r w:rsidR="00EB0809">
        <w:rPr>
          <w:spacing w:val="-2"/>
          <w:sz w:val="24"/>
        </w:rPr>
        <w:t xml:space="preserve"> pemasaran</w:t>
      </w:r>
    </w:p>
    <w:p w:rsidR="009767E5" w:rsidRDefault="009767E5">
      <w:pPr>
        <w:pStyle w:val="BodyText"/>
      </w:pPr>
    </w:p>
    <w:p w:rsidR="009767E5" w:rsidRDefault="00EB0809">
      <w:pPr>
        <w:pStyle w:val="BodyText"/>
        <w:spacing w:line="480" w:lineRule="auto"/>
        <w:ind w:left="2589" w:right="1406"/>
        <w:jc w:val="both"/>
      </w:pPr>
      <w:r>
        <w:t>merupakan kemampuan dalam menyerap semua pengetahuanyang ada sehingga mampu membangun hubungan eksternal yang mendukung proses pemasaran dan proses bisnis secara umum</w:t>
      </w:r>
    </w:p>
    <w:p w:rsidR="009767E5" w:rsidRDefault="000F08E8">
      <w:pPr>
        <w:pStyle w:val="ListParagraph"/>
        <w:numPr>
          <w:ilvl w:val="4"/>
          <w:numId w:val="25"/>
        </w:numPr>
        <w:tabs>
          <w:tab w:val="left" w:pos="2588"/>
        </w:tabs>
        <w:ind w:left="2588"/>
        <w:jc w:val="both"/>
        <w:rPr>
          <w:sz w:val="24"/>
        </w:rPr>
      </w:pPr>
      <w:r>
        <w:rPr>
          <w:sz w:val="24"/>
        </w:rPr>
        <w:t>P</w:t>
      </w:r>
      <w:r w:rsidR="00EB0809">
        <w:rPr>
          <w:sz w:val="24"/>
        </w:rPr>
        <w:t>enargetan</w:t>
      </w:r>
      <w:r>
        <w:rPr>
          <w:sz w:val="24"/>
        </w:rPr>
        <w:t xml:space="preserve"> </w:t>
      </w:r>
      <w:r w:rsidR="00EB0809">
        <w:rPr>
          <w:sz w:val="24"/>
        </w:rPr>
        <w:t>dan</w:t>
      </w:r>
      <w:r>
        <w:rPr>
          <w:sz w:val="24"/>
        </w:rPr>
        <w:t xml:space="preserve"> </w:t>
      </w:r>
      <w:r w:rsidR="00EB0809">
        <w:rPr>
          <w:sz w:val="24"/>
        </w:rPr>
        <w:t>penentuan</w:t>
      </w:r>
      <w:r w:rsidR="00EB0809">
        <w:rPr>
          <w:spacing w:val="-2"/>
          <w:sz w:val="24"/>
        </w:rPr>
        <w:t>pemasaran</w:t>
      </w:r>
    </w:p>
    <w:p w:rsidR="009767E5" w:rsidRDefault="009767E5">
      <w:pPr>
        <w:pStyle w:val="BodyText"/>
      </w:pPr>
    </w:p>
    <w:p w:rsidR="009767E5" w:rsidRDefault="00EB0809">
      <w:pPr>
        <w:pStyle w:val="BodyText"/>
        <w:spacing w:before="1" w:line="480" w:lineRule="auto"/>
        <w:ind w:left="2589" w:right="1352"/>
      </w:pPr>
      <w:r>
        <w:t>targeting dan positioning merupakan dua hal yang berbeda. Kemampuantarketingadalahkemampuanmenentukansegmen pasar yang akan di bidik.</w:t>
      </w:r>
    </w:p>
    <w:p w:rsidR="009767E5" w:rsidRDefault="004E207F">
      <w:pPr>
        <w:pStyle w:val="Heading3"/>
        <w:numPr>
          <w:ilvl w:val="3"/>
          <w:numId w:val="25"/>
        </w:numPr>
        <w:tabs>
          <w:tab w:val="left" w:pos="1761"/>
        </w:tabs>
        <w:ind w:left="1761" w:hanging="840"/>
      </w:pPr>
      <w:r>
        <w:t xml:space="preserve">Aspek dari </w:t>
      </w:r>
      <w:r w:rsidR="00EB0809">
        <w:t>marketing</w:t>
      </w:r>
      <w:r w:rsidR="00BB1E48">
        <w:t xml:space="preserve"> </w:t>
      </w:r>
      <w:r w:rsidR="00EB0809">
        <w:t>capability menurut</w:t>
      </w:r>
      <w:r>
        <w:t xml:space="preserve"> </w:t>
      </w:r>
      <w:r w:rsidR="00EB0809">
        <w:t>elsye</w:t>
      </w:r>
      <w:r>
        <w:t xml:space="preserve"> </w:t>
      </w:r>
      <w:r w:rsidR="00EB0809">
        <w:t>(</w:t>
      </w:r>
      <w:r w:rsidR="00EB0809">
        <w:rPr>
          <w:spacing w:val="-2"/>
        </w:rPr>
        <w:t>2016:21)</w:t>
      </w:r>
    </w:p>
    <w:p w:rsidR="009767E5" w:rsidRDefault="009767E5">
      <w:pPr>
        <w:pStyle w:val="BodyText"/>
        <w:spacing w:before="1"/>
        <w:rPr>
          <w:b/>
        </w:rPr>
      </w:pPr>
    </w:p>
    <w:p w:rsidR="009767E5" w:rsidRDefault="00EB0809">
      <w:pPr>
        <w:pStyle w:val="ListParagraph"/>
        <w:numPr>
          <w:ilvl w:val="4"/>
          <w:numId w:val="25"/>
        </w:numPr>
        <w:tabs>
          <w:tab w:val="left" w:pos="2001"/>
        </w:tabs>
        <w:jc w:val="both"/>
        <w:rPr>
          <w:b/>
          <w:sz w:val="24"/>
        </w:rPr>
      </w:pPr>
      <w:r>
        <w:rPr>
          <w:b/>
          <w:sz w:val="24"/>
        </w:rPr>
        <w:t>Pricing</w:t>
      </w:r>
      <w:r w:rsidR="00BB1E48">
        <w:rPr>
          <w:b/>
          <w:sz w:val="24"/>
        </w:rPr>
        <w:t xml:space="preserve"> </w:t>
      </w:r>
      <w:r>
        <w:rPr>
          <w:b/>
          <w:spacing w:val="-2"/>
          <w:sz w:val="24"/>
        </w:rPr>
        <w:t>capability</w:t>
      </w:r>
    </w:p>
    <w:p w:rsidR="009767E5" w:rsidRDefault="00EB0809">
      <w:pPr>
        <w:pStyle w:val="BodyText"/>
        <w:spacing w:before="272" w:line="480" w:lineRule="auto"/>
        <w:ind w:left="2001" w:right="1410"/>
        <w:jc w:val="both"/>
      </w:pPr>
      <w:r>
        <w:t>Perusahaan</w:t>
      </w:r>
      <w:r w:rsidR="004E207F">
        <w:t xml:space="preserve"> </w:t>
      </w:r>
      <w:r>
        <w:t>memiliki kemampuan</w:t>
      </w:r>
      <w:r w:rsidR="004E207F">
        <w:t xml:space="preserve"> </w:t>
      </w:r>
      <w:r>
        <w:t>untuk</w:t>
      </w:r>
      <w:r w:rsidR="004E207F">
        <w:t xml:space="preserve"> </w:t>
      </w:r>
      <w:r>
        <w:t>menetapkan</w:t>
      </w:r>
      <w:r w:rsidR="004E207F">
        <w:t xml:space="preserve"> </w:t>
      </w:r>
      <w:r>
        <w:t>harga yang</w:t>
      </w:r>
      <w:r w:rsidR="004E207F">
        <w:t xml:space="preserve"> </w:t>
      </w:r>
      <w:r>
        <w:t>sepadan dengan nilai yang diberikan kepada costomer. Harga yang ditawarkan juga sesuai dengan kemampuan daya beli yang dimiliki target pasar dan melihat dari kondisi pesaing.</w:t>
      </w:r>
    </w:p>
    <w:p w:rsidR="009767E5" w:rsidRDefault="00EB0809">
      <w:pPr>
        <w:pStyle w:val="Heading3"/>
        <w:numPr>
          <w:ilvl w:val="4"/>
          <w:numId w:val="25"/>
        </w:numPr>
        <w:tabs>
          <w:tab w:val="left" w:pos="2001"/>
        </w:tabs>
        <w:spacing w:before="5"/>
      </w:pPr>
      <w:r>
        <w:lastRenderedPageBreak/>
        <w:t>New</w:t>
      </w:r>
      <w:r w:rsidR="00BB1E48">
        <w:t xml:space="preserve"> </w:t>
      </w:r>
      <w:r>
        <w:t>product</w:t>
      </w:r>
      <w:r w:rsidR="00BB1E48">
        <w:t xml:space="preserve"> </w:t>
      </w:r>
      <w:r>
        <w:t>development</w:t>
      </w:r>
      <w:r w:rsidR="00BB1E48">
        <w:t xml:space="preserve"> </w:t>
      </w:r>
      <w:r>
        <w:rPr>
          <w:spacing w:val="-2"/>
        </w:rPr>
        <w:t>capability</w:t>
      </w:r>
    </w:p>
    <w:p w:rsidR="009767E5" w:rsidRDefault="00EB0809">
      <w:pPr>
        <w:pStyle w:val="BodyText"/>
        <w:spacing w:before="272" w:line="480" w:lineRule="auto"/>
        <w:ind w:left="2001" w:right="1402"/>
        <w:jc w:val="both"/>
      </w:pPr>
      <w:r>
        <w:t>Perusahaan memiliki kemampuan untuk mengembangkan maupun menciptakan produk baru yang sesuai dengan keinginan dan kebutuhan customer yang dinamis.</w:t>
      </w:r>
    </w:p>
    <w:p w:rsidR="009767E5" w:rsidRDefault="00EB0809">
      <w:pPr>
        <w:pStyle w:val="Heading3"/>
        <w:numPr>
          <w:ilvl w:val="4"/>
          <w:numId w:val="25"/>
        </w:numPr>
        <w:tabs>
          <w:tab w:val="left" w:pos="2001"/>
        </w:tabs>
        <w:spacing w:before="4"/>
      </w:pPr>
      <w:r>
        <w:t>Channel</w:t>
      </w:r>
      <w:r w:rsidR="00BB1E48">
        <w:t xml:space="preserve"> </w:t>
      </w:r>
      <w:r>
        <w:t>management</w:t>
      </w:r>
      <w:r w:rsidR="00BB1E48">
        <w:t xml:space="preserve"> </w:t>
      </w:r>
      <w:r>
        <w:rPr>
          <w:spacing w:val="-2"/>
        </w:rPr>
        <w:t>capabilities</w:t>
      </w:r>
    </w:p>
    <w:p w:rsidR="009767E5" w:rsidRDefault="00EB0809">
      <w:pPr>
        <w:pStyle w:val="BodyText"/>
        <w:spacing w:before="272" w:line="480" w:lineRule="auto"/>
        <w:ind w:left="2001" w:right="1410"/>
        <w:jc w:val="both"/>
      </w:pPr>
      <w:r>
        <w:t>Perusahaan memiliki kemampuan untuk mengatur para distributor dari perusahaan dalam memberikan nilai tambah bagi praktek distribusi</w:t>
      </w:r>
    </w:p>
    <w:p w:rsidR="009767E5" w:rsidRDefault="00EB0809">
      <w:pPr>
        <w:pStyle w:val="Heading3"/>
        <w:numPr>
          <w:ilvl w:val="4"/>
          <w:numId w:val="25"/>
        </w:numPr>
        <w:tabs>
          <w:tab w:val="left" w:pos="2001"/>
        </w:tabs>
        <w:spacing w:before="5"/>
      </w:pPr>
      <w:r>
        <w:t>Marketing</w:t>
      </w:r>
      <w:r w:rsidR="00BB1E48">
        <w:t xml:space="preserve"> </w:t>
      </w:r>
      <w:r>
        <w:t>communication</w:t>
      </w:r>
      <w:r w:rsidR="00BB1E48">
        <w:t xml:space="preserve"> </w:t>
      </w:r>
      <w:r>
        <w:rPr>
          <w:spacing w:val="-2"/>
        </w:rPr>
        <w:t>capabilities</w:t>
      </w:r>
    </w:p>
    <w:p w:rsidR="009767E5" w:rsidRDefault="00EB0809">
      <w:pPr>
        <w:pStyle w:val="BodyText"/>
        <w:spacing w:before="272" w:line="480" w:lineRule="auto"/>
        <w:ind w:left="2001" w:right="1404"/>
        <w:jc w:val="both"/>
      </w:pPr>
      <w:r>
        <w:t>Perusahaan memiliki kemampuan untuk mengatur persepsi customer value,mampumembuat customermemiliki persepsi produk yangpositif sehingga membangun brand yang baik di mata customer.</w:t>
      </w:r>
    </w:p>
    <w:p w:rsidR="009767E5" w:rsidRDefault="00EB0809">
      <w:pPr>
        <w:pStyle w:val="Heading3"/>
        <w:numPr>
          <w:ilvl w:val="4"/>
          <w:numId w:val="25"/>
        </w:numPr>
        <w:tabs>
          <w:tab w:val="left" w:pos="2001"/>
        </w:tabs>
        <w:spacing w:before="4"/>
      </w:pPr>
      <w:r>
        <w:t>Selling</w:t>
      </w:r>
      <w:r w:rsidR="00BB1E48">
        <w:t xml:space="preserve"> </w:t>
      </w:r>
      <w:r>
        <w:rPr>
          <w:spacing w:val="-2"/>
        </w:rPr>
        <w:t>capabilities</w:t>
      </w:r>
    </w:p>
    <w:p w:rsidR="009767E5" w:rsidRDefault="00EB0809">
      <w:pPr>
        <w:pStyle w:val="BodyText"/>
        <w:spacing w:before="272" w:line="480" w:lineRule="auto"/>
        <w:ind w:left="2001" w:right="1414"/>
        <w:jc w:val="both"/>
      </w:pPr>
      <w:r>
        <w:t>Perusahaan memilikikemampuan untukmengembangkan manajemen&amp; sistem penjualan serta menyediakan pelatihan bagi salesrepresentatives.</w:t>
      </w:r>
    </w:p>
    <w:p w:rsidR="009767E5" w:rsidRDefault="00EB0809">
      <w:pPr>
        <w:pStyle w:val="Heading3"/>
        <w:numPr>
          <w:ilvl w:val="4"/>
          <w:numId w:val="25"/>
        </w:numPr>
        <w:tabs>
          <w:tab w:val="left" w:pos="2001"/>
        </w:tabs>
        <w:spacing w:before="5"/>
      </w:pPr>
      <w:r>
        <w:t>Marketinformationmanagement</w:t>
      </w:r>
      <w:r>
        <w:rPr>
          <w:spacing w:val="-2"/>
        </w:rPr>
        <w:t>capability</w:t>
      </w:r>
    </w:p>
    <w:p w:rsidR="009767E5" w:rsidRDefault="009767E5">
      <w:pPr>
        <w:jc w:val="both"/>
        <w:sectPr w:rsidR="009767E5" w:rsidSect="00E34AA4">
          <w:headerReference w:type="default" r:id="rId19"/>
          <w:footerReference w:type="default" r:id="rId20"/>
          <w:pgSz w:w="12240" w:h="15840"/>
          <w:pgMar w:top="1680" w:right="340" w:bottom="280" w:left="1480" w:header="1701" w:footer="1701" w:gutter="0"/>
          <w:cols w:space="720"/>
          <w:docGrid w:linePitch="299"/>
        </w:sectPr>
      </w:pPr>
    </w:p>
    <w:p w:rsidR="009767E5" w:rsidRDefault="009767E5">
      <w:pPr>
        <w:pStyle w:val="BodyText"/>
        <w:rPr>
          <w:b/>
        </w:rPr>
      </w:pPr>
    </w:p>
    <w:p w:rsidR="009767E5" w:rsidRDefault="009767E5">
      <w:pPr>
        <w:pStyle w:val="BodyText"/>
        <w:spacing w:before="28"/>
        <w:rPr>
          <w:b/>
        </w:rPr>
      </w:pPr>
    </w:p>
    <w:p w:rsidR="009767E5" w:rsidRDefault="00EB0809">
      <w:pPr>
        <w:pStyle w:val="BodyText"/>
        <w:spacing w:line="480" w:lineRule="auto"/>
        <w:ind w:left="2001" w:right="1404"/>
        <w:jc w:val="both"/>
      </w:pPr>
      <w:r>
        <w:t>Perusahaan memiliki kemampuan untuk memperoleh informasi mengenai target customer utama sertamelakukan analisa terhadap informasi tersebut untuk melakukan program pemasaran yang efektif.</w:t>
      </w:r>
    </w:p>
    <w:p w:rsidR="009767E5" w:rsidRDefault="00EB0809">
      <w:pPr>
        <w:pStyle w:val="Heading3"/>
        <w:numPr>
          <w:ilvl w:val="4"/>
          <w:numId w:val="25"/>
        </w:numPr>
        <w:tabs>
          <w:tab w:val="left" w:pos="2061"/>
        </w:tabs>
        <w:spacing w:before="5"/>
        <w:ind w:left="2061" w:hanging="420"/>
      </w:pPr>
      <w:r>
        <w:t>Marketing</w:t>
      </w:r>
      <w:r w:rsidR="00BB1E48">
        <w:t xml:space="preserve"> </w:t>
      </w:r>
      <w:r>
        <w:t>planning</w:t>
      </w:r>
      <w:r w:rsidR="00BB1E48">
        <w:t xml:space="preserve"> </w:t>
      </w:r>
      <w:r>
        <w:rPr>
          <w:spacing w:val="-2"/>
        </w:rPr>
        <w:t>capabilities</w:t>
      </w:r>
    </w:p>
    <w:p w:rsidR="009767E5" w:rsidRDefault="00EB0809">
      <w:pPr>
        <w:pStyle w:val="BodyText"/>
        <w:spacing w:before="272" w:line="480" w:lineRule="auto"/>
        <w:ind w:left="2001" w:right="1401"/>
        <w:jc w:val="both"/>
      </w:pPr>
      <w:r>
        <w:t>Perusahaan memiliki kemampuan untuk mempersiapkan program pemasaran yang efektif dengan melihat hasil analisa dan analisa mengenai informasi dari sisi customer.</w:t>
      </w:r>
    </w:p>
    <w:p w:rsidR="009767E5" w:rsidRDefault="00EB0809">
      <w:pPr>
        <w:pStyle w:val="Heading3"/>
        <w:numPr>
          <w:ilvl w:val="4"/>
          <w:numId w:val="25"/>
        </w:numPr>
        <w:tabs>
          <w:tab w:val="left" w:pos="2061"/>
        </w:tabs>
        <w:spacing w:before="4"/>
        <w:ind w:left="2061" w:hanging="420"/>
      </w:pPr>
      <w:r>
        <w:t>Marketing</w:t>
      </w:r>
      <w:r w:rsidR="00BB1E48">
        <w:t xml:space="preserve"> </w:t>
      </w:r>
      <w:r>
        <w:t>implementation</w:t>
      </w:r>
      <w:r w:rsidR="00BB1E48">
        <w:t xml:space="preserve"> </w:t>
      </w:r>
      <w:r>
        <w:rPr>
          <w:spacing w:val="-2"/>
        </w:rPr>
        <w:t>capabilites</w:t>
      </w:r>
    </w:p>
    <w:p w:rsidR="009767E5" w:rsidRDefault="00EB0809">
      <w:pPr>
        <w:pStyle w:val="BodyText"/>
        <w:spacing w:before="273" w:line="480" w:lineRule="auto"/>
        <w:ind w:left="2001" w:right="1405"/>
        <w:jc w:val="both"/>
      </w:pPr>
      <w:r>
        <w:t>Perusahaan memiliki kemampuan untuk mengaplikasikan strategi pemasaran yang sudah dianalisa dan di pasarkan kepada costomer dengan baik.</w:t>
      </w:r>
    </w:p>
    <w:p w:rsidR="009767E5" w:rsidRDefault="000F08E8">
      <w:pPr>
        <w:pStyle w:val="Heading3"/>
        <w:numPr>
          <w:ilvl w:val="2"/>
          <w:numId w:val="25"/>
        </w:numPr>
        <w:tabs>
          <w:tab w:val="left" w:pos="1641"/>
        </w:tabs>
        <w:spacing w:before="4"/>
        <w:ind w:left="1641" w:hanging="720"/>
      </w:pPr>
      <w:r>
        <w:t>K</w:t>
      </w:r>
      <w:r w:rsidR="00EB0809">
        <w:t>eputusan</w:t>
      </w:r>
      <w:r>
        <w:t xml:space="preserve"> </w:t>
      </w:r>
      <w:r w:rsidR="00EB0809">
        <w:rPr>
          <w:spacing w:val="-2"/>
        </w:rPr>
        <w:t>pembelian</w:t>
      </w:r>
    </w:p>
    <w:p w:rsidR="009767E5" w:rsidRDefault="009767E5">
      <w:pPr>
        <w:pStyle w:val="BodyText"/>
        <w:spacing w:before="1"/>
        <w:rPr>
          <w:b/>
        </w:rPr>
      </w:pPr>
    </w:p>
    <w:p w:rsidR="009767E5" w:rsidRDefault="00EB0809">
      <w:pPr>
        <w:pStyle w:val="ListParagraph"/>
        <w:numPr>
          <w:ilvl w:val="3"/>
          <w:numId w:val="25"/>
        </w:numPr>
        <w:tabs>
          <w:tab w:val="left" w:pos="1641"/>
        </w:tabs>
        <w:ind w:left="1641" w:hanging="720"/>
        <w:jc w:val="both"/>
        <w:rPr>
          <w:b/>
          <w:sz w:val="24"/>
        </w:rPr>
      </w:pPr>
      <w:r>
        <w:rPr>
          <w:b/>
          <w:sz w:val="24"/>
        </w:rPr>
        <w:t>pengertian</w:t>
      </w:r>
      <w:r w:rsidR="000F08E8">
        <w:rPr>
          <w:b/>
          <w:sz w:val="24"/>
        </w:rPr>
        <w:t xml:space="preserve"> </w:t>
      </w:r>
      <w:r>
        <w:rPr>
          <w:b/>
          <w:sz w:val="24"/>
        </w:rPr>
        <w:t>keputusan</w:t>
      </w:r>
      <w:r w:rsidR="000F08E8">
        <w:rPr>
          <w:b/>
          <w:sz w:val="24"/>
        </w:rPr>
        <w:t xml:space="preserve"> </w:t>
      </w:r>
      <w:r>
        <w:rPr>
          <w:b/>
          <w:spacing w:val="-2"/>
          <w:sz w:val="24"/>
        </w:rPr>
        <w:t>pembelian</w:t>
      </w:r>
    </w:p>
    <w:p w:rsidR="009767E5" w:rsidRDefault="00EB0809">
      <w:pPr>
        <w:pStyle w:val="BodyText"/>
        <w:spacing w:before="272" w:line="480" w:lineRule="auto"/>
        <w:ind w:left="1641" w:right="1400" w:firstLine="840"/>
        <w:jc w:val="both"/>
      </w:pPr>
      <w:r>
        <w:t>Keputusan</w:t>
      </w:r>
      <w:r w:rsidR="000F08E8">
        <w:t xml:space="preserve"> </w:t>
      </w:r>
      <w:r>
        <w:t>pembelian</w:t>
      </w:r>
      <w:r w:rsidR="000F08E8">
        <w:t xml:space="preserve"> </w:t>
      </w:r>
      <w:r>
        <w:t>adalah suatu</w:t>
      </w:r>
      <w:r w:rsidR="000F08E8">
        <w:t xml:space="preserve"> </w:t>
      </w:r>
      <w:r>
        <w:t>prosesseorang</w:t>
      </w:r>
      <w:r w:rsidR="000F08E8">
        <w:t xml:space="preserve"> </w:t>
      </w:r>
      <w:r>
        <w:t>konsumen</w:t>
      </w:r>
      <w:r w:rsidR="000F08E8">
        <w:t xml:space="preserve"> </w:t>
      </w:r>
      <w:r>
        <w:t>dalam mengelola pengetahuan atau informasi mengenai suatu produk, sedangkan pemasaran memiliki peran penting agar konsumen dapat melakukan satu pemilihan dari beberapa alternatif (kristiawan dan keni 2020:21) keputusan pembelian sebagai rasa percaya diri yang kuat pada pribadi konsumen,yakinbahwa keputusanpembelianatasproduk yangdiambilnya merupakan keputusan yang tepat. Pengambilan keputusan terjadi ketika seseorang dihadapkan pada beberapa pilihan dan harus memilih salah satu yang paling tepatagardapatmemenuhikebutuhanserta</w:t>
      </w:r>
      <w:r>
        <w:rPr>
          <w:spacing w:val="-2"/>
        </w:rPr>
        <w:t>keinginannya</w:t>
      </w:r>
    </w:p>
    <w:p w:rsidR="009767E5" w:rsidRDefault="009767E5">
      <w:pPr>
        <w:spacing w:line="480" w:lineRule="auto"/>
        <w:jc w:val="both"/>
        <w:sectPr w:rsidR="009767E5">
          <w:headerReference w:type="default" r:id="rId21"/>
          <w:footerReference w:type="default" r:id="rId22"/>
          <w:pgSz w:w="12240" w:h="15840"/>
          <w:pgMar w:top="1680" w:right="340" w:bottom="280" w:left="1480" w:header="710" w:footer="0" w:gutter="0"/>
          <w:cols w:space="720"/>
        </w:sectPr>
      </w:pPr>
    </w:p>
    <w:p w:rsidR="009767E5" w:rsidRDefault="009767E5">
      <w:pPr>
        <w:pStyle w:val="BodyText"/>
      </w:pPr>
    </w:p>
    <w:p w:rsidR="009767E5" w:rsidRDefault="009767E5">
      <w:pPr>
        <w:pStyle w:val="BodyText"/>
        <w:spacing w:before="28"/>
      </w:pPr>
    </w:p>
    <w:p w:rsidR="009767E5" w:rsidRDefault="00EB0809">
      <w:pPr>
        <w:pStyle w:val="BodyText"/>
        <w:spacing w:line="480" w:lineRule="auto"/>
        <w:ind w:left="1641" w:right="1405"/>
        <w:jc w:val="both"/>
      </w:pPr>
      <w:r>
        <w:t>Pentingnya keputusan pembelian bagi perusahaan yaitu karena dapat memengaruhi keuangan,kepuasan konsumen dan dapat memenuhi kebutuhan serta juga sangat penting mempertimbangkan kualitas produkdan harga serta untuk kebutuhan pribadi sebelum membuat keputusan pembelian dan juga dapat meningkatkan keuntungan bagi perusahaan dalam meningkatkan produk yang dipasarkan</w:t>
      </w:r>
    </w:p>
    <w:p w:rsidR="009767E5" w:rsidRDefault="00EB0809">
      <w:pPr>
        <w:pStyle w:val="Heading3"/>
        <w:numPr>
          <w:ilvl w:val="3"/>
          <w:numId w:val="25"/>
        </w:numPr>
        <w:tabs>
          <w:tab w:val="left" w:pos="1701"/>
        </w:tabs>
        <w:spacing w:before="6"/>
        <w:ind w:left="1701"/>
      </w:pPr>
      <w:r>
        <w:t>indikator</w:t>
      </w:r>
      <w:r w:rsidR="000F08E8">
        <w:t xml:space="preserve"> </w:t>
      </w:r>
      <w:r>
        <w:t>keputusan</w:t>
      </w:r>
      <w:r w:rsidR="000F08E8">
        <w:t xml:space="preserve"> </w:t>
      </w:r>
      <w:r>
        <w:rPr>
          <w:spacing w:val="-2"/>
        </w:rPr>
        <w:t>pembelian</w:t>
      </w:r>
    </w:p>
    <w:p w:rsidR="009767E5" w:rsidRDefault="00EB0809">
      <w:pPr>
        <w:pStyle w:val="BodyText"/>
        <w:spacing w:before="272"/>
        <w:ind w:left="1641"/>
        <w:jc w:val="both"/>
      </w:pPr>
      <w:r>
        <w:t>Menurut kotler</w:t>
      </w:r>
      <w:r w:rsidR="00BB1E48">
        <w:t xml:space="preserve"> </w:t>
      </w:r>
      <w:r>
        <w:t>dan keller</w:t>
      </w:r>
      <w:r w:rsidR="00BB1E48">
        <w:t xml:space="preserve"> </w:t>
      </w:r>
      <w:r>
        <w:t>(2015:12)</w:t>
      </w:r>
      <w:r w:rsidR="000F08E8">
        <w:t xml:space="preserve"> </w:t>
      </w:r>
      <w:r>
        <w:t>ada</w:t>
      </w:r>
      <w:r w:rsidR="000F08E8">
        <w:t xml:space="preserve"> </w:t>
      </w:r>
      <w:r>
        <w:t>4</w:t>
      </w:r>
      <w:r w:rsidR="00BB1E48">
        <w:t xml:space="preserve"> </w:t>
      </w:r>
      <w:r>
        <w:t xml:space="preserve">indikator </w:t>
      </w:r>
      <w:r>
        <w:rPr>
          <w:spacing w:val="-2"/>
        </w:rPr>
        <w:t>yaitu:</w:t>
      </w:r>
    </w:p>
    <w:p w:rsidR="009767E5" w:rsidRDefault="00EB0809">
      <w:pPr>
        <w:pStyle w:val="ListParagraph"/>
        <w:numPr>
          <w:ilvl w:val="4"/>
          <w:numId w:val="25"/>
        </w:numPr>
        <w:tabs>
          <w:tab w:val="left" w:pos="2305"/>
        </w:tabs>
        <w:spacing w:before="276"/>
        <w:ind w:left="2305" w:hanging="420"/>
        <w:jc w:val="both"/>
        <w:rPr>
          <w:sz w:val="24"/>
        </w:rPr>
      </w:pPr>
      <w:r>
        <w:rPr>
          <w:sz w:val="24"/>
        </w:rPr>
        <w:t>Pengenalan</w:t>
      </w:r>
      <w:r w:rsidR="000F08E8">
        <w:rPr>
          <w:sz w:val="24"/>
        </w:rPr>
        <w:t xml:space="preserve"> </w:t>
      </w:r>
      <w:r>
        <w:rPr>
          <w:spacing w:val="-2"/>
          <w:sz w:val="24"/>
        </w:rPr>
        <w:t>kebutuhan</w:t>
      </w:r>
    </w:p>
    <w:p w:rsidR="009767E5" w:rsidRDefault="009767E5">
      <w:pPr>
        <w:pStyle w:val="BodyText"/>
      </w:pPr>
    </w:p>
    <w:p w:rsidR="009767E5" w:rsidRDefault="00EB0809">
      <w:pPr>
        <w:pStyle w:val="BodyText"/>
        <w:spacing w:line="480" w:lineRule="auto"/>
        <w:ind w:left="2245" w:right="1400"/>
        <w:jc w:val="both"/>
      </w:pPr>
      <w:r>
        <w:t>sesuai kebutuhan pelanggan melalukan pembelian karena produk</w:t>
      </w:r>
      <w:r w:rsidR="000F08E8">
        <w:t xml:space="preserve"> </w:t>
      </w:r>
      <w:r>
        <w:t>yang ditawarkan sesuai yang dibutuhkan dan mudah dalam mencari barang yang dibutuhkan.</w:t>
      </w:r>
    </w:p>
    <w:p w:rsidR="009767E5" w:rsidRDefault="00EB0809">
      <w:pPr>
        <w:pStyle w:val="ListParagraph"/>
        <w:numPr>
          <w:ilvl w:val="4"/>
          <w:numId w:val="25"/>
        </w:numPr>
        <w:tabs>
          <w:tab w:val="left" w:pos="2245"/>
        </w:tabs>
        <w:spacing w:before="1"/>
        <w:ind w:left="2245"/>
        <w:jc w:val="both"/>
        <w:rPr>
          <w:sz w:val="24"/>
        </w:rPr>
      </w:pPr>
      <w:r>
        <w:rPr>
          <w:sz w:val="24"/>
        </w:rPr>
        <w:t>Pencarian</w:t>
      </w:r>
      <w:r>
        <w:rPr>
          <w:spacing w:val="-2"/>
          <w:sz w:val="24"/>
        </w:rPr>
        <w:t xml:space="preserve"> informasi</w:t>
      </w:r>
    </w:p>
    <w:p w:rsidR="009767E5" w:rsidRDefault="00EB0809">
      <w:pPr>
        <w:pStyle w:val="BodyText"/>
        <w:spacing w:before="276" w:line="480" w:lineRule="auto"/>
        <w:ind w:left="2245" w:right="1413"/>
        <w:jc w:val="both"/>
      </w:pPr>
      <w:r>
        <w:t>Tahap proses pengambilan keputusan pembeli dimana konsep bergerak mencari informasi tambahan.</w:t>
      </w:r>
    </w:p>
    <w:p w:rsidR="009767E5" w:rsidRDefault="00EB0809">
      <w:pPr>
        <w:pStyle w:val="ListParagraph"/>
        <w:numPr>
          <w:ilvl w:val="4"/>
          <w:numId w:val="25"/>
        </w:numPr>
        <w:tabs>
          <w:tab w:val="left" w:pos="2305"/>
        </w:tabs>
        <w:ind w:left="2305" w:hanging="420"/>
        <w:jc w:val="both"/>
        <w:rPr>
          <w:sz w:val="24"/>
        </w:rPr>
      </w:pPr>
      <w:r>
        <w:rPr>
          <w:sz w:val="24"/>
        </w:rPr>
        <w:t>Menentukan</w:t>
      </w:r>
      <w:r w:rsidR="00BB1E48">
        <w:rPr>
          <w:sz w:val="24"/>
        </w:rPr>
        <w:t xml:space="preserve"> </w:t>
      </w:r>
      <w:r>
        <w:rPr>
          <w:spacing w:val="-2"/>
          <w:sz w:val="24"/>
        </w:rPr>
        <w:t>pembelian</w:t>
      </w:r>
    </w:p>
    <w:p w:rsidR="009767E5" w:rsidRDefault="009767E5">
      <w:pPr>
        <w:pStyle w:val="BodyText"/>
      </w:pPr>
    </w:p>
    <w:p w:rsidR="009767E5" w:rsidRDefault="00EB0809">
      <w:pPr>
        <w:pStyle w:val="BodyText"/>
        <w:spacing w:line="480" w:lineRule="auto"/>
        <w:ind w:left="2245" w:right="1401"/>
        <w:jc w:val="both"/>
      </w:pPr>
      <w:r>
        <w:t>Ketepatan dalam membeli produk,harga produk sesuai kualitas</w:t>
      </w:r>
      <w:r w:rsidR="000F08E8">
        <w:t xml:space="preserve"> </w:t>
      </w:r>
      <w:r>
        <w:t>produk dan sesuai dengan keinginan konsumen.</w:t>
      </w:r>
    </w:p>
    <w:p w:rsidR="009767E5" w:rsidRDefault="00EB0809">
      <w:pPr>
        <w:pStyle w:val="ListParagraph"/>
        <w:numPr>
          <w:ilvl w:val="4"/>
          <w:numId w:val="25"/>
        </w:numPr>
        <w:tabs>
          <w:tab w:val="left" w:pos="2245"/>
        </w:tabs>
        <w:ind w:left="2245"/>
        <w:jc w:val="both"/>
        <w:rPr>
          <w:sz w:val="24"/>
        </w:rPr>
      </w:pPr>
      <w:r>
        <w:rPr>
          <w:sz w:val="24"/>
        </w:rPr>
        <w:t>Perilaku</w:t>
      </w:r>
      <w:r w:rsidR="000F08E8">
        <w:rPr>
          <w:sz w:val="24"/>
        </w:rPr>
        <w:t xml:space="preserve"> </w:t>
      </w:r>
      <w:r>
        <w:rPr>
          <w:sz w:val="24"/>
        </w:rPr>
        <w:t xml:space="preserve">pasca </w:t>
      </w:r>
      <w:r>
        <w:rPr>
          <w:spacing w:val="-2"/>
          <w:sz w:val="24"/>
        </w:rPr>
        <w:t>pembelian</w:t>
      </w:r>
    </w:p>
    <w:p w:rsidR="009767E5" w:rsidRDefault="009767E5">
      <w:pPr>
        <w:pStyle w:val="BodyText"/>
        <w:spacing w:before="1"/>
      </w:pPr>
    </w:p>
    <w:p w:rsidR="009767E5" w:rsidRDefault="00EB0809">
      <w:pPr>
        <w:pStyle w:val="BodyText"/>
        <w:spacing w:line="480" w:lineRule="auto"/>
        <w:ind w:left="2245" w:right="1412"/>
        <w:jc w:val="both"/>
      </w:pPr>
      <w:r>
        <w:t>Pembelian berulang keadaan dimana konsumen merasa puas dengan transaksi sebelumnya sehingga berniat selalu melakukan transaksi dimasa yang akan datang.</w:t>
      </w:r>
    </w:p>
    <w:p w:rsidR="009767E5" w:rsidRDefault="009767E5">
      <w:pPr>
        <w:spacing w:line="480" w:lineRule="auto"/>
        <w:jc w:val="both"/>
        <w:sectPr w:rsidR="009767E5">
          <w:headerReference w:type="default" r:id="rId23"/>
          <w:footerReference w:type="default" r:id="rId24"/>
          <w:pgSz w:w="12240" w:h="15840"/>
          <w:pgMar w:top="1680" w:right="340" w:bottom="280" w:left="1480" w:header="710" w:footer="0" w:gutter="0"/>
          <w:cols w:space="720"/>
        </w:sectPr>
      </w:pPr>
    </w:p>
    <w:p w:rsidR="009767E5" w:rsidRDefault="009767E5">
      <w:pPr>
        <w:pStyle w:val="BodyText"/>
      </w:pPr>
    </w:p>
    <w:p w:rsidR="009767E5" w:rsidRDefault="009767E5">
      <w:pPr>
        <w:pStyle w:val="BodyText"/>
        <w:spacing w:before="32"/>
      </w:pPr>
    </w:p>
    <w:p w:rsidR="009767E5" w:rsidRDefault="00EB0809">
      <w:pPr>
        <w:pStyle w:val="Heading3"/>
        <w:numPr>
          <w:ilvl w:val="3"/>
          <w:numId w:val="25"/>
        </w:numPr>
        <w:tabs>
          <w:tab w:val="left" w:pos="1701"/>
        </w:tabs>
        <w:ind w:left="1701"/>
      </w:pPr>
      <w:r>
        <w:t>Faktor</w:t>
      </w:r>
      <w:r w:rsidR="00BB1E48">
        <w:t xml:space="preserve"> </w:t>
      </w:r>
      <w:r>
        <w:t>yang</w:t>
      </w:r>
      <w:r w:rsidR="00BB1E48">
        <w:t xml:space="preserve"> </w:t>
      </w:r>
      <w:r>
        <w:t>mempengaruhi</w:t>
      </w:r>
      <w:r w:rsidR="00BB1E48">
        <w:t xml:space="preserve"> </w:t>
      </w:r>
      <w:r>
        <w:t>keputusan</w:t>
      </w:r>
      <w:r w:rsidR="00BB1E48">
        <w:t xml:space="preserve"> </w:t>
      </w:r>
      <w:r>
        <w:rPr>
          <w:spacing w:val="-2"/>
        </w:rPr>
        <w:t>pembelian</w:t>
      </w:r>
    </w:p>
    <w:p w:rsidR="009767E5" w:rsidRDefault="00EB0809">
      <w:pPr>
        <w:pStyle w:val="BodyText"/>
        <w:spacing w:before="273" w:line="480" w:lineRule="auto"/>
        <w:ind w:left="1641" w:right="1409"/>
        <w:jc w:val="both"/>
      </w:pPr>
      <w:r>
        <w:t>Kotler (2003:12) menegaskan bahwa sejumlah variabel mempengaruhi pilihan pembelian pelanggan, seperti berikut ini :</w:t>
      </w:r>
    </w:p>
    <w:p w:rsidR="009767E5" w:rsidRDefault="00EB0809">
      <w:pPr>
        <w:pStyle w:val="ListParagraph"/>
        <w:numPr>
          <w:ilvl w:val="4"/>
          <w:numId w:val="25"/>
        </w:numPr>
        <w:tabs>
          <w:tab w:val="left" w:pos="2001"/>
        </w:tabs>
        <w:spacing w:line="480" w:lineRule="auto"/>
        <w:ind w:right="1408"/>
        <w:jc w:val="both"/>
        <w:rPr>
          <w:sz w:val="24"/>
        </w:rPr>
      </w:pPr>
      <w:r>
        <w:rPr>
          <w:sz w:val="24"/>
        </w:rPr>
        <w:t>Pengaruh budaya penggerak preferensi dan perilaku yang paling mendasar, variabel budaya memiliki dampak yang paling luasdan paling dalam. Budaya, subkultur, dan kelas sosial merupakan karakteristik budaya yang juga mempengaruhi perilaku konsumen.</w:t>
      </w:r>
    </w:p>
    <w:p w:rsidR="009767E5" w:rsidRDefault="00EB0809">
      <w:pPr>
        <w:pStyle w:val="ListParagraph"/>
        <w:numPr>
          <w:ilvl w:val="4"/>
          <w:numId w:val="25"/>
        </w:numPr>
        <w:tabs>
          <w:tab w:val="left" w:pos="2001"/>
        </w:tabs>
        <w:spacing w:before="1" w:line="480" w:lineRule="auto"/>
        <w:ind w:right="1403"/>
        <w:jc w:val="both"/>
        <w:rPr>
          <w:sz w:val="24"/>
        </w:rPr>
      </w:pPr>
      <w:r>
        <w:rPr>
          <w:sz w:val="24"/>
        </w:rPr>
        <w:t>Unsur sosial. Manusia tidak pernah dapat sepenuhnya diisolasi dari kehidupan sosialnya, sehingga setting sosial memiliki dampak yang signifikanterhadapbagaimanaseseorangberperilakusebagai konsumen. Keluarga, kelompok referensi (kelompok dengan dampak langsung atau tidak langsung pada sikap atau perilaku seseorang), peran,dan posisi sosial adalah beberapa faktor penentu sosial ini.</w:t>
      </w:r>
    </w:p>
    <w:p w:rsidR="009767E5" w:rsidRDefault="00EB0809">
      <w:pPr>
        <w:pStyle w:val="ListParagraph"/>
        <w:numPr>
          <w:ilvl w:val="4"/>
          <w:numId w:val="25"/>
        </w:numPr>
        <w:tabs>
          <w:tab w:val="left" w:pos="2001"/>
        </w:tabs>
        <w:spacing w:before="1" w:line="480" w:lineRule="auto"/>
        <w:ind w:right="1410"/>
        <w:jc w:val="both"/>
        <w:rPr>
          <w:sz w:val="24"/>
        </w:rPr>
      </w:pPr>
      <w:r>
        <w:rPr>
          <w:sz w:val="24"/>
        </w:rPr>
        <w:t>Faktor individu , ciri-ciri pribadi berdampak pada keputusan pembelian juga. Usia dan tahap siklus hidup,pekerjaaan, kondisi ekonomi, cara hidup, serta kepribadian dan konsep diri pembeli, hanyalah sebagian kecil aspek –aspek tersebut.</w:t>
      </w:r>
    </w:p>
    <w:p w:rsidR="009767E5" w:rsidRDefault="00EB0809">
      <w:pPr>
        <w:pStyle w:val="ListParagraph"/>
        <w:numPr>
          <w:ilvl w:val="4"/>
          <w:numId w:val="25"/>
        </w:numPr>
        <w:tabs>
          <w:tab w:val="left" w:pos="2001"/>
        </w:tabs>
        <w:spacing w:line="480" w:lineRule="auto"/>
        <w:ind w:right="1410"/>
        <w:jc w:val="both"/>
        <w:rPr>
          <w:sz w:val="24"/>
        </w:rPr>
      </w:pPr>
      <w:r>
        <w:rPr>
          <w:sz w:val="24"/>
        </w:rPr>
        <w:t>Masalah kesehatan mental. Aspek psikologis merupakan komponen terakhir yang mempengaruhi keputusan pembelian seseorang. Empat variabel psikologis utama meliputi motivasi, persepsi, pembelajaran, serta keyakinan dan sikap.</w:t>
      </w:r>
    </w:p>
    <w:p w:rsidR="009767E5" w:rsidRDefault="009767E5">
      <w:pPr>
        <w:spacing w:line="480" w:lineRule="auto"/>
        <w:jc w:val="both"/>
        <w:rPr>
          <w:sz w:val="24"/>
        </w:rPr>
        <w:sectPr w:rsidR="009767E5">
          <w:headerReference w:type="default" r:id="rId25"/>
          <w:footerReference w:type="default" r:id="rId26"/>
          <w:pgSz w:w="12240" w:h="15840"/>
          <w:pgMar w:top="1680" w:right="340" w:bottom="280" w:left="1480" w:header="710" w:footer="0" w:gutter="0"/>
          <w:cols w:space="720"/>
        </w:sectPr>
      </w:pPr>
    </w:p>
    <w:p w:rsidR="009767E5" w:rsidRDefault="009767E5">
      <w:pPr>
        <w:pStyle w:val="BodyText"/>
        <w:spacing w:before="168"/>
      </w:pPr>
    </w:p>
    <w:p w:rsidR="009767E5" w:rsidRDefault="00EB0809">
      <w:pPr>
        <w:pStyle w:val="Heading2"/>
        <w:spacing w:line="480" w:lineRule="auto"/>
        <w:ind w:left="3265" w:right="3876" w:firstLine="1220"/>
        <w:jc w:val="left"/>
      </w:pPr>
      <w:bookmarkStart w:id="4" w:name="_TOC_250014"/>
      <w:r>
        <w:t>BAB III METODOLOGI</w:t>
      </w:r>
      <w:bookmarkEnd w:id="4"/>
      <w:r>
        <w:t>PENELITIAN</w:t>
      </w:r>
    </w:p>
    <w:p w:rsidR="009767E5" w:rsidRDefault="00EB0809">
      <w:pPr>
        <w:pStyle w:val="Heading3"/>
        <w:numPr>
          <w:ilvl w:val="1"/>
          <w:numId w:val="22"/>
        </w:numPr>
        <w:tabs>
          <w:tab w:val="left" w:pos="1168"/>
        </w:tabs>
        <w:spacing w:before="1"/>
        <w:ind w:left="1168" w:hanging="380"/>
        <w:jc w:val="both"/>
      </w:pPr>
      <w:r>
        <w:t>lokasi</w:t>
      </w:r>
      <w:r w:rsidR="000F08E8">
        <w:t xml:space="preserve"> </w:t>
      </w:r>
      <w:r>
        <w:rPr>
          <w:spacing w:val="-2"/>
        </w:rPr>
        <w:t>penelitian</w:t>
      </w:r>
    </w:p>
    <w:p w:rsidR="009767E5" w:rsidRDefault="00EB0809">
      <w:pPr>
        <w:pStyle w:val="BodyText"/>
        <w:spacing w:before="272"/>
        <w:ind w:left="19"/>
        <w:jc w:val="center"/>
      </w:pPr>
      <w:r>
        <w:t>Penelitian</w:t>
      </w:r>
      <w:r w:rsidR="000F08E8">
        <w:t xml:space="preserve"> </w:t>
      </w:r>
      <w:r>
        <w:t>ini</w:t>
      </w:r>
      <w:r w:rsidR="000F08E8">
        <w:t xml:space="preserve"> </w:t>
      </w:r>
      <w:r>
        <w:t>dilaksanakan</w:t>
      </w:r>
      <w:r w:rsidR="000F08E8">
        <w:t xml:space="preserve"> </w:t>
      </w:r>
      <w:r>
        <w:t>di</w:t>
      </w:r>
      <w:r w:rsidR="000F08E8">
        <w:t xml:space="preserve"> </w:t>
      </w:r>
      <w:r>
        <w:t>Toko</w:t>
      </w:r>
      <w:r w:rsidR="000F08E8">
        <w:t xml:space="preserve"> </w:t>
      </w:r>
      <w:r>
        <w:t>Diah</w:t>
      </w:r>
      <w:r w:rsidR="000F08E8">
        <w:t xml:space="preserve"> </w:t>
      </w:r>
      <w:r>
        <w:t>Beauty</w:t>
      </w:r>
      <w:r w:rsidR="000F08E8">
        <w:t xml:space="preserve"> </w:t>
      </w:r>
      <w:r>
        <w:t>Pamekasan,</w:t>
      </w:r>
      <w:r w:rsidR="000F08E8">
        <w:t xml:space="preserve"> </w:t>
      </w:r>
      <w:r>
        <w:rPr>
          <w:spacing w:val="-5"/>
        </w:rPr>
        <w:t>Jl.</w:t>
      </w:r>
    </w:p>
    <w:p w:rsidR="009767E5" w:rsidRDefault="009767E5">
      <w:pPr>
        <w:pStyle w:val="BodyText"/>
      </w:pPr>
    </w:p>
    <w:p w:rsidR="009767E5" w:rsidRDefault="00EB0809">
      <w:pPr>
        <w:pStyle w:val="BodyText"/>
        <w:ind w:left="788"/>
        <w:rPr>
          <w:spacing w:val="-2"/>
        </w:rPr>
      </w:pPr>
      <w:r>
        <w:t>Jembatan</w:t>
      </w:r>
      <w:r w:rsidR="000F08E8">
        <w:t xml:space="preserve"> </w:t>
      </w:r>
      <w:r>
        <w:t>Baru,Gladak</w:t>
      </w:r>
      <w:r w:rsidR="000F08E8">
        <w:t xml:space="preserve"> </w:t>
      </w:r>
      <w:r>
        <w:t>Anyar,</w:t>
      </w:r>
      <w:r w:rsidR="000F08E8">
        <w:t xml:space="preserve"> </w:t>
      </w:r>
      <w:r>
        <w:t>Kec.</w:t>
      </w:r>
      <w:r w:rsidR="000F08E8">
        <w:t xml:space="preserve"> </w:t>
      </w:r>
      <w:r>
        <w:t>Pamekasan,Kab.</w:t>
      </w:r>
      <w:r w:rsidR="000F08E8">
        <w:t xml:space="preserve"> </w:t>
      </w:r>
      <w:r>
        <w:t>Pamekasan,</w:t>
      </w:r>
      <w:r w:rsidR="000F08E8">
        <w:t xml:space="preserve"> </w:t>
      </w:r>
      <w:r>
        <w:t>Jawa</w:t>
      </w:r>
      <w:r>
        <w:rPr>
          <w:spacing w:val="-2"/>
        </w:rPr>
        <w:t xml:space="preserve"> Timur</w:t>
      </w:r>
    </w:p>
    <w:p w:rsidR="005267D6" w:rsidRDefault="005267D6">
      <w:pPr>
        <w:pStyle w:val="BodyText"/>
        <w:ind w:left="788"/>
      </w:pPr>
    </w:p>
    <w:p w:rsidR="009767E5" w:rsidRDefault="00EB0809">
      <w:pPr>
        <w:pStyle w:val="Heading3"/>
        <w:numPr>
          <w:ilvl w:val="1"/>
          <w:numId w:val="22"/>
        </w:numPr>
        <w:tabs>
          <w:tab w:val="left" w:pos="1209"/>
        </w:tabs>
        <w:ind w:left="1209" w:hanging="360"/>
        <w:jc w:val="both"/>
      </w:pPr>
      <w:r>
        <w:t>jenis</w:t>
      </w:r>
      <w:r w:rsidR="000F08E8">
        <w:t xml:space="preserve"> </w:t>
      </w:r>
      <w:r>
        <w:t>dan</w:t>
      </w:r>
      <w:r w:rsidR="000F08E8">
        <w:t xml:space="preserve"> </w:t>
      </w:r>
      <w:r>
        <w:t>sumber</w:t>
      </w:r>
      <w:r w:rsidR="000F08E8">
        <w:t xml:space="preserve"> </w:t>
      </w:r>
      <w:r>
        <w:rPr>
          <w:spacing w:val="-4"/>
        </w:rPr>
        <w:t>data</w:t>
      </w:r>
    </w:p>
    <w:p w:rsidR="009767E5" w:rsidRDefault="009767E5">
      <w:pPr>
        <w:pStyle w:val="BodyText"/>
        <w:rPr>
          <w:b/>
        </w:rPr>
      </w:pPr>
    </w:p>
    <w:p w:rsidR="009767E5" w:rsidRDefault="00EB0809">
      <w:pPr>
        <w:pStyle w:val="ListParagraph"/>
        <w:numPr>
          <w:ilvl w:val="2"/>
          <w:numId w:val="22"/>
        </w:numPr>
        <w:tabs>
          <w:tab w:val="left" w:pos="1328"/>
        </w:tabs>
        <w:jc w:val="both"/>
        <w:rPr>
          <w:b/>
          <w:sz w:val="24"/>
        </w:rPr>
      </w:pPr>
      <w:r>
        <w:rPr>
          <w:b/>
          <w:sz w:val="24"/>
        </w:rPr>
        <w:t>jenis</w:t>
      </w:r>
      <w:r w:rsidR="000F08E8">
        <w:rPr>
          <w:b/>
          <w:sz w:val="24"/>
        </w:rPr>
        <w:t xml:space="preserve"> </w:t>
      </w:r>
      <w:r>
        <w:rPr>
          <w:b/>
          <w:spacing w:val="-4"/>
          <w:sz w:val="24"/>
        </w:rPr>
        <w:t>data</w:t>
      </w:r>
    </w:p>
    <w:p w:rsidR="009767E5" w:rsidRDefault="00EB0809">
      <w:pPr>
        <w:pStyle w:val="BodyText"/>
        <w:spacing w:before="273" w:line="480" w:lineRule="auto"/>
        <w:ind w:left="788" w:right="1415" w:firstLine="480"/>
        <w:jc w:val="both"/>
      </w:pPr>
      <w:r>
        <w:t>Jenis data yang digunakan pada penelitian ini adalah data kuantitatif</w:t>
      </w:r>
      <w:r w:rsidR="004E207F">
        <w:t>.</w:t>
      </w:r>
    </w:p>
    <w:p w:rsidR="009767E5" w:rsidRDefault="000F08E8">
      <w:pPr>
        <w:pStyle w:val="Heading3"/>
        <w:numPr>
          <w:ilvl w:val="2"/>
          <w:numId w:val="22"/>
        </w:numPr>
        <w:tabs>
          <w:tab w:val="left" w:pos="1328"/>
        </w:tabs>
        <w:spacing w:before="5"/>
      </w:pPr>
      <w:r>
        <w:t>S</w:t>
      </w:r>
      <w:r w:rsidR="00EB0809">
        <w:t>umber</w:t>
      </w:r>
      <w:r>
        <w:t xml:space="preserve"> </w:t>
      </w:r>
      <w:r w:rsidR="00EB0809">
        <w:rPr>
          <w:spacing w:val="-4"/>
        </w:rPr>
        <w:t>data</w:t>
      </w:r>
    </w:p>
    <w:p w:rsidR="009767E5" w:rsidRDefault="00EB0809">
      <w:pPr>
        <w:pStyle w:val="BodyText"/>
        <w:spacing w:before="1" w:line="480" w:lineRule="auto"/>
        <w:ind w:left="788" w:right="1417" w:firstLine="420"/>
        <w:jc w:val="both"/>
      </w:pPr>
      <w:r>
        <w:t xml:space="preserve">Maka sumber data yang digunakan pada penelitian ini adalah merupakan data primer yakni, data yang di peroleh dari sumber yang langsung yaitu konsumen produk drw skincare di diah beuaty </w:t>
      </w:r>
      <w:r w:rsidR="000F08E8">
        <w:t>Pamekasan</w:t>
      </w:r>
      <w:r>
        <w:t>.</w:t>
      </w:r>
    </w:p>
    <w:p w:rsidR="009767E5" w:rsidRDefault="000F08E8">
      <w:pPr>
        <w:pStyle w:val="Heading3"/>
        <w:numPr>
          <w:ilvl w:val="1"/>
          <w:numId w:val="22"/>
        </w:numPr>
        <w:tabs>
          <w:tab w:val="left" w:pos="1148"/>
        </w:tabs>
        <w:spacing w:before="5"/>
        <w:ind w:left="1148" w:hanging="360"/>
        <w:jc w:val="both"/>
      </w:pPr>
      <w:bookmarkStart w:id="5" w:name="_TOC_250012"/>
      <w:r>
        <w:t>P</w:t>
      </w:r>
      <w:r w:rsidR="00EB0809">
        <w:t>opulasi</w:t>
      </w:r>
      <w:r>
        <w:t xml:space="preserve"> </w:t>
      </w:r>
      <w:r w:rsidR="00EB0809">
        <w:t>dan</w:t>
      </w:r>
      <w:bookmarkEnd w:id="5"/>
      <w:r>
        <w:t xml:space="preserve"> </w:t>
      </w:r>
      <w:r w:rsidR="00EB0809">
        <w:rPr>
          <w:spacing w:val="-2"/>
        </w:rPr>
        <w:t>sampel</w:t>
      </w:r>
    </w:p>
    <w:p w:rsidR="009767E5" w:rsidRDefault="009767E5">
      <w:pPr>
        <w:pStyle w:val="BodyText"/>
        <w:rPr>
          <w:b/>
        </w:rPr>
      </w:pPr>
    </w:p>
    <w:p w:rsidR="009767E5" w:rsidRDefault="00EB0809">
      <w:pPr>
        <w:pStyle w:val="ListParagraph"/>
        <w:numPr>
          <w:ilvl w:val="2"/>
          <w:numId w:val="22"/>
        </w:numPr>
        <w:tabs>
          <w:tab w:val="left" w:pos="1328"/>
        </w:tabs>
        <w:jc w:val="both"/>
        <w:rPr>
          <w:b/>
          <w:sz w:val="24"/>
        </w:rPr>
      </w:pPr>
      <w:r>
        <w:rPr>
          <w:b/>
          <w:spacing w:val="-2"/>
          <w:sz w:val="24"/>
        </w:rPr>
        <w:t>populasi</w:t>
      </w:r>
    </w:p>
    <w:p w:rsidR="009767E5" w:rsidRDefault="004E207F">
      <w:pPr>
        <w:pStyle w:val="BodyText"/>
        <w:spacing w:before="272" w:line="480" w:lineRule="auto"/>
        <w:ind w:left="788" w:right="1406" w:firstLine="480"/>
        <w:jc w:val="both"/>
      </w:pPr>
      <w:r>
        <w:t xml:space="preserve">Jumlah </w:t>
      </w:r>
      <w:r w:rsidR="00EB0809">
        <w:t xml:space="preserve">populasi pada penelitian ini adalah seluruh konsumen produk drw skincare di diah beauty </w:t>
      </w:r>
      <w:r w:rsidR="00EB0809">
        <w:rPr>
          <w:spacing w:val="-2"/>
        </w:rPr>
        <w:t>pamekasan</w:t>
      </w:r>
    </w:p>
    <w:p w:rsidR="009767E5" w:rsidRDefault="00EB0809">
      <w:pPr>
        <w:pStyle w:val="Heading3"/>
        <w:numPr>
          <w:ilvl w:val="2"/>
          <w:numId w:val="22"/>
        </w:numPr>
        <w:tabs>
          <w:tab w:val="left" w:pos="1328"/>
        </w:tabs>
      </w:pPr>
      <w:r>
        <w:rPr>
          <w:spacing w:val="-2"/>
        </w:rPr>
        <w:t>sampel</w:t>
      </w:r>
    </w:p>
    <w:p w:rsidR="009767E5" w:rsidRDefault="00EB0809" w:rsidP="005267D6">
      <w:pPr>
        <w:pStyle w:val="BodyText"/>
        <w:spacing w:before="273" w:line="480" w:lineRule="auto"/>
        <w:ind w:left="788" w:right="1409" w:firstLine="540"/>
        <w:jc w:val="both"/>
      </w:pPr>
      <w:r>
        <w:t>sehingga ukuran sampel penelitian ini adalah 11 x 5 = 55 , penyebaran angket dilakukan di jam 09.00 sampai jam 12.00 serta melakukan penelitian selama 14 hari</w:t>
      </w:r>
      <w:r w:rsidR="005267D6">
        <w:t xml:space="preserve"> secara Accidental Sampling terhadap k</w:t>
      </w:r>
      <w:r>
        <w:t xml:space="preserve">onsumen yang membeli produk drw skincare di </w:t>
      </w:r>
      <w:r w:rsidR="005267D6">
        <w:t xml:space="preserve">Diah </w:t>
      </w:r>
      <w:r>
        <w:t>beauty pamekasan</w:t>
      </w:r>
    </w:p>
    <w:p w:rsidR="009767E5" w:rsidRDefault="00EB0809">
      <w:pPr>
        <w:pStyle w:val="Heading3"/>
        <w:numPr>
          <w:ilvl w:val="1"/>
          <w:numId w:val="22"/>
        </w:numPr>
        <w:tabs>
          <w:tab w:val="left" w:pos="1148"/>
        </w:tabs>
        <w:spacing w:before="5"/>
        <w:ind w:left="1148" w:hanging="360"/>
        <w:jc w:val="both"/>
      </w:pPr>
      <w:bookmarkStart w:id="6" w:name="_TOC_250011"/>
      <w:r>
        <w:t>definisi</w:t>
      </w:r>
      <w:bookmarkEnd w:id="6"/>
      <w:r w:rsidR="000F08E8">
        <w:t xml:space="preserve"> </w:t>
      </w:r>
      <w:r>
        <w:rPr>
          <w:spacing w:val="-2"/>
        </w:rPr>
        <w:t>operasional</w:t>
      </w:r>
    </w:p>
    <w:p w:rsidR="009767E5" w:rsidRDefault="00EB0809">
      <w:pPr>
        <w:pStyle w:val="Heading3"/>
        <w:numPr>
          <w:ilvl w:val="2"/>
          <w:numId w:val="22"/>
        </w:numPr>
        <w:tabs>
          <w:tab w:val="left" w:pos="1328"/>
        </w:tabs>
        <w:spacing w:before="5"/>
      </w:pPr>
      <w:r>
        <w:t>variabel</w:t>
      </w:r>
      <w:r w:rsidR="000F08E8">
        <w:t xml:space="preserve"> </w:t>
      </w:r>
      <w:r>
        <w:t>bebas</w:t>
      </w:r>
      <w:r>
        <w:rPr>
          <w:spacing w:val="-5"/>
        </w:rPr>
        <w:t xml:space="preserve"> (x)</w:t>
      </w:r>
    </w:p>
    <w:p w:rsidR="009767E5" w:rsidRDefault="005267D6">
      <w:pPr>
        <w:pStyle w:val="ListParagraph"/>
        <w:numPr>
          <w:ilvl w:val="0"/>
          <w:numId w:val="21"/>
        </w:numPr>
        <w:tabs>
          <w:tab w:val="left" w:pos="1028"/>
        </w:tabs>
        <w:spacing w:before="272"/>
        <w:rPr>
          <w:sz w:val="24"/>
        </w:rPr>
      </w:pPr>
      <w:r>
        <w:rPr>
          <w:b/>
          <w:sz w:val="24"/>
        </w:rPr>
        <w:t xml:space="preserve">Green marketing </w:t>
      </w:r>
      <w:r w:rsidR="00EB0809">
        <w:rPr>
          <w:b/>
          <w:sz w:val="24"/>
        </w:rPr>
        <w:t>dengan</w:t>
      </w:r>
      <w:r w:rsidR="000F08E8">
        <w:rPr>
          <w:b/>
          <w:sz w:val="24"/>
        </w:rPr>
        <w:t xml:space="preserve"> </w:t>
      </w:r>
      <w:r w:rsidR="00EB0809">
        <w:rPr>
          <w:b/>
          <w:sz w:val="24"/>
        </w:rPr>
        <w:t>simbol</w:t>
      </w:r>
      <w:r>
        <w:rPr>
          <w:b/>
          <w:sz w:val="24"/>
        </w:rPr>
        <w:t xml:space="preserve"> </w:t>
      </w:r>
      <w:r w:rsidR="00EB0809">
        <w:rPr>
          <w:b/>
          <w:spacing w:val="-4"/>
          <w:sz w:val="24"/>
        </w:rPr>
        <w:t>(x1</w:t>
      </w:r>
      <w:r w:rsidR="00EB0809">
        <w:rPr>
          <w:spacing w:val="-4"/>
          <w:sz w:val="24"/>
        </w:rPr>
        <w:t>),</w:t>
      </w:r>
    </w:p>
    <w:p w:rsidR="009767E5" w:rsidRDefault="009767E5">
      <w:pPr>
        <w:rPr>
          <w:sz w:val="24"/>
        </w:rPr>
        <w:sectPr w:rsidR="009767E5">
          <w:headerReference w:type="default" r:id="rId27"/>
          <w:footerReference w:type="default" r:id="rId28"/>
          <w:pgSz w:w="12240" w:h="15840"/>
          <w:pgMar w:top="1680" w:right="340" w:bottom="280" w:left="1480" w:header="710" w:footer="0" w:gutter="0"/>
          <w:cols w:space="720"/>
        </w:sectPr>
      </w:pPr>
    </w:p>
    <w:p w:rsidR="009767E5" w:rsidRDefault="009767E5">
      <w:pPr>
        <w:pStyle w:val="BodyText"/>
      </w:pPr>
    </w:p>
    <w:p w:rsidR="009767E5" w:rsidRDefault="009767E5">
      <w:pPr>
        <w:pStyle w:val="BodyText"/>
        <w:spacing w:before="28"/>
      </w:pPr>
    </w:p>
    <w:p w:rsidR="009767E5" w:rsidRDefault="00EB0809">
      <w:pPr>
        <w:pStyle w:val="BodyText"/>
        <w:spacing w:line="480" w:lineRule="auto"/>
        <w:ind w:left="788" w:right="1407"/>
        <w:jc w:val="both"/>
      </w:pPr>
      <w:r>
        <w:t>green marketing merupakan suatu proses pemasaran produk- produk yang aman terhadap lingkungan green marketingtidak hanya menawarkan produk ramah lingkungan tetapi juga menjelaskan bagaimana cara memproduksi,mengemas, serta memodifikasi produk dan diukur dengan indikator sebagai berikut:</w:t>
      </w:r>
    </w:p>
    <w:p w:rsidR="009767E5" w:rsidRDefault="00EB0809">
      <w:pPr>
        <w:pStyle w:val="ListParagraph"/>
        <w:numPr>
          <w:ilvl w:val="0"/>
          <w:numId w:val="20"/>
        </w:numPr>
        <w:tabs>
          <w:tab w:val="left" w:pos="1063"/>
        </w:tabs>
        <w:spacing w:before="1" w:line="480" w:lineRule="auto"/>
        <w:ind w:right="1411" w:firstLine="0"/>
        <w:jc w:val="both"/>
        <w:rPr>
          <w:sz w:val="24"/>
        </w:rPr>
      </w:pPr>
      <w:r>
        <w:rPr>
          <w:sz w:val="24"/>
        </w:rPr>
        <w:t>produk hijau menjelaskan untuk mengurangi konsumsi sumber daya dan polusi serta meningkatkan konvervasi sumber daya yang langka</w:t>
      </w:r>
    </w:p>
    <w:p w:rsidR="009767E5" w:rsidRDefault="00EB0809">
      <w:pPr>
        <w:pStyle w:val="ListParagraph"/>
        <w:numPr>
          <w:ilvl w:val="0"/>
          <w:numId w:val="20"/>
        </w:numPr>
        <w:tabs>
          <w:tab w:val="left" w:pos="1036"/>
        </w:tabs>
        <w:spacing w:line="480" w:lineRule="auto"/>
        <w:ind w:right="1410" w:firstLine="0"/>
        <w:jc w:val="both"/>
        <w:rPr>
          <w:sz w:val="24"/>
        </w:rPr>
      </w:pPr>
      <w:r>
        <w:rPr>
          <w:sz w:val="24"/>
        </w:rPr>
        <w:t>harga hijau menjelaskan bahwa harga merupakan faktor penting dari bauran green marketing, sebagian besar konsumen bersedia membayar tinggi jika ada presepsi tambahan dalam nilai poduk</w:t>
      </w:r>
    </w:p>
    <w:p w:rsidR="009767E5" w:rsidRDefault="00EB0809">
      <w:pPr>
        <w:pStyle w:val="ListParagraph"/>
        <w:numPr>
          <w:ilvl w:val="0"/>
          <w:numId w:val="20"/>
        </w:numPr>
        <w:tabs>
          <w:tab w:val="left" w:pos="1047"/>
        </w:tabs>
        <w:spacing w:before="1" w:line="480" w:lineRule="auto"/>
        <w:ind w:right="1413" w:firstLine="0"/>
        <w:jc w:val="both"/>
        <w:rPr>
          <w:sz w:val="24"/>
        </w:rPr>
      </w:pPr>
      <w:r>
        <w:rPr>
          <w:sz w:val="24"/>
        </w:rPr>
        <w:t>promosi hijau adalah suatu proses memperkenalkan produk yang ramah terhadap lingkungan dan mengubah persepsi konsumen terhadap produk ramah lingkungan dengan menggunakan media elektronik berupa televisi maupun internet</w:t>
      </w:r>
    </w:p>
    <w:p w:rsidR="009767E5" w:rsidRDefault="00EB0809">
      <w:pPr>
        <w:pStyle w:val="ListParagraph"/>
        <w:numPr>
          <w:ilvl w:val="0"/>
          <w:numId w:val="20"/>
        </w:numPr>
        <w:tabs>
          <w:tab w:val="left" w:pos="1240"/>
        </w:tabs>
        <w:spacing w:before="1" w:line="480" w:lineRule="auto"/>
        <w:ind w:right="1406" w:firstLine="0"/>
        <w:jc w:val="both"/>
        <w:rPr>
          <w:sz w:val="24"/>
        </w:rPr>
      </w:pPr>
      <w:r>
        <w:rPr>
          <w:sz w:val="24"/>
        </w:rPr>
        <w:t>penempatan hijau menjelaskan ketersediaan produk memiliki dampak yang signifikan pada pelanggan. Saluran distribusi hijau juga merupakan hal yang sangat penting dalam meminimalkan kerusakan lingkungan.</w:t>
      </w:r>
    </w:p>
    <w:p w:rsidR="009767E5" w:rsidRDefault="000F08E8">
      <w:pPr>
        <w:pStyle w:val="Heading3"/>
        <w:numPr>
          <w:ilvl w:val="0"/>
          <w:numId w:val="21"/>
        </w:numPr>
        <w:tabs>
          <w:tab w:val="left" w:pos="1038"/>
        </w:tabs>
        <w:spacing w:before="4"/>
        <w:ind w:left="1038" w:hanging="250"/>
      </w:pPr>
      <w:r>
        <w:t>M</w:t>
      </w:r>
      <w:r w:rsidR="00EB0809">
        <w:t>arketing</w:t>
      </w:r>
      <w:r>
        <w:t xml:space="preserve"> </w:t>
      </w:r>
      <w:r w:rsidR="00EB0809">
        <w:t>capability</w:t>
      </w:r>
      <w:r>
        <w:t xml:space="preserve"> </w:t>
      </w:r>
      <w:r w:rsidR="00EB0809">
        <w:t>dengan</w:t>
      </w:r>
      <w:r>
        <w:t xml:space="preserve"> </w:t>
      </w:r>
      <w:r w:rsidR="00EB0809">
        <w:t>simbol</w:t>
      </w:r>
      <w:r>
        <w:t xml:space="preserve"> </w:t>
      </w:r>
      <w:r w:rsidR="00EB0809">
        <w:rPr>
          <w:spacing w:val="-2"/>
        </w:rPr>
        <w:t>(x2),</w:t>
      </w:r>
    </w:p>
    <w:p w:rsidR="009767E5" w:rsidRDefault="00EB0809">
      <w:pPr>
        <w:pStyle w:val="BodyText"/>
        <w:spacing w:before="272" w:line="480" w:lineRule="auto"/>
        <w:ind w:left="788" w:right="1404"/>
        <w:jc w:val="both"/>
      </w:pPr>
      <w:r>
        <w:t>marketing capability merupakan proses integratif yang di rancang untuk menerapkan pengetahuan, keterampilan dan sumber daya perusahaan yang memungkinkan bisnis untuk menambah nilai barang atau jasa. Marketing capability juga merujuk pada kemampuan perusahaan untuk melakukan diferensiasi atas produk dan jasa yang ditawarkan kepada pelanggan melebihi pesaing. Dengan indikator sebagai berikut :</w:t>
      </w:r>
    </w:p>
    <w:p w:rsidR="009767E5" w:rsidRDefault="009767E5">
      <w:pPr>
        <w:spacing w:line="480" w:lineRule="auto"/>
        <w:jc w:val="both"/>
        <w:sectPr w:rsidR="009767E5">
          <w:headerReference w:type="default" r:id="rId29"/>
          <w:footerReference w:type="default" r:id="rId30"/>
          <w:pgSz w:w="12240" w:h="15840"/>
          <w:pgMar w:top="1680" w:right="340" w:bottom="280" w:left="1480" w:header="710" w:footer="0" w:gutter="0"/>
          <w:cols w:space="720"/>
        </w:sectPr>
      </w:pPr>
    </w:p>
    <w:p w:rsidR="009767E5" w:rsidRDefault="009767E5">
      <w:pPr>
        <w:pStyle w:val="BodyText"/>
      </w:pPr>
    </w:p>
    <w:p w:rsidR="009767E5" w:rsidRDefault="009767E5">
      <w:pPr>
        <w:pStyle w:val="BodyText"/>
        <w:spacing w:before="28"/>
      </w:pPr>
    </w:p>
    <w:p w:rsidR="009767E5" w:rsidRDefault="00EB0809">
      <w:pPr>
        <w:pStyle w:val="ListParagraph"/>
        <w:numPr>
          <w:ilvl w:val="0"/>
          <w:numId w:val="19"/>
        </w:numPr>
        <w:tabs>
          <w:tab w:val="left" w:pos="1071"/>
        </w:tabs>
        <w:spacing w:line="480" w:lineRule="auto"/>
        <w:ind w:right="1402" w:firstLine="0"/>
        <w:jc w:val="both"/>
        <w:rPr>
          <w:sz w:val="24"/>
        </w:rPr>
      </w:pPr>
      <w:r>
        <w:rPr>
          <w:sz w:val="24"/>
        </w:rPr>
        <w:t xml:space="preserve">kemampuan penginderaan adalah kemampuan merasakan event dan trend yang terjadi di pasar dan kemmpuan mengenal konsumen, pesaing dan saluran </w:t>
      </w:r>
      <w:r>
        <w:rPr>
          <w:spacing w:val="-2"/>
          <w:sz w:val="24"/>
        </w:rPr>
        <w:t>distribusinya.</w:t>
      </w:r>
    </w:p>
    <w:p w:rsidR="009767E5" w:rsidRDefault="00EB0809">
      <w:pPr>
        <w:pStyle w:val="ListParagraph"/>
        <w:numPr>
          <w:ilvl w:val="0"/>
          <w:numId w:val="19"/>
        </w:numPr>
        <w:tabs>
          <w:tab w:val="left" w:pos="1067"/>
        </w:tabs>
        <w:spacing w:before="1" w:line="480" w:lineRule="auto"/>
        <w:ind w:right="1411" w:firstLine="0"/>
        <w:jc w:val="both"/>
        <w:rPr>
          <w:sz w:val="24"/>
        </w:rPr>
      </w:pPr>
      <w:r>
        <w:rPr>
          <w:sz w:val="24"/>
        </w:rPr>
        <w:t>kemampuan belajar pemasaran merupakan kemampuan dalam menyerap semua pengetahuan yang ada sehingga mampu membangun hubungan eksternal yang mendukung proses pemasaran dan proses bisnis secara umum.</w:t>
      </w:r>
    </w:p>
    <w:p w:rsidR="009767E5" w:rsidRDefault="00EB0809">
      <w:pPr>
        <w:pStyle w:val="ListParagraph"/>
        <w:numPr>
          <w:ilvl w:val="0"/>
          <w:numId w:val="19"/>
        </w:numPr>
        <w:tabs>
          <w:tab w:val="left" w:pos="1075"/>
        </w:tabs>
        <w:ind w:left="1075" w:hanging="287"/>
        <w:jc w:val="both"/>
        <w:rPr>
          <w:sz w:val="24"/>
        </w:rPr>
      </w:pPr>
      <w:r>
        <w:rPr>
          <w:sz w:val="24"/>
        </w:rPr>
        <w:t>penargetandanpenentuanposisipemasaranmerupakanduahalyang</w:t>
      </w:r>
      <w:r>
        <w:rPr>
          <w:spacing w:val="-2"/>
          <w:sz w:val="24"/>
        </w:rPr>
        <w:t>berbeda.</w:t>
      </w:r>
    </w:p>
    <w:p w:rsidR="009767E5" w:rsidRDefault="009767E5">
      <w:pPr>
        <w:pStyle w:val="BodyText"/>
      </w:pPr>
    </w:p>
    <w:p w:rsidR="009767E5" w:rsidRDefault="00EB0809">
      <w:pPr>
        <w:pStyle w:val="BodyText"/>
        <w:spacing w:before="1" w:line="480" w:lineRule="auto"/>
        <w:ind w:left="788" w:right="1417"/>
        <w:jc w:val="both"/>
      </w:pPr>
      <w:r>
        <w:t xml:space="preserve">Kemampuan tarketing adalah kemampuan menentukan segmen pasar yang akan </w:t>
      </w:r>
      <w:r>
        <w:rPr>
          <w:spacing w:val="-2"/>
        </w:rPr>
        <w:t>dibidik.</w:t>
      </w:r>
    </w:p>
    <w:p w:rsidR="009767E5" w:rsidRDefault="005267D6">
      <w:pPr>
        <w:pStyle w:val="Heading3"/>
        <w:numPr>
          <w:ilvl w:val="2"/>
          <w:numId w:val="22"/>
        </w:numPr>
        <w:tabs>
          <w:tab w:val="left" w:pos="1328"/>
        </w:tabs>
        <w:spacing w:before="4"/>
      </w:pPr>
      <w:r>
        <w:t>V</w:t>
      </w:r>
      <w:r w:rsidR="00EB0809">
        <w:t>ariabel</w:t>
      </w:r>
      <w:r>
        <w:t xml:space="preserve"> </w:t>
      </w:r>
      <w:r w:rsidR="00EB0809">
        <w:t>terikat</w:t>
      </w:r>
      <w:r>
        <w:t xml:space="preserve"> </w:t>
      </w:r>
      <w:r w:rsidR="00EB0809">
        <w:t>(y)</w:t>
      </w:r>
      <w:r>
        <w:t xml:space="preserve"> </w:t>
      </w:r>
      <w:r w:rsidR="00EB0809">
        <w:t>Keputusan</w:t>
      </w:r>
      <w:r>
        <w:t xml:space="preserve"> </w:t>
      </w:r>
      <w:r w:rsidR="00EB0809">
        <w:t>pembelian</w:t>
      </w:r>
      <w:r>
        <w:t xml:space="preserve"> </w:t>
      </w:r>
      <w:r w:rsidR="00EB0809">
        <w:t>dengan</w:t>
      </w:r>
      <w:r>
        <w:t xml:space="preserve"> </w:t>
      </w:r>
      <w:r w:rsidR="00EB0809">
        <w:t>simbol</w:t>
      </w:r>
      <w:r w:rsidR="00EB0809">
        <w:rPr>
          <w:spacing w:val="-4"/>
        </w:rPr>
        <w:t xml:space="preserve"> (y),</w:t>
      </w:r>
    </w:p>
    <w:p w:rsidR="009767E5" w:rsidRDefault="00EB0809">
      <w:pPr>
        <w:pStyle w:val="BodyText"/>
        <w:spacing w:before="272" w:line="480" w:lineRule="auto"/>
        <w:ind w:left="788" w:right="1407" w:firstLine="840"/>
        <w:jc w:val="both"/>
      </w:pPr>
      <w:r>
        <w:t>Keputusan pembelian adalah suatu proses seorang konsumen dalam mengelola pengetahuan atau informasi mengenai suatu produk, sedangkanpemasaran memiliki peran penting agar konsumen dapat melakukan satu pemilihan dari beberapa alternatif dan di ukur dengan indikator sebagai berikut:</w:t>
      </w:r>
    </w:p>
    <w:p w:rsidR="009767E5" w:rsidRDefault="00EB0809">
      <w:pPr>
        <w:pStyle w:val="ListParagraph"/>
        <w:numPr>
          <w:ilvl w:val="3"/>
          <w:numId w:val="22"/>
        </w:numPr>
        <w:tabs>
          <w:tab w:val="left" w:pos="1508"/>
          <w:tab w:val="left" w:pos="3945"/>
        </w:tabs>
        <w:spacing w:before="1" w:line="480" w:lineRule="auto"/>
        <w:ind w:left="1508" w:right="1408"/>
        <w:rPr>
          <w:sz w:val="24"/>
        </w:rPr>
      </w:pPr>
      <w:r>
        <w:rPr>
          <w:sz w:val="24"/>
        </w:rPr>
        <w:t>Pengenalan</w:t>
      </w:r>
      <w:r w:rsidR="005267D6">
        <w:rPr>
          <w:sz w:val="24"/>
        </w:rPr>
        <w:t xml:space="preserve"> </w:t>
      </w:r>
      <w:r>
        <w:rPr>
          <w:sz w:val="24"/>
        </w:rPr>
        <w:t>kebutuhan</w:t>
      </w:r>
      <w:r>
        <w:rPr>
          <w:sz w:val="24"/>
        </w:rPr>
        <w:tab/>
        <w:t>sesuai</w:t>
      </w:r>
      <w:r w:rsidR="005267D6">
        <w:rPr>
          <w:sz w:val="24"/>
        </w:rPr>
        <w:t xml:space="preserve"> </w:t>
      </w:r>
      <w:r>
        <w:rPr>
          <w:sz w:val="24"/>
        </w:rPr>
        <w:t>kebutuhan</w:t>
      </w:r>
      <w:r w:rsidR="005267D6">
        <w:rPr>
          <w:sz w:val="24"/>
        </w:rPr>
        <w:t xml:space="preserve"> </w:t>
      </w:r>
      <w:r>
        <w:rPr>
          <w:sz w:val="24"/>
        </w:rPr>
        <w:t>pelanggan</w:t>
      </w:r>
      <w:r w:rsidR="005267D6">
        <w:rPr>
          <w:sz w:val="24"/>
        </w:rPr>
        <w:t xml:space="preserve"> </w:t>
      </w:r>
      <w:r>
        <w:rPr>
          <w:sz w:val="24"/>
        </w:rPr>
        <w:t>melakukan</w:t>
      </w:r>
      <w:r w:rsidR="005267D6">
        <w:rPr>
          <w:sz w:val="24"/>
        </w:rPr>
        <w:t xml:space="preserve"> </w:t>
      </w:r>
      <w:r>
        <w:rPr>
          <w:sz w:val="24"/>
        </w:rPr>
        <w:t>pembelian karena produk yang di tawarkan sesuai dengan yang di butuhkan</w:t>
      </w:r>
    </w:p>
    <w:p w:rsidR="009767E5" w:rsidRDefault="00EB0809">
      <w:pPr>
        <w:pStyle w:val="ListParagraph"/>
        <w:numPr>
          <w:ilvl w:val="3"/>
          <w:numId w:val="22"/>
        </w:numPr>
        <w:tabs>
          <w:tab w:val="left" w:pos="1508"/>
        </w:tabs>
        <w:spacing w:line="480" w:lineRule="auto"/>
        <w:ind w:left="1508" w:right="1416"/>
        <w:rPr>
          <w:sz w:val="24"/>
        </w:rPr>
      </w:pPr>
      <w:r>
        <w:rPr>
          <w:sz w:val="24"/>
        </w:rPr>
        <w:t>Pencarian informasi tahap proses pengambilan keputusan pembelian dimana konsep bergerak mencari informasi tambahan</w:t>
      </w:r>
    </w:p>
    <w:p w:rsidR="009767E5" w:rsidRDefault="00EB0809">
      <w:pPr>
        <w:pStyle w:val="ListParagraph"/>
        <w:numPr>
          <w:ilvl w:val="3"/>
          <w:numId w:val="22"/>
        </w:numPr>
        <w:tabs>
          <w:tab w:val="left" w:pos="1508"/>
        </w:tabs>
        <w:spacing w:before="1" w:line="480" w:lineRule="auto"/>
        <w:ind w:left="1508" w:right="1404"/>
        <w:rPr>
          <w:sz w:val="24"/>
        </w:rPr>
      </w:pPr>
      <w:r>
        <w:rPr>
          <w:sz w:val="24"/>
        </w:rPr>
        <w:t>Menentukan</w:t>
      </w:r>
      <w:r w:rsidR="005267D6">
        <w:rPr>
          <w:sz w:val="24"/>
        </w:rPr>
        <w:t xml:space="preserve"> </w:t>
      </w:r>
      <w:r>
        <w:rPr>
          <w:sz w:val="24"/>
        </w:rPr>
        <w:t>pembelian</w:t>
      </w:r>
      <w:r w:rsidR="005267D6">
        <w:rPr>
          <w:sz w:val="24"/>
        </w:rPr>
        <w:t xml:space="preserve"> </w:t>
      </w:r>
      <w:r>
        <w:rPr>
          <w:sz w:val="24"/>
        </w:rPr>
        <w:t>ketepatan</w:t>
      </w:r>
      <w:r w:rsidR="005267D6">
        <w:rPr>
          <w:sz w:val="24"/>
        </w:rPr>
        <w:t xml:space="preserve"> </w:t>
      </w:r>
      <w:r>
        <w:rPr>
          <w:sz w:val="24"/>
        </w:rPr>
        <w:t>dalam</w:t>
      </w:r>
      <w:r w:rsidR="005267D6">
        <w:rPr>
          <w:sz w:val="24"/>
        </w:rPr>
        <w:t xml:space="preserve"> </w:t>
      </w:r>
      <w:r>
        <w:rPr>
          <w:sz w:val="24"/>
        </w:rPr>
        <w:t>membeli</w:t>
      </w:r>
      <w:r w:rsidR="005267D6">
        <w:rPr>
          <w:sz w:val="24"/>
        </w:rPr>
        <w:t xml:space="preserve"> </w:t>
      </w:r>
      <w:r>
        <w:rPr>
          <w:sz w:val="24"/>
        </w:rPr>
        <w:t>produk</w:t>
      </w:r>
      <w:r w:rsidR="005267D6">
        <w:rPr>
          <w:sz w:val="24"/>
        </w:rPr>
        <w:t xml:space="preserve"> </w:t>
      </w:r>
      <w:r>
        <w:rPr>
          <w:sz w:val="24"/>
        </w:rPr>
        <w:t>harga,</w:t>
      </w:r>
      <w:r w:rsidR="005267D6">
        <w:rPr>
          <w:sz w:val="24"/>
        </w:rPr>
        <w:t xml:space="preserve"> </w:t>
      </w:r>
      <w:r>
        <w:rPr>
          <w:sz w:val="24"/>
        </w:rPr>
        <w:t>produk sesuai kualitas produk dan sesuai dengan keinginan</w:t>
      </w:r>
    </w:p>
    <w:p w:rsidR="009767E5" w:rsidRDefault="00EB0809">
      <w:pPr>
        <w:pStyle w:val="ListParagraph"/>
        <w:numPr>
          <w:ilvl w:val="3"/>
          <w:numId w:val="22"/>
        </w:numPr>
        <w:tabs>
          <w:tab w:val="left" w:pos="1508"/>
        </w:tabs>
        <w:ind w:left="1508"/>
        <w:rPr>
          <w:sz w:val="24"/>
        </w:rPr>
      </w:pPr>
      <w:r>
        <w:rPr>
          <w:sz w:val="24"/>
        </w:rPr>
        <w:t>Perilaku</w:t>
      </w:r>
      <w:r w:rsidR="005267D6">
        <w:rPr>
          <w:sz w:val="24"/>
        </w:rPr>
        <w:t xml:space="preserve"> </w:t>
      </w:r>
      <w:r>
        <w:rPr>
          <w:sz w:val="24"/>
        </w:rPr>
        <w:t xml:space="preserve">pasca </w:t>
      </w:r>
      <w:r>
        <w:rPr>
          <w:spacing w:val="-2"/>
          <w:sz w:val="24"/>
        </w:rPr>
        <w:t>pembelian</w:t>
      </w:r>
    </w:p>
    <w:p w:rsidR="009767E5" w:rsidRDefault="009767E5">
      <w:pPr>
        <w:pStyle w:val="BodyText"/>
      </w:pPr>
    </w:p>
    <w:p w:rsidR="009767E5" w:rsidRDefault="00EB0809">
      <w:pPr>
        <w:pStyle w:val="BodyText"/>
        <w:ind w:left="68"/>
        <w:jc w:val="center"/>
      </w:pPr>
      <w:r>
        <w:t>Pembelian</w:t>
      </w:r>
      <w:r w:rsidR="005267D6">
        <w:t xml:space="preserve"> </w:t>
      </w:r>
      <w:r>
        <w:t>berulang</w:t>
      </w:r>
      <w:r w:rsidR="005267D6">
        <w:t xml:space="preserve"> </w:t>
      </w:r>
      <w:r>
        <w:t>keadaan</w:t>
      </w:r>
      <w:r w:rsidR="005267D6">
        <w:t xml:space="preserve"> </w:t>
      </w:r>
      <w:r>
        <w:t>dimana konsumen</w:t>
      </w:r>
      <w:r w:rsidR="005267D6">
        <w:t xml:space="preserve"> </w:t>
      </w:r>
      <w:r>
        <w:t>merasa</w:t>
      </w:r>
      <w:r w:rsidR="005267D6">
        <w:t xml:space="preserve"> </w:t>
      </w:r>
      <w:r>
        <w:t>puas</w:t>
      </w:r>
      <w:r w:rsidR="005267D6">
        <w:t xml:space="preserve"> </w:t>
      </w:r>
      <w:r>
        <w:t>dengan</w:t>
      </w:r>
      <w:r w:rsidR="005267D6">
        <w:t xml:space="preserve"> </w:t>
      </w:r>
      <w:r>
        <w:rPr>
          <w:spacing w:val="-2"/>
        </w:rPr>
        <w:t>transaksi</w:t>
      </w:r>
    </w:p>
    <w:p w:rsidR="009767E5" w:rsidRDefault="009767E5">
      <w:pPr>
        <w:jc w:val="center"/>
        <w:sectPr w:rsidR="009767E5">
          <w:headerReference w:type="default" r:id="rId31"/>
          <w:footerReference w:type="default" r:id="rId32"/>
          <w:pgSz w:w="12240" w:h="15840"/>
          <w:pgMar w:top="1680" w:right="340" w:bottom="280" w:left="1480" w:header="710" w:footer="0" w:gutter="0"/>
          <w:cols w:space="720"/>
        </w:sectPr>
      </w:pPr>
    </w:p>
    <w:p w:rsidR="009767E5" w:rsidRDefault="009767E5">
      <w:pPr>
        <w:pStyle w:val="BodyText"/>
      </w:pPr>
    </w:p>
    <w:p w:rsidR="009767E5" w:rsidRDefault="009767E5">
      <w:pPr>
        <w:pStyle w:val="BodyText"/>
        <w:spacing w:before="32"/>
      </w:pPr>
    </w:p>
    <w:p w:rsidR="009767E5" w:rsidRDefault="000F08E8">
      <w:pPr>
        <w:pStyle w:val="Heading3"/>
        <w:numPr>
          <w:ilvl w:val="1"/>
          <w:numId w:val="22"/>
        </w:numPr>
        <w:tabs>
          <w:tab w:val="left" w:pos="1148"/>
        </w:tabs>
        <w:ind w:left="1148" w:hanging="360"/>
        <w:jc w:val="both"/>
      </w:pPr>
      <w:bookmarkStart w:id="7" w:name="_TOC_250010"/>
      <w:r>
        <w:t>T</w:t>
      </w:r>
      <w:r w:rsidR="00EB0809">
        <w:t>eknik</w:t>
      </w:r>
      <w:r>
        <w:t xml:space="preserve"> </w:t>
      </w:r>
      <w:r w:rsidR="00EB0809">
        <w:t>pengumpulan</w:t>
      </w:r>
      <w:bookmarkEnd w:id="7"/>
      <w:r>
        <w:t xml:space="preserve"> </w:t>
      </w:r>
      <w:r w:rsidR="00EB0809">
        <w:rPr>
          <w:spacing w:val="-4"/>
        </w:rPr>
        <w:t>data</w:t>
      </w:r>
    </w:p>
    <w:p w:rsidR="009767E5" w:rsidRDefault="00EB0809">
      <w:pPr>
        <w:pStyle w:val="BodyText"/>
        <w:spacing w:before="273" w:line="480" w:lineRule="auto"/>
        <w:ind w:left="788" w:right="1406" w:firstLine="300"/>
        <w:jc w:val="both"/>
      </w:pPr>
      <w:r>
        <w:t>Untuk menilai tanggapan responden maka peneliti menggunakan skala likert dalam (sugiyono,2007:132) yaitu dengan menghitung bobot setiap pertanyaan. Bobot jawaban responden diberi nilai rinci sebagai berikut:</w:t>
      </w:r>
    </w:p>
    <w:p w:rsidR="009767E5" w:rsidRDefault="00EB0809">
      <w:pPr>
        <w:pStyle w:val="BodyText"/>
        <w:spacing w:before="1" w:line="480" w:lineRule="auto"/>
        <w:ind w:left="788" w:right="2282"/>
        <w:jc w:val="both"/>
      </w:pPr>
      <w:r>
        <w:t>Pilihan“A”Sangatbaik,sangatpercaya,sangatpuas,sangatloyalskornya5 Pilihan “B” Baik, percaya, puas, loyal skornya 4</w:t>
      </w:r>
    </w:p>
    <w:p w:rsidR="009767E5" w:rsidRDefault="00EB0809">
      <w:pPr>
        <w:pStyle w:val="BodyText"/>
        <w:spacing w:before="1"/>
        <w:ind w:left="788"/>
        <w:jc w:val="both"/>
      </w:pPr>
      <w:r>
        <w:t>Pilihan“C”Cukup</w:t>
      </w:r>
      <w:r w:rsidR="005267D6">
        <w:t xml:space="preserve"> </w:t>
      </w:r>
      <w:r>
        <w:t>baik,</w:t>
      </w:r>
      <w:r w:rsidR="005267D6">
        <w:t xml:space="preserve"> </w:t>
      </w:r>
      <w:r>
        <w:t>cukup</w:t>
      </w:r>
      <w:r w:rsidR="005267D6">
        <w:t xml:space="preserve"> </w:t>
      </w:r>
      <w:r>
        <w:t>percaya,</w:t>
      </w:r>
      <w:r w:rsidR="005267D6">
        <w:t xml:space="preserve"> </w:t>
      </w:r>
      <w:r>
        <w:t>cukup</w:t>
      </w:r>
      <w:r w:rsidR="005267D6">
        <w:t xml:space="preserve"> </w:t>
      </w:r>
      <w:r>
        <w:t>loyal</w:t>
      </w:r>
      <w:r w:rsidR="005267D6">
        <w:t xml:space="preserve"> </w:t>
      </w:r>
      <w:r>
        <w:t xml:space="preserve">skornya </w:t>
      </w:r>
      <w:r>
        <w:rPr>
          <w:spacing w:val="-10"/>
        </w:rPr>
        <w:t>3</w:t>
      </w:r>
    </w:p>
    <w:p w:rsidR="009767E5" w:rsidRDefault="009767E5">
      <w:pPr>
        <w:pStyle w:val="BodyText"/>
      </w:pPr>
    </w:p>
    <w:p w:rsidR="009767E5" w:rsidRDefault="00EB0809">
      <w:pPr>
        <w:pStyle w:val="BodyText"/>
        <w:ind w:left="788"/>
        <w:jc w:val="both"/>
      </w:pPr>
      <w:r>
        <w:t>Pilihan“D”Tidak</w:t>
      </w:r>
      <w:r w:rsidR="005267D6">
        <w:t xml:space="preserve"> </w:t>
      </w:r>
      <w:r>
        <w:t>baik,</w:t>
      </w:r>
      <w:r w:rsidR="005267D6">
        <w:t xml:space="preserve"> </w:t>
      </w:r>
      <w:r>
        <w:t>tidak</w:t>
      </w:r>
      <w:r w:rsidR="005267D6">
        <w:t xml:space="preserve"> </w:t>
      </w:r>
      <w:r>
        <w:t>percaya,</w:t>
      </w:r>
      <w:r w:rsidR="005267D6">
        <w:t xml:space="preserve"> </w:t>
      </w:r>
      <w:r>
        <w:t>tidak</w:t>
      </w:r>
      <w:r w:rsidR="005267D6">
        <w:t xml:space="preserve"> </w:t>
      </w:r>
      <w:r>
        <w:t>puas,</w:t>
      </w:r>
      <w:r w:rsidR="005267D6">
        <w:t xml:space="preserve"> </w:t>
      </w:r>
      <w:r>
        <w:t>tidak</w:t>
      </w:r>
      <w:r w:rsidR="005267D6">
        <w:t xml:space="preserve"> </w:t>
      </w:r>
      <w:r>
        <w:t xml:space="preserve">loyal skornya </w:t>
      </w:r>
      <w:r>
        <w:rPr>
          <w:spacing w:val="-10"/>
        </w:rPr>
        <w:t>2</w:t>
      </w:r>
    </w:p>
    <w:p w:rsidR="009767E5" w:rsidRDefault="009767E5">
      <w:pPr>
        <w:pStyle w:val="BodyText"/>
      </w:pPr>
    </w:p>
    <w:p w:rsidR="009767E5" w:rsidRDefault="00EB0809">
      <w:pPr>
        <w:pStyle w:val="BodyText"/>
        <w:spacing w:line="480" w:lineRule="auto"/>
        <w:ind w:left="788" w:right="1352"/>
      </w:pPr>
      <w:r>
        <w:t>Pilihan “E” Sangat tidak baik, sangat tidak percaya, sangat tidak puas, sangat tidak</w:t>
      </w:r>
      <w:r w:rsidR="005267D6">
        <w:t xml:space="preserve"> </w:t>
      </w:r>
      <w:r>
        <w:t>loyal skornya 1</w:t>
      </w:r>
    </w:p>
    <w:p w:rsidR="009767E5" w:rsidRDefault="000F08E8">
      <w:pPr>
        <w:pStyle w:val="Heading3"/>
        <w:numPr>
          <w:ilvl w:val="1"/>
          <w:numId w:val="22"/>
        </w:numPr>
        <w:tabs>
          <w:tab w:val="left" w:pos="1148"/>
        </w:tabs>
        <w:spacing w:before="4"/>
        <w:ind w:left="1148" w:hanging="360"/>
        <w:jc w:val="both"/>
      </w:pPr>
      <w:r>
        <w:t>P</w:t>
      </w:r>
      <w:r w:rsidR="00EB0809">
        <w:t>engujian</w:t>
      </w:r>
      <w:r>
        <w:t xml:space="preserve"> </w:t>
      </w:r>
      <w:r w:rsidR="00EB0809">
        <w:t>instrumen</w:t>
      </w:r>
      <w:r>
        <w:t xml:space="preserve"> </w:t>
      </w:r>
      <w:r w:rsidR="00EB0809">
        <w:t>pengumpulan</w:t>
      </w:r>
      <w:r>
        <w:t xml:space="preserve"> </w:t>
      </w:r>
      <w:r w:rsidR="00EB0809">
        <w:rPr>
          <w:spacing w:val="-4"/>
        </w:rPr>
        <w:t>data</w:t>
      </w:r>
    </w:p>
    <w:p w:rsidR="009767E5" w:rsidRDefault="009767E5">
      <w:pPr>
        <w:pStyle w:val="BodyText"/>
        <w:rPr>
          <w:b/>
        </w:rPr>
      </w:pPr>
    </w:p>
    <w:p w:rsidR="009767E5" w:rsidRDefault="000F08E8">
      <w:pPr>
        <w:pStyle w:val="ListParagraph"/>
        <w:numPr>
          <w:ilvl w:val="2"/>
          <w:numId w:val="22"/>
        </w:numPr>
        <w:tabs>
          <w:tab w:val="left" w:pos="1328"/>
        </w:tabs>
        <w:spacing w:before="1"/>
        <w:jc w:val="both"/>
        <w:rPr>
          <w:b/>
          <w:sz w:val="24"/>
        </w:rPr>
      </w:pPr>
      <w:r>
        <w:rPr>
          <w:b/>
          <w:sz w:val="24"/>
        </w:rPr>
        <w:t>U</w:t>
      </w:r>
      <w:r w:rsidR="00EB0809">
        <w:rPr>
          <w:b/>
          <w:sz w:val="24"/>
        </w:rPr>
        <w:t>ji</w:t>
      </w:r>
      <w:r>
        <w:rPr>
          <w:b/>
          <w:sz w:val="24"/>
        </w:rPr>
        <w:t xml:space="preserve"> </w:t>
      </w:r>
      <w:r w:rsidR="00EB0809">
        <w:rPr>
          <w:b/>
          <w:spacing w:val="-2"/>
          <w:sz w:val="24"/>
        </w:rPr>
        <w:t>validitas</w:t>
      </w:r>
    </w:p>
    <w:p w:rsidR="009767E5" w:rsidRDefault="00EB0809">
      <w:pPr>
        <w:pStyle w:val="BodyText"/>
        <w:spacing w:before="272" w:line="480" w:lineRule="auto"/>
        <w:ind w:left="788" w:right="1352" w:firstLine="480"/>
      </w:pPr>
      <w:r>
        <w:t>Menurut (sugiyono, 2007:124), uji validitas adalah mengetahui tingkat validitas dari instrument kuisioner yang digunakan dalam pengumpulan data.</w:t>
      </w:r>
    </w:p>
    <w:p w:rsidR="009767E5" w:rsidRDefault="00EB0809">
      <w:pPr>
        <w:pStyle w:val="BodyText"/>
        <w:spacing w:before="1" w:line="480" w:lineRule="auto"/>
        <w:ind w:left="788" w:right="1414" w:firstLine="360"/>
        <w:jc w:val="both"/>
      </w:pPr>
      <w:r>
        <w:t>Menurut (santoso, 2000:274), validitas data diukur dengan membandingkan r hasil dengan r tabel (r product moment pada taraf signifikan 5%), jika:</w:t>
      </w:r>
    </w:p>
    <w:p w:rsidR="009767E5" w:rsidRDefault="00EB0809">
      <w:pPr>
        <w:pStyle w:val="ListParagraph"/>
        <w:numPr>
          <w:ilvl w:val="0"/>
          <w:numId w:val="18"/>
        </w:numPr>
        <w:tabs>
          <w:tab w:val="left" w:pos="1507"/>
        </w:tabs>
        <w:ind w:left="1507" w:hanging="359"/>
        <w:jc w:val="both"/>
        <w:rPr>
          <w:sz w:val="24"/>
        </w:rPr>
      </w:pPr>
      <w:r>
        <w:rPr>
          <w:sz w:val="24"/>
        </w:rPr>
        <w:t>Apabilarhasil&gt;rtabel,makadatadapatdikatakan</w:t>
      </w:r>
      <w:r>
        <w:rPr>
          <w:spacing w:val="-2"/>
          <w:sz w:val="24"/>
        </w:rPr>
        <w:t>valid</w:t>
      </w:r>
    </w:p>
    <w:p w:rsidR="009767E5" w:rsidRDefault="009767E5">
      <w:pPr>
        <w:pStyle w:val="BodyText"/>
      </w:pPr>
    </w:p>
    <w:p w:rsidR="009767E5" w:rsidRDefault="00EB0809" w:rsidP="00FA205B">
      <w:pPr>
        <w:pStyle w:val="ListParagraph"/>
        <w:numPr>
          <w:ilvl w:val="0"/>
          <w:numId w:val="18"/>
        </w:numPr>
        <w:tabs>
          <w:tab w:val="left" w:pos="1508"/>
        </w:tabs>
        <w:spacing w:before="1" w:line="480" w:lineRule="auto"/>
        <w:ind w:left="1148" w:right="2890" w:firstLine="0"/>
        <w:jc w:val="both"/>
      </w:pPr>
      <w:r>
        <w:rPr>
          <w:sz w:val="24"/>
        </w:rPr>
        <w:t xml:space="preserve">Apabilarhasil&lt;rtabel,makadatadapatdikatakantidakvalid </w:t>
      </w:r>
      <w:r>
        <w:t>uji</w:t>
      </w:r>
      <w:r>
        <w:rPr>
          <w:spacing w:val="-2"/>
        </w:rPr>
        <w:t>reabilitas</w:t>
      </w:r>
    </w:p>
    <w:p w:rsidR="005267D6" w:rsidRDefault="005267D6">
      <w:pPr>
        <w:pStyle w:val="BodyText"/>
        <w:spacing w:line="480" w:lineRule="auto"/>
        <w:ind w:left="788" w:right="1405" w:firstLine="480"/>
        <w:jc w:val="both"/>
      </w:pPr>
    </w:p>
    <w:p w:rsidR="009767E5" w:rsidRDefault="00EB0809">
      <w:pPr>
        <w:pStyle w:val="BodyText"/>
        <w:spacing w:line="480" w:lineRule="auto"/>
        <w:ind w:left="788" w:right="1405" w:firstLine="480"/>
        <w:jc w:val="both"/>
      </w:pPr>
      <w:r>
        <w:t xml:space="preserve">Menurut (santoso, 2000:270) suatu angket dikatakan reliabel jika jawaban seseorang terhadap pertanyaan konsisten atau stabil dari waktu ke waktu. Menurut (arikunto, 2002:154), “reliabilitas merupakan suatu instrument cukup dapatdipercaya untuk digunakan sebagai alat pengumpul data karena instrument tersebut sudah baik </w:t>
      </w:r>
      <w:r>
        <w:lastRenderedPageBreak/>
        <w:t>“ tujuan utama menghitung reliabilitas skor tes adalahuntuk mengetahui tingkat ketepatan dan konsistensi skor tes. Pengujian keandalan alat ukur ini menggunakan reliabilitas metode cronbach alpha, jika koefisien alpha &gt;0,60 maka data tersebut dikatakan reliable/konsisten</w:t>
      </w:r>
      <w:r w:rsidR="00FA205B">
        <w:t>.</w:t>
      </w:r>
      <w:r>
        <w:t xml:space="preserve">. </w:t>
      </w:r>
    </w:p>
    <w:p w:rsidR="009767E5" w:rsidRDefault="00EB0809">
      <w:pPr>
        <w:pStyle w:val="Heading3"/>
        <w:numPr>
          <w:ilvl w:val="1"/>
          <w:numId w:val="22"/>
        </w:numPr>
        <w:tabs>
          <w:tab w:val="left" w:pos="1148"/>
        </w:tabs>
        <w:ind w:left="1148" w:hanging="360"/>
        <w:jc w:val="both"/>
      </w:pPr>
      <w:r>
        <w:t>teknik</w:t>
      </w:r>
      <w:r w:rsidR="000F08E8">
        <w:t xml:space="preserve"> </w:t>
      </w:r>
      <w:r>
        <w:t>analisis</w:t>
      </w:r>
      <w:r w:rsidR="000F08E8">
        <w:t xml:space="preserve"> </w:t>
      </w:r>
      <w:r>
        <w:t>data danuji</w:t>
      </w:r>
      <w:r>
        <w:rPr>
          <w:spacing w:val="-2"/>
        </w:rPr>
        <w:t>hipotesis</w:t>
      </w:r>
    </w:p>
    <w:p w:rsidR="009767E5" w:rsidRDefault="009767E5">
      <w:pPr>
        <w:pStyle w:val="BodyText"/>
        <w:spacing w:before="1"/>
        <w:rPr>
          <w:b/>
        </w:rPr>
      </w:pPr>
    </w:p>
    <w:p w:rsidR="009767E5" w:rsidRDefault="00EB0809">
      <w:pPr>
        <w:pStyle w:val="ListParagraph"/>
        <w:numPr>
          <w:ilvl w:val="2"/>
          <w:numId w:val="22"/>
        </w:numPr>
        <w:tabs>
          <w:tab w:val="left" w:pos="1395"/>
        </w:tabs>
        <w:spacing w:line="480" w:lineRule="auto"/>
        <w:ind w:left="788" w:right="1408" w:firstLine="0"/>
        <w:jc w:val="both"/>
        <w:rPr>
          <w:b/>
          <w:sz w:val="24"/>
        </w:rPr>
      </w:pPr>
      <w:r>
        <w:rPr>
          <w:b/>
          <w:sz w:val="24"/>
        </w:rPr>
        <w:t>dalam penelitian ini terdiri dari analisis kualitatif dan analisis</w:t>
      </w:r>
      <w:r w:rsidR="000F08E8">
        <w:rPr>
          <w:b/>
          <w:sz w:val="24"/>
        </w:rPr>
        <w:t xml:space="preserve"> </w:t>
      </w:r>
      <w:r>
        <w:rPr>
          <w:b/>
          <w:sz w:val="24"/>
        </w:rPr>
        <w:t>yang bersifat kuantitatif.</w:t>
      </w:r>
    </w:p>
    <w:p w:rsidR="009767E5" w:rsidRDefault="00EB0809">
      <w:pPr>
        <w:pStyle w:val="ListParagraph"/>
        <w:numPr>
          <w:ilvl w:val="0"/>
          <w:numId w:val="17"/>
        </w:numPr>
        <w:tabs>
          <w:tab w:val="left" w:pos="1216"/>
        </w:tabs>
        <w:spacing w:after="7" w:line="480" w:lineRule="auto"/>
        <w:ind w:left="1216" w:right="1413"/>
        <w:jc w:val="both"/>
        <w:rPr>
          <w:sz w:val="24"/>
        </w:rPr>
      </w:pPr>
      <w:r>
        <w:rPr>
          <w:sz w:val="24"/>
        </w:rPr>
        <w:t>analisis kualitatif : adalah data yang berbentuk kata, kalimat, skama dan gambaran tentang objek yang akan diteliti, dengan menggunakan skala likert sebagai berikut:</w:t>
      </w:r>
    </w:p>
    <w:tbl>
      <w:tblPr>
        <w:tblW w:w="0" w:type="auto"/>
        <w:tblInd w:w="994" w:type="dxa"/>
        <w:tblLayout w:type="fixed"/>
        <w:tblCellMar>
          <w:left w:w="0" w:type="dxa"/>
          <w:right w:w="0" w:type="dxa"/>
        </w:tblCellMar>
        <w:tblLook w:val="01E0"/>
      </w:tblPr>
      <w:tblGrid>
        <w:gridCol w:w="6152"/>
        <w:gridCol w:w="1562"/>
      </w:tblGrid>
      <w:tr w:rsidR="009767E5">
        <w:trPr>
          <w:trHeight w:val="416"/>
        </w:trPr>
        <w:tc>
          <w:tcPr>
            <w:tcW w:w="6152" w:type="dxa"/>
          </w:tcPr>
          <w:p w:rsidR="009767E5" w:rsidRDefault="00EB0809">
            <w:pPr>
              <w:pStyle w:val="TableParagraph"/>
              <w:spacing w:line="266" w:lineRule="exact"/>
              <w:ind w:left="50"/>
              <w:jc w:val="left"/>
              <w:rPr>
                <w:rFonts w:ascii="Times New Roman"/>
                <w:sz w:val="24"/>
              </w:rPr>
            </w:pPr>
            <w:r>
              <w:rPr>
                <w:rFonts w:ascii="Times New Roman"/>
                <w:sz w:val="24"/>
              </w:rPr>
              <w:t>sangatbaik,</w:t>
            </w:r>
            <w:r w:rsidR="004D1597">
              <w:rPr>
                <w:rFonts w:ascii="Times New Roman"/>
                <w:sz w:val="24"/>
              </w:rPr>
              <w:t xml:space="preserve"> </w:t>
            </w:r>
            <w:r>
              <w:rPr>
                <w:rFonts w:ascii="Times New Roman"/>
                <w:sz w:val="24"/>
              </w:rPr>
              <w:t>sangat</w:t>
            </w:r>
            <w:r w:rsidR="004D1597">
              <w:rPr>
                <w:rFonts w:ascii="Times New Roman"/>
                <w:sz w:val="24"/>
              </w:rPr>
              <w:t xml:space="preserve"> </w:t>
            </w:r>
            <w:r>
              <w:rPr>
                <w:rFonts w:ascii="Times New Roman"/>
                <w:sz w:val="24"/>
              </w:rPr>
              <w:t>percaya,</w:t>
            </w:r>
            <w:r w:rsidR="004D1597">
              <w:rPr>
                <w:rFonts w:ascii="Times New Roman"/>
                <w:sz w:val="24"/>
              </w:rPr>
              <w:t xml:space="preserve"> </w:t>
            </w:r>
            <w:r>
              <w:rPr>
                <w:rFonts w:ascii="Times New Roman"/>
                <w:sz w:val="24"/>
              </w:rPr>
              <w:t>sangat</w:t>
            </w:r>
            <w:r w:rsidR="004D1597">
              <w:rPr>
                <w:rFonts w:ascii="Times New Roman"/>
                <w:sz w:val="24"/>
              </w:rPr>
              <w:t xml:space="preserve"> </w:t>
            </w:r>
            <w:r>
              <w:rPr>
                <w:rFonts w:ascii="Times New Roman"/>
                <w:sz w:val="24"/>
              </w:rPr>
              <w:t>puas,</w:t>
            </w:r>
            <w:r w:rsidR="004D1597">
              <w:rPr>
                <w:rFonts w:ascii="Times New Roman"/>
                <w:sz w:val="24"/>
              </w:rPr>
              <w:t xml:space="preserve"> </w:t>
            </w:r>
            <w:r>
              <w:rPr>
                <w:rFonts w:ascii="Times New Roman"/>
                <w:sz w:val="24"/>
              </w:rPr>
              <w:t>sangat</w:t>
            </w:r>
            <w:r w:rsidR="004D1597">
              <w:rPr>
                <w:rFonts w:ascii="Times New Roman"/>
                <w:sz w:val="24"/>
              </w:rPr>
              <w:t xml:space="preserve"> </w:t>
            </w:r>
            <w:r>
              <w:rPr>
                <w:rFonts w:ascii="Times New Roman"/>
                <w:spacing w:val="-4"/>
                <w:sz w:val="24"/>
              </w:rPr>
              <w:t>loyal</w:t>
            </w:r>
          </w:p>
        </w:tc>
        <w:tc>
          <w:tcPr>
            <w:tcW w:w="1562" w:type="dxa"/>
          </w:tcPr>
          <w:p w:rsidR="009767E5" w:rsidRDefault="00EB0809">
            <w:pPr>
              <w:pStyle w:val="TableParagraph"/>
              <w:spacing w:line="266" w:lineRule="exact"/>
              <w:ind w:left="90" w:right="33"/>
              <w:rPr>
                <w:rFonts w:ascii="Times New Roman"/>
                <w:b/>
                <w:sz w:val="24"/>
              </w:rPr>
            </w:pPr>
            <w:r>
              <w:rPr>
                <w:rFonts w:ascii="Times New Roman"/>
                <w:sz w:val="24"/>
                <w:vertAlign w:val="subscript"/>
              </w:rPr>
              <w:t>=</w:t>
            </w:r>
            <w:r>
              <w:rPr>
                <w:rFonts w:ascii="Times New Roman"/>
                <w:b/>
                <w:sz w:val="24"/>
              </w:rPr>
              <w:t>4,50s/d</w:t>
            </w:r>
            <w:r>
              <w:rPr>
                <w:rFonts w:ascii="Times New Roman"/>
                <w:b/>
                <w:spacing w:val="-4"/>
                <w:sz w:val="24"/>
              </w:rPr>
              <w:t>5,00</w:t>
            </w:r>
          </w:p>
        </w:tc>
      </w:tr>
      <w:tr w:rsidR="009767E5">
        <w:trPr>
          <w:trHeight w:val="544"/>
        </w:trPr>
        <w:tc>
          <w:tcPr>
            <w:tcW w:w="6152" w:type="dxa"/>
          </w:tcPr>
          <w:p w:rsidR="009767E5" w:rsidRDefault="00EB0809">
            <w:pPr>
              <w:pStyle w:val="TableParagraph"/>
              <w:spacing w:before="125"/>
              <w:ind w:left="50"/>
              <w:jc w:val="left"/>
              <w:rPr>
                <w:rFonts w:ascii="Times New Roman"/>
                <w:sz w:val="24"/>
              </w:rPr>
            </w:pPr>
            <w:r>
              <w:rPr>
                <w:rFonts w:ascii="Times New Roman"/>
                <w:sz w:val="24"/>
              </w:rPr>
              <w:t>baik,</w:t>
            </w:r>
            <w:r w:rsidR="004D1597">
              <w:rPr>
                <w:rFonts w:ascii="Times New Roman"/>
                <w:sz w:val="24"/>
              </w:rPr>
              <w:t xml:space="preserve"> </w:t>
            </w:r>
            <w:r>
              <w:rPr>
                <w:rFonts w:ascii="Times New Roman"/>
                <w:sz w:val="24"/>
              </w:rPr>
              <w:t>percaya,</w:t>
            </w:r>
            <w:r w:rsidR="004D1597">
              <w:rPr>
                <w:rFonts w:ascii="Times New Roman"/>
                <w:sz w:val="24"/>
              </w:rPr>
              <w:t xml:space="preserve"> </w:t>
            </w:r>
            <w:r>
              <w:rPr>
                <w:rFonts w:ascii="Times New Roman"/>
                <w:sz w:val="24"/>
              </w:rPr>
              <w:t>puas,</w:t>
            </w:r>
            <w:r w:rsidR="004D1597">
              <w:rPr>
                <w:rFonts w:ascii="Times New Roman"/>
                <w:sz w:val="24"/>
              </w:rPr>
              <w:t xml:space="preserve"> </w:t>
            </w:r>
            <w:r>
              <w:rPr>
                <w:rFonts w:ascii="Times New Roman"/>
                <w:spacing w:val="-4"/>
                <w:sz w:val="24"/>
              </w:rPr>
              <w:t>loyal</w:t>
            </w:r>
          </w:p>
        </w:tc>
        <w:tc>
          <w:tcPr>
            <w:tcW w:w="1562" w:type="dxa"/>
          </w:tcPr>
          <w:p w:rsidR="009767E5" w:rsidRDefault="00EB0809">
            <w:pPr>
              <w:pStyle w:val="TableParagraph"/>
              <w:spacing w:before="125"/>
              <w:ind w:left="30"/>
              <w:rPr>
                <w:rFonts w:ascii="Times New Roman"/>
                <w:sz w:val="24"/>
              </w:rPr>
            </w:pPr>
            <w:r>
              <w:rPr>
                <w:rFonts w:ascii="Times New Roman"/>
                <w:sz w:val="24"/>
              </w:rPr>
              <w:t>=3,50s/d</w:t>
            </w:r>
            <w:r>
              <w:rPr>
                <w:rFonts w:ascii="Times New Roman"/>
                <w:spacing w:val="-4"/>
                <w:sz w:val="24"/>
              </w:rPr>
              <w:t xml:space="preserve"> 4,49</w:t>
            </w:r>
          </w:p>
        </w:tc>
      </w:tr>
      <w:tr w:rsidR="009767E5">
        <w:trPr>
          <w:trHeight w:val="552"/>
        </w:trPr>
        <w:tc>
          <w:tcPr>
            <w:tcW w:w="6152" w:type="dxa"/>
          </w:tcPr>
          <w:p w:rsidR="009767E5" w:rsidRDefault="004D1597">
            <w:pPr>
              <w:pStyle w:val="TableParagraph"/>
              <w:spacing w:before="133"/>
              <w:ind w:left="50"/>
              <w:jc w:val="left"/>
              <w:rPr>
                <w:rFonts w:ascii="Times New Roman"/>
                <w:sz w:val="24"/>
              </w:rPr>
            </w:pPr>
            <w:r>
              <w:rPr>
                <w:rFonts w:ascii="Times New Roman"/>
                <w:sz w:val="24"/>
              </w:rPr>
              <w:t>C</w:t>
            </w:r>
            <w:r w:rsidR="00EB0809">
              <w:rPr>
                <w:rFonts w:ascii="Times New Roman"/>
                <w:sz w:val="24"/>
              </w:rPr>
              <w:t>ukup</w:t>
            </w:r>
            <w:r>
              <w:rPr>
                <w:rFonts w:ascii="Times New Roman"/>
                <w:sz w:val="24"/>
              </w:rPr>
              <w:t xml:space="preserve"> </w:t>
            </w:r>
            <w:r w:rsidR="00EB0809">
              <w:rPr>
                <w:rFonts w:ascii="Times New Roman"/>
                <w:sz w:val="24"/>
              </w:rPr>
              <w:t>baik,</w:t>
            </w:r>
            <w:r>
              <w:rPr>
                <w:rFonts w:ascii="Times New Roman"/>
                <w:sz w:val="24"/>
              </w:rPr>
              <w:t xml:space="preserve"> </w:t>
            </w:r>
            <w:r w:rsidR="00EB0809">
              <w:rPr>
                <w:rFonts w:ascii="Times New Roman"/>
                <w:sz w:val="24"/>
              </w:rPr>
              <w:t>cukup</w:t>
            </w:r>
            <w:r>
              <w:rPr>
                <w:rFonts w:ascii="Times New Roman"/>
                <w:sz w:val="24"/>
              </w:rPr>
              <w:t xml:space="preserve"> </w:t>
            </w:r>
            <w:r w:rsidR="00EB0809">
              <w:rPr>
                <w:rFonts w:ascii="Times New Roman"/>
                <w:sz w:val="24"/>
              </w:rPr>
              <w:t>percaya,</w:t>
            </w:r>
            <w:r>
              <w:rPr>
                <w:rFonts w:ascii="Times New Roman"/>
                <w:sz w:val="24"/>
              </w:rPr>
              <w:t xml:space="preserve"> </w:t>
            </w:r>
            <w:r w:rsidR="00EB0809">
              <w:rPr>
                <w:rFonts w:ascii="Times New Roman"/>
                <w:sz w:val="24"/>
              </w:rPr>
              <w:t>cukup</w:t>
            </w:r>
            <w:r>
              <w:rPr>
                <w:rFonts w:ascii="Times New Roman"/>
                <w:sz w:val="24"/>
              </w:rPr>
              <w:t xml:space="preserve"> </w:t>
            </w:r>
            <w:r w:rsidR="00EB0809">
              <w:rPr>
                <w:rFonts w:ascii="Times New Roman"/>
                <w:sz w:val="24"/>
              </w:rPr>
              <w:t>puas,</w:t>
            </w:r>
            <w:r>
              <w:rPr>
                <w:rFonts w:ascii="Times New Roman"/>
                <w:sz w:val="24"/>
              </w:rPr>
              <w:t xml:space="preserve"> </w:t>
            </w:r>
            <w:r w:rsidR="00EB0809">
              <w:rPr>
                <w:rFonts w:ascii="Times New Roman"/>
                <w:sz w:val="24"/>
              </w:rPr>
              <w:t>cukup</w:t>
            </w:r>
            <w:r>
              <w:rPr>
                <w:rFonts w:ascii="Times New Roman"/>
                <w:sz w:val="24"/>
              </w:rPr>
              <w:t xml:space="preserve"> </w:t>
            </w:r>
            <w:r w:rsidR="00EB0809">
              <w:rPr>
                <w:rFonts w:ascii="Times New Roman"/>
                <w:spacing w:val="-4"/>
                <w:sz w:val="24"/>
              </w:rPr>
              <w:t>loyal</w:t>
            </w:r>
          </w:p>
        </w:tc>
        <w:tc>
          <w:tcPr>
            <w:tcW w:w="1562" w:type="dxa"/>
          </w:tcPr>
          <w:p w:rsidR="009767E5" w:rsidRDefault="00EB0809">
            <w:pPr>
              <w:pStyle w:val="TableParagraph"/>
              <w:spacing w:before="133"/>
              <w:ind w:left="30"/>
              <w:rPr>
                <w:rFonts w:ascii="Times New Roman"/>
                <w:sz w:val="24"/>
              </w:rPr>
            </w:pPr>
            <w:r>
              <w:rPr>
                <w:rFonts w:ascii="Times New Roman"/>
                <w:sz w:val="24"/>
              </w:rPr>
              <w:t>=2,50s/d</w:t>
            </w:r>
            <w:r>
              <w:rPr>
                <w:rFonts w:ascii="Times New Roman"/>
                <w:spacing w:val="-4"/>
                <w:sz w:val="24"/>
              </w:rPr>
              <w:t xml:space="preserve"> 3,49</w:t>
            </w:r>
          </w:p>
        </w:tc>
      </w:tr>
      <w:tr w:rsidR="009767E5">
        <w:trPr>
          <w:trHeight w:val="552"/>
        </w:trPr>
        <w:tc>
          <w:tcPr>
            <w:tcW w:w="6152" w:type="dxa"/>
          </w:tcPr>
          <w:p w:rsidR="009767E5" w:rsidRDefault="004D1597">
            <w:pPr>
              <w:pStyle w:val="TableParagraph"/>
              <w:spacing w:before="133"/>
              <w:ind w:left="50"/>
              <w:jc w:val="left"/>
              <w:rPr>
                <w:rFonts w:ascii="Times New Roman"/>
                <w:sz w:val="24"/>
              </w:rPr>
            </w:pPr>
            <w:r>
              <w:rPr>
                <w:rFonts w:ascii="Times New Roman"/>
                <w:sz w:val="24"/>
              </w:rPr>
              <w:t>T</w:t>
            </w:r>
            <w:r w:rsidR="00EB0809">
              <w:rPr>
                <w:rFonts w:ascii="Times New Roman"/>
                <w:sz w:val="24"/>
              </w:rPr>
              <w:t>idak</w:t>
            </w:r>
            <w:r>
              <w:rPr>
                <w:rFonts w:ascii="Times New Roman"/>
                <w:sz w:val="24"/>
              </w:rPr>
              <w:t xml:space="preserve"> </w:t>
            </w:r>
            <w:r w:rsidR="00EB0809">
              <w:rPr>
                <w:rFonts w:ascii="Times New Roman"/>
                <w:sz w:val="24"/>
              </w:rPr>
              <w:t>baik,</w:t>
            </w:r>
            <w:r>
              <w:rPr>
                <w:rFonts w:ascii="Times New Roman"/>
                <w:sz w:val="24"/>
              </w:rPr>
              <w:t xml:space="preserve"> </w:t>
            </w:r>
            <w:r w:rsidR="00EB0809">
              <w:rPr>
                <w:rFonts w:ascii="Times New Roman"/>
                <w:sz w:val="24"/>
              </w:rPr>
              <w:t>tidak</w:t>
            </w:r>
            <w:r>
              <w:rPr>
                <w:rFonts w:ascii="Times New Roman"/>
                <w:sz w:val="24"/>
              </w:rPr>
              <w:t xml:space="preserve"> </w:t>
            </w:r>
            <w:r w:rsidR="00EB0809">
              <w:rPr>
                <w:rFonts w:ascii="Times New Roman"/>
                <w:sz w:val="24"/>
              </w:rPr>
              <w:t>percaya,</w:t>
            </w:r>
            <w:r>
              <w:rPr>
                <w:rFonts w:ascii="Times New Roman"/>
                <w:sz w:val="24"/>
              </w:rPr>
              <w:t xml:space="preserve"> </w:t>
            </w:r>
            <w:r w:rsidR="00EB0809">
              <w:rPr>
                <w:rFonts w:ascii="Times New Roman"/>
                <w:sz w:val="24"/>
              </w:rPr>
              <w:t>tidak</w:t>
            </w:r>
            <w:r>
              <w:rPr>
                <w:rFonts w:ascii="Times New Roman"/>
                <w:sz w:val="24"/>
              </w:rPr>
              <w:t xml:space="preserve"> </w:t>
            </w:r>
            <w:r w:rsidR="00EB0809">
              <w:rPr>
                <w:rFonts w:ascii="Times New Roman"/>
                <w:sz w:val="24"/>
              </w:rPr>
              <w:t>puas,</w:t>
            </w:r>
            <w:r>
              <w:rPr>
                <w:rFonts w:ascii="Times New Roman"/>
                <w:sz w:val="24"/>
              </w:rPr>
              <w:t xml:space="preserve"> </w:t>
            </w:r>
            <w:r w:rsidR="00EB0809">
              <w:rPr>
                <w:rFonts w:ascii="Times New Roman"/>
                <w:sz w:val="24"/>
              </w:rPr>
              <w:t>tidak</w:t>
            </w:r>
            <w:r>
              <w:rPr>
                <w:rFonts w:ascii="Times New Roman"/>
                <w:sz w:val="24"/>
              </w:rPr>
              <w:t xml:space="preserve"> </w:t>
            </w:r>
            <w:r w:rsidR="00EB0809">
              <w:rPr>
                <w:rFonts w:ascii="Times New Roman"/>
                <w:spacing w:val="-4"/>
                <w:sz w:val="24"/>
              </w:rPr>
              <w:t>loyal</w:t>
            </w:r>
          </w:p>
        </w:tc>
        <w:tc>
          <w:tcPr>
            <w:tcW w:w="1562" w:type="dxa"/>
          </w:tcPr>
          <w:p w:rsidR="009767E5" w:rsidRDefault="00EB0809">
            <w:pPr>
              <w:pStyle w:val="TableParagraph"/>
              <w:spacing w:before="133"/>
              <w:ind w:left="90"/>
              <w:rPr>
                <w:rFonts w:ascii="Times New Roman"/>
                <w:sz w:val="24"/>
              </w:rPr>
            </w:pPr>
            <w:r>
              <w:rPr>
                <w:rFonts w:ascii="Times New Roman"/>
                <w:sz w:val="24"/>
              </w:rPr>
              <w:t>=1,50s/d</w:t>
            </w:r>
            <w:r>
              <w:rPr>
                <w:rFonts w:ascii="Times New Roman"/>
                <w:spacing w:val="-4"/>
                <w:sz w:val="24"/>
              </w:rPr>
              <w:t>2,49</w:t>
            </w:r>
          </w:p>
        </w:tc>
      </w:tr>
      <w:tr w:rsidR="009767E5">
        <w:trPr>
          <w:trHeight w:val="961"/>
        </w:trPr>
        <w:tc>
          <w:tcPr>
            <w:tcW w:w="6152" w:type="dxa"/>
          </w:tcPr>
          <w:p w:rsidR="009767E5" w:rsidRDefault="00EB0809">
            <w:pPr>
              <w:pStyle w:val="TableParagraph"/>
              <w:spacing w:before="133"/>
              <w:ind w:left="50"/>
              <w:jc w:val="left"/>
              <w:rPr>
                <w:rFonts w:ascii="Times New Roman"/>
                <w:sz w:val="24"/>
              </w:rPr>
            </w:pPr>
            <w:r>
              <w:rPr>
                <w:rFonts w:ascii="Times New Roman"/>
                <w:sz w:val="24"/>
              </w:rPr>
              <w:t>Sangat</w:t>
            </w:r>
            <w:r w:rsidR="004D1597">
              <w:rPr>
                <w:rFonts w:ascii="Times New Roman"/>
                <w:sz w:val="24"/>
              </w:rPr>
              <w:t xml:space="preserve"> </w:t>
            </w:r>
            <w:r>
              <w:rPr>
                <w:rFonts w:ascii="Times New Roman"/>
                <w:sz w:val="24"/>
              </w:rPr>
              <w:t>tidak</w:t>
            </w:r>
            <w:r w:rsidR="004D1597">
              <w:rPr>
                <w:rFonts w:ascii="Times New Roman"/>
                <w:sz w:val="24"/>
              </w:rPr>
              <w:t xml:space="preserve"> </w:t>
            </w:r>
            <w:r>
              <w:rPr>
                <w:rFonts w:ascii="Times New Roman"/>
                <w:sz w:val="24"/>
              </w:rPr>
              <w:t>baik,</w:t>
            </w:r>
            <w:r w:rsidR="004D1597">
              <w:rPr>
                <w:rFonts w:ascii="Times New Roman"/>
                <w:sz w:val="24"/>
              </w:rPr>
              <w:t xml:space="preserve"> </w:t>
            </w:r>
            <w:r>
              <w:rPr>
                <w:rFonts w:ascii="Times New Roman"/>
                <w:sz w:val="24"/>
              </w:rPr>
              <w:t>sangat</w:t>
            </w:r>
            <w:r w:rsidR="004D1597">
              <w:rPr>
                <w:rFonts w:ascii="Times New Roman"/>
                <w:sz w:val="24"/>
              </w:rPr>
              <w:t xml:space="preserve"> </w:t>
            </w:r>
            <w:r>
              <w:rPr>
                <w:rFonts w:ascii="Times New Roman"/>
                <w:sz w:val="24"/>
              </w:rPr>
              <w:t>tidak</w:t>
            </w:r>
            <w:r w:rsidR="004D1597">
              <w:rPr>
                <w:rFonts w:ascii="Times New Roman"/>
                <w:sz w:val="24"/>
              </w:rPr>
              <w:t xml:space="preserve"> </w:t>
            </w:r>
            <w:r>
              <w:rPr>
                <w:rFonts w:ascii="Times New Roman"/>
                <w:sz w:val="24"/>
              </w:rPr>
              <w:t>percaya,</w:t>
            </w:r>
            <w:r w:rsidR="004D1597">
              <w:rPr>
                <w:rFonts w:ascii="Times New Roman"/>
                <w:sz w:val="24"/>
              </w:rPr>
              <w:t xml:space="preserve"> </w:t>
            </w:r>
            <w:r>
              <w:rPr>
                <w:rFonts w:ascii="Times New Roman"/>
                <w:sz w:val="24"/>
              </w:rPr>
              <w:t>sangat</w:t>
            </w:r>
            <w:r w:rsidR="004D1597">
              <w:rPr>
                <w:rFonts w:ascii="Times New Roman"/>
                <w:sz w:val="24"/>
              </w:rPr>
              <w:t xml:space="preserve"> </w:t>
            </w:r>
            <w:r>
              <w:rPr>
                <w:rFonts w:ascii="Times New Roman"/>
                <w:sz w:val="24"/>
              </w:rPr>
              <w:t>tidak</w:t>
            </w:r>
            <w:r w:rsidR="004D1597">
              <w:rPr>
                <w:rFonts w:ascii="Times New Roman"/>
                <w:sz w:val="24"/>
              </w:rPr>
              <w:t xml:space="preserve"> </w:t>
            </w:r>
            <w:r>
              <w:rPr>
                <w:rFonts w:ascii="Times New Roman"/>
                <w:spacing w:val="-2"/>
                <w:sz w:val="24"/>
              </w:rPr>
              <w:t>puas,</w:t>
            </w:r>
          </w:p>
          <w:p w:rsidR="009767E5" w:rsidRDefault="009767E5">
            <w:pPr>
              <w:pStyle w:val="TableParagraph"/>
              <w:jc w:val="left"/>
              <w:rPr>
                <w:rFonts w:ascii="Times New Roman"/>
                <w:sz w:val="24"/>
              </w:rPr>
            </w:pPr>
          </w:p>
          <w:p w:rsidR="009767E5" w:rsidRDefault="004D1597">
            <w:pPr>
              <w:pStyle w:val="TableParagraph"/>
              <w:spacing w:line="256" w:lineRule="exact"/>
              <w:ind w:left="50"/>
              <w:jc w:val="left"/>
              <w:rPr>
                <w:rFonts w:ascii="Times New Roman"/>
                <w:sz w:val="24"/>
              </w:rPr>
            </w:pPr>
            <w:r>
              <w:rPr>
                <w:rFonts w:ascii="Times New Roman"/>
                <w:sz w:val="24"/>
              </w:rPr>
              <w:t>S</w:t>
            </w:r>
            <w:r w:rsidR="00EB0809">
              <w:rPr>
                <w:rFonts w:ascii="Times New Roman"/>
                <w:sz w:val="24"/>
              </w:rPr>
              <w:t>angat</w:t>
            </w:r>
            <w:r>
              <w:rPr>
                <w:rFonts w:ascii="Times New Roman"/>
                <w:sz w:val="24"/>
              </w:rPr>
              <w:t xml:space="preserve"> </w:t>
            </w:r>
            <w:r w:rsidR="00EB0809">
              <w:rPr>
                <w:rFonts w:ascii="Times New Roman"/>
                <w:sz w:val="24"/>
              </w:rPr>
              <w:t>tidak</w:t>
            </w:r>
            <w:r>
              <w:rPr>
                <w:rFonts w:ascii="Times New Roman"/>
                <w:sz w:val="24"/>
              </w:rPr>
              <w:t xml:space="preserve"> </w:t>
            </w:r>
            <w:r w:rsidR="00EB0809">
              <w:rPr>
                <w:rFonts w:ascii="Times New Roman"/>
                <w:spacing w:val="-4"/>
                <w:sz w:val="24"/>
              </w:rPr>
              <w:t>loyal</w:t>
            </w:r>
          </w:p>
        </w:tc>
        <w:tc>
          <w:tcPr>
            <w:tcW w:w="1562" w:type="dxa"/>
          </w:tcPr>
          <w:p w:rsidR="009767E5" w:rsidRDefault="00EB0809">
            <w:pPr>
              <w:pStyle w:val="TableParagraph"/>
              <w:spacing w:before="133"/>
              <w:ind w:left="90"/>
              <w:rPr>
                <w:rFonts w:ascii="Times New Roman"/>
                <w:sz w:val="24"/>
              </w:rPr>
            </w:pPr>
            <w:r>
              <w:rPr>
                <w:rFonts w:ascii="Times New Roman"/>
                <w:sz w:val="24"/>
              </w:rPr>
              <w:t>=1,00s/d</w:t>
            </w:r>
            <w:r>
              <w:rPr>
                <w:rFonts w:ascii="Times New Roman"/>
                <w:spacing w:val="-4"/>
                <w:sz w:val="24"/>
              </w:rPr>
              <w:t>1,49</w:t>
            </w:r>
          </w:p>
        </w:tc>
      </w:tr>
    </w:tbl>
    <w:p w:rsidR="009767E5" w:rsidRDefault="009767E5">
      <w:pPr>
        <w:pStyle w:val="BodyText"/>
      </w:pPr>
    </w:p>
    <w:p w:rsidR="009767E5" w:rsidRDefault="009767E5">
      <w:pPr>
        <w:pStyle w:val="BodyText"/>
        <w:spacing w:before="1"/>
      </w:pPr>
    </w:p>
    <w:p w:rsidR="00E11853" w:rsidRDefault="00E11853">
      <w:pPr>
        <w:ind w:left="1240" w:right="1855"/>
        <w:jc w:val="center"/>
        <w:rPr>
          <w:b/>
        </w:rPr>
      </w:pPr>
    </w:p>
    <w:p w:rsidR="00E11853" w:rsidRDefault="00E11853">
      <w:pPr>
        <w:ind w:left="1240" w:right="1855"/>
        <w:jc w:val="center"/>
        <w:rPr>
          <w:b/>
        </w:rPr>
      </w:pPr>
    </w:p>
    <w:p w:rsidR="00E11853" w:rsidRDefault="00E11853">
      <w:pPr>
        <w:ind w:left="1240" w:right="1855"/>
        <w:jc w:val="center"/>
        <w:rPr>
          <w:b/>
        </w:rPr>
      </w:pPr>
    </w:p>
    <w:p w:rsidR="00E11853" w:rsidRDefault="00E11853">
      <w:pPr>
        <w:ind w:left="1240" w:right="1855"/>
        <w:jc w:val="center"/>
        <w:rPr>
          <w:b/>
        </w:rPr>
      </w:pPr>
    </w:p>
    <w:p w:rsidR="00E11853" w:rsidRDefault="00E11853">
      <w:pPr>
        <w:ind w:left="1240" w:right="1855"/>
        <w:jc w:val="center"/>
        <w:rPr>
          <w:b/>
        </w:rPr>
      </w:pPr>
    </w:p>
    <w:p w:rsidR="00E11853" w:rsidRDefault="00E11853">
      <w:pPr>
        <w:ind w:left="1240" w:right="1855"/>
        <w:jc w:val="center"/>
        <w:rPr>
          <w:b/>
        </w:rPr>
      </w:pPr>
    </w:p>
    <w:p w:rsidR="00E11853" w:rsidRDefault="00E11853">
      <w:pPr>
        <w:ind w:left="1240" w:right="1855"/>
        <w:jc w:val="center"/>
        <w:rPr>
          <w:b/>
        </w:rPr>
      </w:pPr>
    </w:p>
    <w:p w:rsidR="00E11853" w:rsidRDefault="00577D2A" w:rsidP="00FA205B">
      <w:pPr>
        <w:pStyle w:val="Footer"/>
        <w:pBdr>
          <w:top w:val="thinThickSmallGap" w:sz="24" w:space="1" w:color="622423" w:themeColor="accent2" w:themeShade="7F"/>
        </w:pBdr>
        <w:rPr>
          <w:rFonts w:asciiTheme="majorHAnsi" w:hAnsiTheme="majorHAnsi"/>
        </w:rPr>
      </w:pPr>
      <w:r>
        <w:rPr>
          <w:rFonts w:asciiTheme="majorHAnsi" w:hAnsiTheme="majorHAnsi"/>
        </w:rPr>
        <w:t>Makro, Jurnal Manajemen &amp; Kewirausahaan, Vol. 10 No. 1 Mei 2025</w:t>
      </w:r>
      <w:r>
        <w:rPr>
          <w:rFonts w:asciiTheme="majorHAnsi" w:hAnsiTheme="majorHAnsi"/>
        </w:rPr>
        <w:ptab w:relativeTo="margin" w:alignment="right" w:leader="none"/>
      </w:r>
    </w:p>
    <w:p w:rsidR="00FA205B" w:rsidRDefault="00FA205B" w:rsidP="00FA205B">
      <w:pPr>
        <w:pStyle w:val="Footer"/>
        <w:pBdr>
          <w:top w:val="thinThickSmallGap" w:sz="24" w:space="1" w:color="622423" w:themeColor="accent2" w:themeShade="7F"/>
        </w:pBdr>
        <w:rPr>
          <w:b/>
        </w:rPr>
      </w:pPr>
    </w:p>
    <w:p w:rsidR="00E11853" w:rsidRDefault="00E11853">
      <w:pPr>
        <w:ind w:left="1240" w:right="1855"/>
        <w:jc w:val="center"/>
        <w:rPr>
          <w:b/>
        </w:rPr>
      </w:pPr>
    </w:p>
    <w:p w:rsidR="00E11853" w:rsidRDefault="00E11853">
      <w:pPr>
        <w:ind w:left="1240" w:right="1855"/>
        <w:jc w:val="center"/>
        <w:rPr>
          <w:b/>
        </w:rPr>
      </w:pPr>
    </w:p>
    <w:p w:rsidR="00FA205B" w:rsidRDefault="00FA205B">
      <w:pPr>
        <w:ind w:left="1240" w:right="1855"/>
        <w:jc w:val="center"/>
        <w:rPr>
          <w:b/>
        </w:rPr>
      </w:pPr>
    </w:p>
    <w:p w:rsidR="00FA205B" w:rsidRDefault="00FA205B">
      <w:pPr>
        <w:ind w:left="1240" w:right="1855"/>
        <w:jc w:val="center"/>
        <w:rPr>
          <w:b/>
        </w:rPr>
      </w:pPr>
    </w:p>
    <w:p w:rsidR="00FA205B" w:rsidRDefault="00FA205B">
      <w:pPr>
        <w:ind w:left="1240" w:right="1855"/>
        <w:jc w:val="center"/>
        <w:rPr>
          <w:b/>
        </w:rPr>
      </w:pPr>
    </w:p>
    <w:p w:rsidR="00FA205B" w:rsidRDefault="00FA205B">
      <w:pPr>
        <w:ind w:left="1240" w:right="1855"/>
        <w:jc w:val="center"/>
        <w:rPr>
          <w:b/>
        </w:rPr>
      </w:pPr>
    </w:p>
    <w:p w:rsidR="00FA205B" w:rsidRDefault="00FA205B">
      <w:pPr>
        <w:ind w:left="1240" w:right="1855"/>
        <w:jc w:val="center"/>
        <w:rPr>
          <w:b/>
        </w:rPr>
      </w:pPr>
    </w:p>
    <w:p w:rsidR="00FA205B" w:rsidRDefault="00FA205B">
      <w:pPr>
        <w:ind w:left="1240" w:right="1855"/>
        <w:jc w:val="center"/>
        <w:rPr>
          <w:b/>
        </w:rPr>
      </w:pPr>
    </w:p>
    <w:p w:rsidR="00FA205B" w:rsidRDefault="00FA205B">
      <w:pPr>
        <w:ind w:left="1240" w:right="1855"/>
        <w:jc w:val="center"/>
        <w:rPr>
          <w:b/>
        </w:rPr>
      </w:pPr>
    </w:p>
    <w:p w:rsidR="009767E5" w:rsidRDefault="00EB0809">
      <w:pPr>
        <w:ind w:left="1240" w:right="1855"/>
        <w:jc w:val="center"/>
        <w:rPr>
          <w:b/>
        </w:rPr>
      </w:pPr>
      <w:r>
        <w:rPr>
          <w:b/>
        </w:rPr>
        <w:lastRenderedPageBreak/>
        <w:t>BAB</w:t>
      </w:r>
      <w:r>
        <w:rPr>
          <w:b/>
          <w:spacing w:val="-5"/>
        </w:rPr>
        <w:t>IV</w:t>
      </w:r>
    </w:p>
    <w:p w:rsidR="009767E5" w:rsidRDefault="00EB0809">
      <w:pPr>
        <w:pStyle w:val="Heading2"/>
        <w:spacing w:before="249"/>
        <w:ind w:left="1233"/>
      </w:pPr>
      <w:r>
        <w:t>HASIL</w:t>
      </w:r>
      <w:r w:rsidR="000F08E8">
        <w:t xml:space="preserve"> </w:t>
      </w:r>
      <w:r>
        <w:t>PENELITIAN</w:t>
      </w:r>
      <w:r w:rsidR="000F08E8">
        <w:t xml:space="preserve"> </w:t>
      </w:r>
      <w:r>
        <w:t>DAN</w:t>
      </w:r>
      <w:r w:rsidR="000F08E8">
        <w:t xml:space="preserve"> </w:t>
      </w:r>
      <w:r>
        <w:rPr>
          <w:spacing w:val="-2"/>
        </w:rPr>
        <w:t>PEMBAHASAN</w:t>
      </w:r>
    </w:p>
    <w:p w:rsidR="009767E5" w:rsidRDefault="009767E5">
      <w:pPr>
        <w:pStyle w:val="BodyText"/>
        <w:spacing w:before="2"/>
        <w:rPr>
          <w:b/>
        </w:rPr>
      </w:pPr>
    </w:p>
    <w:p w:rsidR="009767E5" w:rsidRDefault="00EB0809" w:rsidP="004D1597">
      <w:pPr>
        <w:pStyle w:val="Heading3"/>
        <w:numPr>
          <w:ilvl w:val="1"/>
          <w:numId w:val="19"/>
        </w:numPr>
        <w:tabs>
          <w:tab w:val="left" w:pos="2605"/>
        </w:tabs>
      </w:pPr>
      <w:bookmarkStart w:id="8" w:name="_TOC_250007"/>
      <w:r>
        <w:t>Karakteristik</w:t>
      </w:r>
      <w:bookmarkEnd w:id="8"/>
      <w:r w:rsidR="00D9258F">
        <w:t xml:space="preserve"> </w:t>
      </w:r>
      <w:r>
        <w:rPr>
          <w:spacing w:val="-2"/>
        </w:rPr>
        <w:t>Responden</w:t>
      </w:r>
    </w:p>
    <w:p w:rsidR="009767E5" w:rsidRDefault="00EB0809">
      <w:pPr>
        <w:pStyle w:val="BodyText"/>
        <w:spacing w:before="273" w:line="480" w:lineRule="auto"/>
        <w:ind w:left="1868" w:right="1406" w:firstLine="420"/>
        <w:jc w:val="both"/>
      </w:pPr>
      <w:r>
        <w:t>Setelah melakukan penelitian yaitu dengan menyebarkan kuesioner kepada 55 responden. Berdasarkan hasil pengelompokan data atautabulasi data penelitian, maka di peroleh distribusi responden menurut masing-masing karakteristik responden sehingga dapat diketahui jumlah dan presentase responden pada setiap karakteristik yang ada.</w:t>
      </w:r>
    </w:p>
    <w:p w:rsidR="009767E5" w:rsidRDefault="00EB0809">
      <w:pPr>
        <w:pStyle w:val="ListParagraph"/>
        <w:numPr>
          <w:ilvl w:val="1"/>
          <w:numId w:val="14"/>
        </w:numPr>
        <w:tabs>
          <w:tab w:val="left" w:pos="1921"/>
        </w:tabs>
        <w:jc w:val="both"/>
        <w:rPr>
          <w:sz w:val="24"/>
        </w:rPr>
      </w:pPr>
      <w:r>
        <w:rPr>
          <w:sz w:val="24"/>
        </w:rPr>
        <w:t>Karakteristik</w:t>
      </w:r>
      <w:r w:rsidR="00D9258F">
        <w:rPr>
          <w:sz w:val="24"/>
        </w:rPr>
        <w:t xml:space="preserve"> </w:t>
      </w:r>
      <w:r>
        <w:rPr>
          <w:sz w:val="24"/>
        </w:rPr>
        <w:t>berdasarkan</w:t>
      </w:r>
      <w:r w:rsidR="00D9258F">
        <w:rPr>
          <w:sz w:val="24"/>
        </w:rPr>
        <w:t xml:space="preserve"> </w:t>
      </w:r>
      <w:r>
        <w:rPr>
          <w:sz w:val="24"/>
        </w:rPr>
        <w:t>jenis</w:t>
      </w:r>
      <w:r w:rsidR="00D9258F">
        <w:rPr>
          <w:sz w:val="24"/>
        </w:rPr>
        <w:t xml:space="preserve"> </w:t>
      </w:r>
      <w:r>
        <w:rPr>
          <w:spacing w:val="-2"/>
          <w:sz w:val="24"/>
        </w:rPr>
        <w:t>kelamin</w:t>
      </w:r>
    </w:p>
    <w:p w:rsidR="009767E5" w:rsidRDefault="009767E5">
      <w:pPr>
        <w:pStyle w:val="BodyText"/>
      </w:pPr>
    </w:p>
    <w:p w:rsidR="009767E5" w:rsidRDefault="00EB0809">
      <w:pPr>
        <w:pStyle w:val="BodyText"/>
        <w:spacing w:before="1" w:line="480" w:lineRule="auto"/>
        <w:ind w:left="1921" w:right="1403" w:firstLine="360"/>
        <w:jc w:val="both"/>
      </w:pPr>
      <w:r>
        <w:t>Karakteristik konsumen Diah Beauty Pamekasan berdasarkan jenis kelamin dapat dilihat pada tabel 4.1</w:t>
      </w:r>
    </w:p>
    <w:p w:rsidR="009767E5" w:rsidRDefault="00EB0809">
      <w:pPr>
        <w:pStyle w:val="BodyText"/>
        <w:ind w:left="1240" w:right="1855"/>
        <w:jc w:val="center"/>
      </w:pPr>
      <w:r>
        <w:t>Tabel</w:t>
      </w:r>
      <w:r>
        <w:rPr>
          <w:spacing w:val="-5"/>
        </w:rPr>
        <w:t>4.1</w:t>
      </w:r>
    </w:p>
    <w:p w:rsidR="009767E5" w:rsidRDefault="00EB0809">
      <w:pPr>
        <w:pStyle w:val="BodyText"/>
        <w:ind w:left="1241" w:right="1855"/>
        <w:jc w:val="center"/>
      </w:pPr>
      <w:r>
        <w:t>Respondenberdasarkanjenis</w:t>
      </w:r>
      <w:r>
        <w:rPr>
          <w:spacing w:val="-2"/>
        </w:rPr>
        <w:t>kelamin</w:t>
      </w:r>
    </w:p>
    <w:p w:rsidR="009767E5" w:rsidRDefault="009767E5">
      <w:pPr>
        <w:pStyle w:val="BodyText"/>
        <w:spacing w:before="55"/>
        <w:rPr>
          <w:sz w:val="20"/>
        </w:rPr>
      </w:pPr>
    </w:p>
    <w:tbl>
      <w:tblPr>
        <w:tblW w:w="0" w:type="auto"/>
        <w:tblInd w:w="2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
        <w:gridCol w:w="1801"/>
        <w:gridCol w:w="1177"/>
        <w:gridCol w:w="2529"/>
      </w:tblGrid>
      <w:tr w:rsidR="009767E5">
        <w:trPr>
          <w:trHeight w:val="397"/>
        </w:trPr>
        <w:tc>
          <w:tcPr>
            <w:tcW w:w="581" w:type="dxa"/>
          </w:tcPr>
          <w:p w:rsidR="009767E5" w:rsidRDefault="00EB0809">
            <w:pPr>
              <w:pStyle w:val="TableParagraph"/>
              <w:spacing w:line="202" w:lineRule="exact"/>
              <w:ind w:left="107"/>
              <w:jc w:val="left"/>
              <w:rPr>
                <w:rFonts w:ascii="Times New Roman"/>
                <w:b/>
                <w:sz w:val="18"/>
              </w:rPr>
            </w:pPr>
            <w:r>
              <w:rPr>
                <w:rFonts w:ascii="Times New Roman"/>
                <w:b/>
                <w:spacing w:val="-5"/>
                <w:sz w:val="18"/>
              </w:rPr>
              <w:t>No</w:t>
            </w:r>
          </w:p>
        </w:tc>
        <w:tc>
          <w:tcPr>
            <w:tcW w:w="1801" w:type="dxa"/>
          </w:tcPr>
          <w:p w:rsidR="009767E5" w:rsidRDefault="00EB0809">
            <w:pPr>
              <w:pStyle w:val="TableParagraph"/>
              <w:spacing w:line="202" w:lineRule="exact"/>
              <w:ind w:left="1" w:right="49"/>
              <w:rPr>
                <w:rFonts w:ascii="Times New Roman"/>
                <w:b/>
                <w:sz w:val="18"/>
              </w:rPr>
            </w:pPr>
            <w:r>
              <w:rPr>
                <w:rFonts w:ascii="Times New Roman"/>
                <w:b/>
                <w:sz w:val="18"/>
              </w:rPr>
              <w:t>Jenis</w:t>
            </w:r>
            <w:r>
              <w:rPr>
                <w:rFonts w:ascii="Times New Roman"/>
                <w:b/>
                <w:spacing w:val="-2"/>
                <w:sz w:val="18"/>
              </w:rPr>
              <w:t>kelamin</w:t>
            </w:r>
          </w:p>
        </w:tc>
        <w:tc>
          <w:tcPr>
            <w:tcW w:w="1177" w:type="dxa"/>
          </w:tcPr>
          <w:p w:rsidR="009767E5" w:rsidRDefault="00EB0809">
            <w:pPr>
              <w:pStyle w:val="TableParagraph"/>
              <w:spacing w:line="202" w:lineRule="exact"/>
              <w:ind w:right="46"/>
              <w:rPr>
                <w:rFonts w:ascii="Times New Roman"/>
                <w:b/>
                <w:sz w:val="18"/>
              </w:rPr>
            </w:pPr>
            <w:r>
              <w:rPr>
                <w:rFonts w:ascii="Times New Roman"/>
                <w:b/>
                <w:spacing w:val="-2"/>
                <w:sz w:val="18"/>
              </w:rPr>
              <w:t>Jumlah</w:t>
            </w:r>
          </w:p>
        </w:tc>
        <w:tc>
          <w:tcPr>
            <w:tcW w:w="2529" w:type="dxa"/>
          </w:tcPr>
          <w:p w:rsidR="009767E5" w:rsidRDefault="00EB0809">
            <w:pPr>
              <w:pStyle w:val="TableParagraph"/>
              <w:spacing w:line="202" w:lineRule="exact"/>
              <w:ind w:right="46"/>
              <w:rPr>
                <w:rFonts w:ascii="Times New Roman"/>
                <w:b/>
                <w:sz w:val="18"/>
              </w:rPr>
            </w:pPr>
            <w:r>
              <w:rPr>
                <w:rFonts w:ascii="Times New Roman"/>
                <w:b/>
                <w:spacing w:val="-2"/>
                <w:sz w:val="18"/>
              </w:rPr>
              <w:t>Persentase%</w:t>
            </w:r>
          </w:p>
        </w:tc>
      </w:tr>
      <w:tr w:rsidR="009767E5">
        <w:trPr>
          <w:trHeight w:val="350"/>
        </w:trPr>
        <w:tc>
          <w:tcPr>
            <w:tcW w:w="581" w:type="dxa"/>
          </w:tcPr>
          <w:p w:rsidR="009767E5" w:rsidRDefault="00EB0809">
            <w:pPr>
              <w:pStyle w:val="TableParagraph"/>
              <w:spacing w:line="198" w:lineRule="exact"/>
              <w:ind w:left="107"/>
              <w:jc w:val="left"/>
              <w:rPr>
                <w:rFonts w:ascii="Times New Roman"/>
                <w:sz w:val="18"/>
              </w:rPr>
            </w:pPr>
            <w:r>
              <w:rPr>
                <w:rFonts w:ascii="Times New Roman"/>
                <w:spacing w:val="-10"/>
                <w:sz w:val="18"/>
              </w:rPr>
              <w:t>1</w:t>
            </w:r>
          </w:p>
        </w:tc>
        <w:tc>
          <w:tcPr>
            <w:tcW w:w="1801" w:type="dxa"/>
          </w:tcPr>
          <w:p w:rsidR="009767E5" w:rsidRDefault="00EB0809">
            <w:pPr>
              <w:pStyle w:val="TableParagraph"/>
              <w:spacing w:line="267" w:lineRule="exact"/>
              <w:ind w:right="49"/>
              <w:rPr>
                <w:rFonts w:ascii="Times New Roman"/>
                <w:sz w:val="24"/>
              </w:rPr>
            </w:pPr>
            <w:r>
              <w:rPr>
                <w:rFonts w:ascii="Times New Roman"/>
                <w:spacing w:val="-2"/>
                <w:sz w:val="24"/>
              </w:rPr>
              <w:t>Laki-</w:t>
            </w:r>
            <w:r>
              <w:rPr>
                <w:rFonts w:ascii="Times New Roman"/>
                <w:spacing w:val="-4"/>
                <w:sz w:val="24"/>
              </w:rPr>
              <w:t>laki</w:t>
            </w:r>
          </w:p>
        </w:tc>
        <w:tc>
          <w:tcPr>
            <w:tcW w:w="1177" w:type="dxa"/>
          </w:tcPr>
          <w:p w:rsidR="009767E5" w:rsidRDefault="00EB0809">
            <w:pPr>
              <w:pStyle w:val="TableParagraph"/>
              <w:spacing w:line="267" w:lineRule="exact"/>
              <w:ind w:left="4" w:right="46"/>
              <w:rPr>
                <w:rFonts w:ascii="Times New Roman"/>
                <w:sz w:val="24"/>
              </w:rPr>
            </w:pPr>
            <w:r>
              <w:rPr>
                <w:rFonts w:ascii="Times New Roman"/>
                <w:spacing w:val="-5"/>
                <w:sz w:val="24"/>
              </w:rPr>
              <w:t>22</w:t>
            </w:r>
          </w:p>
        </w:tc>
        <w:tc>
          <w:tcPr>
            <w:tcW w:w="2529" w:type="dxa"/>
          </w:tcPr>
          <w:p w:rsidR="009767E5" w:rsidRDefault="00EB0809">
            <w:pPr>
              <w:pStyle w:val="TableParagraph"/>
              <w:spacing w:line="267" w:lineRule="exact"/>
              <w:ind w:left="4" w:right="46"/>
              <w:rPr>
                <w:rFonts w:ascii="Times New Roman"/>
                <w:sz w:val="24"/>
              </w:rPr>
            </w:pPr>
            <w:r>
              <w:rPr>
                <w:rFonts w:ascii="Times New Roman"/>
                <w:spacing w:val="-5"/>
                <w:sz w:val="24"/>
              </w:rPr>
              <w:t>40%</w:t>
            </w:r>
          </w:p>
        </w:tc>
      </w:tr>
      <w:tr w:rsidR="009767E5">
        <w:trPr>
          <w:trHeight w:val="326"/>
        </w:trPr>
        <w:tc>
          <w:tcPr>
            <w:tcW w:w="581" w:type="dxa"/>
          </w:tcPr>
          <w:p w:rsidR="009767E5" w:rsidRDefault="00EB0809">
            <w:pPr>
              <w:pStyle w:val="TableParagraph"/>
              <w:spacing w:line="198" w:lineRule="exact"/>
              <w:ind w:left="107"/>
              <w:jc w:val="left"/>
              <w:rPr>
                <w:rFonts w:ascii="Times New Roman"/>
                <w:sz w:val="18"/>
              </w:rPr>
            </w:pPr>
            <w:r>
              <w:rPr>
                <w:rFonts w:ascii="Times New Roman"/>
                <w:spacing w:val="-10"/>
                <w:sz w:val="18"/>
              </w:rPr>
              <w:t>2</w:t>
            </w:r>
          </w:p>
        </w:tc>
        <w:tc>
          <w:tcPr>
            <w:tcW w:w="1801" w:type="dxa"/>
          </w:tcPr>
          <w:p w:rsidR="009767E5" w:rsidRDefault="00EB0809">
            <w:pPr>
              <w:pStyle w:val="TableParagraph"/>
              <w:spacing w:line="267" w:lineRule="exact"/>
              <w:ind w:left="4" w:right="49"/>
              <w:rPr>
                <w:rFonts w:ascii="Times New Roman"/>
                <w:sz w:val="24"/>
              </w:rPr>
            </w:pPr>
            <w:r>
              <w:rPr>
                <w:rFonts w:ascii="Times New Roman"/>
                <w:spacing w:val="-2"/>
                <w:sz w:val="24"/>
              </w:rPr>
              <w:t>Perempuan</w:t>
            </w:r>
          </w:p>
        </w:tc>
        <w:tc>
          <w:tcPr>
            <w:tcW w:w="1177" w:type="dxa"/>
          </w:tcPr>
          <w:p w:rsidR="009767E5" w:rsidRDefault="00EB0809">
            <w:pPr>
              <w:pStyle w:val="TableParagraph"/>
              <w:spacing w:line="267" w:lineRule="exact"/>
              <w:ind w:left="4" w:right="46"/>
              <w:rPr>
                <w:rFonts w:ascii="Times New Roman"/>
                <w:sz w:val="24"/>
              </w:rPr>
            </w:pPr>
            <w:r>
              <w:rPr>
                <w:rFonts w:ascii="Times New Roman"/>
                <w:spacing w:val="-5"/>
                <w:sz w:val="24"/>
              </w:rPr>
              <w:t>33</w:t>
            </w:r>
          </w:p>
        </w:tc>
        <w:tc>
          <w:tcPr>
            <w:tcW w:w="2529" w:type="dxa"/>
          </w:tcPr>
          <w:p w:rsidR="009767E5" w:rsidRDefault="00EB0809">
            <w:pPr>
              <w:pStyle w:val="TableParagraph"/>
              <w:spacing w:line="267" w:lineRule="exact"/>
              <w:ind w:left="4" w:right="46"/>
              <w:rPr>
                <w:rFonts w:ascii="Times New Roman"/>
                <w:sz w:val="24"/>
              </w:rPr>
            </w:pPr>
            <w:r>
              <w:rPr>
                <w:rFonts w:ascii="Times New Roman"/>
                <w:spacing w:val="-5"/>
                <w:sz w:val="24"/>
              </w:rPr>
              <w:t>60%</w:t>
            </w:r>
          </w:p>
        </w:tc>
      </w:tr>
      <w:tr w:rsidR="009767E5">
        <w:trPr>
          <w:trHeight w:val="350"/>
        </w:trPr>
        <w:tc>
          <w:tcPr>
            <w:tcW w:w="581" w:type="dxa"/>
          </w:tcPr>
          <w:p w:rsidR="009767E5" w:rsidRDefault="009767E5">
            <w:pPr>
              <w:pStyle w:val="TableParagraph"/>
              <w:jc w:val="left"/>
              <w:rPr>
                <w:rFonts w:ascii="Times New Roman"/>
              </w:rPr>
            </w:pPr>
          </w:p>
        </w:tc>
        <w:tc>
          <w:tcPr>
            <w:tcW w:w="1801" w:type="dxa"/>
          </w:tcPr>
          <w:p w:rsidR="009767E5" w:rsidRDefault="00EB0809">
            <w:pPr>
              <w:pStyle w:val="TableParagraph"/>
              <w:spacing w:line="267" w:lineRule="exact"/>
              <w:ind w:left="8" w:right="49"/>
              <w:rPr>
                <w:rFonts w:ascii="Times New Roman"/>
                <w:sz w:val="24"/>
              </w:rPr>
            </w:pPr>
            <w:r>
              <w:rPr>
                <w:rFonts w:ascii="Times New Roman"/>
                <w:spacing w:val="-2"/>
                <w:sz w:val="24"/>
              </w:rPr>
              <w:t>Total</w:t>
            </w:r>
          </w:p>
        </w:tc>
        <w:tc>
          <w:tcPr>
            <w:tcW w:w="1177" w:type="dxa"/>
          </w:tcPr>
          <w:p w:rsidR="009767E5" w:rsidRDefault="00EB0809">
            <w:pPr>
              <w:pStyle w:val="TableParagraph"/>
              <w:spacing w:line="267" w:lineRule="exact"/>
              <w:ind w:left="4" w:right="46"/>
              <w:rPr>
                <w:rFonts w:ascii="Times New Roman"/>
                <w:sz w:val="24"/>
              </w:rPr>
            </w:pPr>
            <w:r>
              <w:rPr>
                <w:rFonts w:ascii="Times New Roman"/>
                <w:spacing w:val="-5"/>
                <w:sz w:val="24"/>
              </w:rPr>
              <w:t>55</w:t>
            </w:r>
          </w:p>
        </w:tc>
        <w:tc>
          <w:tcPr>
            <w:tcW w:w="2529" w:type="dxa"/>
          </w:tcPr>
          <w:p w:rsidR="009767E5" w:rsidRDefault="00EB0809">
            <w:pPr>
              <w:pStyle w:val="TableParagraph"/>
              <w:spacing w:line="267" w:lineRule="exact"/>
              <w:ind w:left="4" w:right="46"/>
              <w:rPr>
                <w:rFonts w:ascii="Times New Roman"/>
                <w:sz w:val="24"/>
              </w:rPr>
            </w:pPr>
            <w:r>
              <w:rPr>
                <w:rFonts w:ascii="Times New Roman"/>
                <w:spacing w:val="-4"/>
                <w:sz w:val="24"/>
              </w:rPr>
              <w:t>100%</w:t>
            </w:r>
          </w:p>
        </w:tc>
      </w:tr>
    </w:tbl>
    <w:p w:rsidR="009767E5" w:rsidRDefault="00EB0809">
      <w:pPr>
        <w:ind w:right="3019"/>
        <w:jc w:val="center"/>
        <w:rPr>
          <w:sz w:val="18"/>
        </w:rPr>
      </w:pPr>
      <w:r>
        <w:rPr>
          <w:sz w:val="18"/>
        </w:rPr>
        <w:t>Sumber data:datadiolah(2024)</w:t>
      </w:r>
      <w:r>
        <w:rPr>
          <w:spacing w:val="-2"/>
          <w:sz w:val="18"/>
        </w:rPr>
        <w:t>(lampiran12)</w:t>
      </w:r>
    </w:p>
    <w:p w:rsidR="009767E5" w:rsidRDefault="00EB0809">
      <w:pPr>
        <w:pStyle w:val="BodyText"/>
        <w:spacing w:before="200"/>
        <w:ind w:left="2065" w:right="1399" w:firstLine="480"/>
        <w:jc w:val="both"/>
      </w:pPr>
      <w:r>
        <w:t>Karakteristik berdasarkan jenis kelamin dari 55 responden menunjukan bahwa yang berjenis kelamin perempuan 33 dengan presentase 60%dan yang berjenis laki-laki sebanyak22 dengan presentase 40%. Hal ini menunjukkan bahwa pada penelitilian ini sebagian besar respondennya adalah perempuan.</w:t>
      </w:r>
    </w:p>
    <w:p w:rsidR="009767E5" w:rsidRDefault="009767E5">
      <w:pPr>
        <w:pStyle w:val="BodyText"/>
      </w:pPr>
    </w:p>
    <w:p w:rsidR="009767E5" w:rsidRDefault="00EB0809">
      <w:pPr>
        <w:pStyle w:val="ListParagraph"/>
        <w:numPr>
          <w:ilvl w:val="1"/>
          <w:numId w:val="14"/>
        </w:numPr>
        <w:tabs>
          <w:tab w:val="left" w:pos="2228"/>
        </w:tabs>
        <w:ind w:left="2228"/>
        <w:jc w:val="left"/>
        <w:rPr>
          <w:sz w:val="24"/>
        </w:rPr>
      </w:pPr>
      <w:r>
        <w:rPr>
          <w:sz w:val="24"/>
        </w:rPr>
        <w:t>Karakteristik</w:t>
      </w:r>
      <w:r w:rsidR="00D9258F">
        <w:rPr>
          <w:sz w:val="24"/>
        </w:rPr>
        <w:t xml:space="preserve"> </w:t>
      </w:r>
      <w:r>
        <w:rPr>
          <w:sz w:val="24"/>
        </w:rPr>
        <w:t>berdasarkan</w:t>
      </w:r>
      <w:r w:rsidR="00D9258F">
        <w:rPr>
          <w:sz w:val="24"/>
        </w:rPr>
        <w:t xml:space="preserve"> </w:t>
      </w:r>
      <w:r>
        <w:rPr>
          <w:spacing w:val="-4"/>
          <w:sz w:val="24"/>
        </w:rPr>
        <w:t>usia</w:t>
      </w:r>
    </w:p>
    <w:p w:rsidR="009767E5" w:rsidRDefault="009767E5">
      <w:pPr>
        <w:pStyle w:val="BodyText"/>
        <w:spacing w:before="1"/>
      </w:pPr>
    </w:p>
    <w:p w:rsidR="009767E5" w:rsidRDefault="00EB0809">
      <w:pPr>
        <w:pStyle w:val="BodyText"/>
        <w:spacing w:line="480" w:lineRule="auto"/>
        <w:ind w:left="2228" w:right="1352" w:firstLine="300"/>
      </w:pPr>
      <w:r>
        <w:t>Karakteristik konsumen Diah Beauty Pamekasan berdasarkan usia dapat dilihat pada tabel 4.2:</w:t>
      </w:r>
    </w:p>
    <w:p w:rsidR="009767E5" w:rsidRDefault="00EB0809">
      <w:pPr>
        <w:pStyle w:val="BodyText"/>
        <w:spacing w:after="8"/>
        <w:ind w:left="3537" w:right="4018" w:firstLine="912"/>
      </w:pPr>
      <w:r>
        <w:t>Tabel 4.2 Responden</w:t>
      </w:r>
      <w:r w:rsidR="00D9258F">
        <w:t xml:space="preserve"> </w:t>
      </w:r>
      <w:r>
        <w:t>berdasarkan</w:t>
      </w:r>
      <w:r w:rsidR="00D9258F">
        <w:t xml:space="preserve"> </w:t>
      </w:r>
      <w:r>
        <w:t>usia</w:t>
      </w:r>
    </w:p>
    <w:tbl>
      <w:tblPr>
        <w:tblW w:w="0" w:type="auto"/>
        <w:tblInd w:w="2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2125"/>
        <w:gridCol w:w="1705"/>
        <w:gridCol w:w="1597"/>
      </w:tblGrid>
      <w:tr w:rsidR="009767E5">
        <w:trPr>
          <w:trHeight w:val="418"/>
        </w:trPr>
        <w:tc>
          <w:tcPr>
            <w:tcW w:w="709" w:type="dxa"/>
          </w:tcPr>
          <w:p w:rsidR="009767E5" w:rsidRDefault="009767E5">
            <w:pPr>
              <w:pStyle w:val="TableParagraph"/>
              <w:spacing w:before="30"/>
              <w:jc w:val="left"/>
              <w:rPr>
                <w:rFonts w:ascii="Times New Roman"/>
                <w:sz w:val="16"/>
              </w:rPr>
            </w:pPr>
          </w:p>
          <w:p w:rsidR="009767E5" w:rsidRDefault="00EB0809">
            <w:pPr>
              <w:pStyle w:val="TableParagraph"/>
              <w:ind w:left="103"/>
              <w:jc w:val="left"/>
              <w:rPr>
                <w:rFonts w:ascii="Times New Roman"/>
                <w:sz w:val="16"/>
              </w:rPr>
            </w:pPr>
            <w:r>
              <w:rPr>
                <w:rFonts w:ascii="Times New Roman"/>
                <w:spacing w:val="-5"/>
                <w:sz w:val="16"/>
              </w:rPr>
              <w:t>NO</w:t>
            </w:r>
          </w:p>
        </w:tc>
        <w:tc>
          <w:tcPr>
            <w:tcW w:w="2125" w:type="dxa"/>
          </w:tcPr>
          <w:p w:rsidR="009767E5" w:rsidRDefault="009767E5">
            <w:pPr>
              <w:pStyle w:val="TableParagraph"/>
              <w:spacing w:before="30"/>
              <w:jc w:val="left"/>
              <w:rPr>
                <w:rFonts w:ascii="Times New Roman"/>
                <w:sz w:val="16"/>
              </w:rPr>
            </w:pPr>
          </w:p>
          <w:p w:rsidR="009767E5" w:rsidRDefault="00EB0809">
            <w:pPr>
              <w:pStyle w:val="TableParagraph"/>
              <w:ind w:left="6" w:right="1"/>
              <w:rPr>
                <w:rFonts w:ascii="Times New Roman"/>
                <w:sz w:val="16"/>
              </w:rPr>
            </w:pPr>
            <w:r>
              <w:rPr>
                <w:rFonts w:ascii="Times New Roman"/>
                <w:spacing w:val="-4"/>
                <w:sz w:val="16"/>
              </w:rPr>
              <w:t>USIA</w:t>
            </w:r>
          </w:p>
        </w:tc>
        <w:tc>
          <w:tcPr>
            <w:tcW w:w="1705" w:type="dxa"/>
          </w:tcPr>
          <w:p w:rsidR="009767E5" w:rsidRDefault="009767E5">
            <w:pPr>
              <w:pStyle w:val="TableParagraph"/>
              <w:spacing w:before="30"/>
              <w:jc w:val="left"/>
              <w:rPr>
                <w:rFonts w:ascii="Times New Roman"/>
                <w:sz w:val="16"/>
              </w:rPr>
            </w:pPr>
          </w:p>
          <w:p w:rsidR="009767E5" w:rsidRDefault="00EB0809">
            <w:pPr>
              <w:pStyle w:val="TableParagraph"/>
              <w:rPr>
                <w:rFonts w:ascii="Times New Roman"/>
                <w:sz w:val="16"/>
              </w:rPr>
            </w:pPr>
            <w:r>
              <w:rPr>
                <w:rFonts w:ascii="Times New Roman"/>
                <w:spacing w:val="-2"/>
                <w:sz w:val="16"/>
              </w:rPr>
              <w:t>JUMLAH</w:t>
            </w:r>
          </w:p>
        </w:tc>
        <w:tc>
          <w:tcPr>
            <w:tcW w:w="1597" w:type="dxa"/>
          </w:tcPr>
          <w:p w:rsidR="009767E5" w:rsidRDefault="009767E5">
            <w:pPr>
              <w:pStyle w:val="TableParagraph"/>
              <w:spacing w:before="30"/>
              <w:jc w:val="left"/>
              <w:rPr>
                <w:rFonts w:ascii="Times New Roman"/>
                <w:sz w:val="16"/>
              </w:rPr>
            </w:pPr>
          </w:p>
          <w:p w:rsidR="009767E5" w:rsidRDefault="00EB0809">
            <w:pPr>
              <w:pStyle w:val="TableParagraph"/>
              <w:ind w:right="8"/>
              <w:rPr>
                <w:rFonts w:ascii="Times New Roman"/>
                <w:sz w:val="16"/>
              </w:rPr>
            </w:pPr>
            <w:r>
              <w:rPr>
                <w:rFonts w:ascii="Times New Roman"/>
                <w:sz w:val="16"/>
              </w:rPr>
              <w:t>PERSENTASE</w:t>
            </w:r>
            <w:r>
              <w:rPr>
                <w:rFonts w:ascii="Times New Roman"/>
                <w:spacing w:val="-10"/>
                <w:sz w:val="16"/>
              </w:rPr>
              <w:t>%</w:t>
            </w:r>
          </w:p>
        </w:tc>
      </w:tr>
      <w:tr w:rsidR="009767E5">
        <w:trPr>
          <w:trHeight w:val="413"/>
        </w:trPr>
        <w:tc>
          <w:tcPr>
            <w:tcW w:w="709" w:type="dxa"/>
          </w:tcPr>
          <w:p w:rsidR="009767E5" w:rsidRDefault="009767E5">
            <w:pPr>
              <w:pStyle w:val="TableParagraph"/>
              <w:spacing w:before="25"/>
              <w:jc w:val="left"/>
              <w:rPr>
                <w:rFonts w:ascii="Times New Roman"/>
                <w:sz w:val="16"/>
              </w:rPr>
            </w:pPr>
          </w:p>
          <w:p w:rsidR="009767E5" w:rsidRDefault="00EB0809">
            <w:pPr>
              <w:pStyle w:val="TableParagraph"/>
              <w:ind w:left="103"/>
              <w:jc w:val="left"/>
              <w:rPr>
                <w:rFonts w:ascii="Times New Roman"/>
                <w:sz w:val="16"/>
              </w:rPr>
            </w:pPr>
            <w:r>
              <w:rPr>
                <w:rFonts w:ascii="Times New Roman"/>
                <w:spacing w:val="-10"/>
                <w:sz w:val="16"/>
              </w:rPr>
              <w:t>1</w:t>
            </w:r>
          </w:p>
        </w:tc>
        <w:tc>
          <w:tcPr>
            <w:tcW w:w="2125" w:type="dxa"/>
          </w:tcPr>
          <w:p w:rsidR="009767E5" w:rsidRDefault="00EB0809">
            <w:pPr>
              <w:pStyle w:val="TableParagraph"/>
              <w:spacing w:before="118" w:line="275" w:lineRule="exact"/>
              <w:ind w:left="6"/>
              <w:rPr>
                <w:rFonts w:ascii="Times New Roman"/>
                <w:sz w:val="24"/>
              </w:rPr>
            </w:pPr>
            <w:r>
              <w:rPr>
                <w:rFonts w:ascii="Times New Roman"/>
                <w:spacing w:val="-2"/>
                <w:sz w:val="24"/>
              </w:rPr>
              <w:t>20-</w:t>
            </w:r>
            <w:r>
              <w:rPr>
                <w:rFonts w:ascii="Times New Roman"/>
                <w:spacing w:val="-7"/>
                <w:sz w:val="24"/>
              </w:rPr>
              <w:t>30</w:t>
            </w:r>
          </w:p>
        </w:tc>
        <w:tc>
          <w:tcPr>
            <w:tcW w:w="1705" w:type="dxa"/>
          </w:tcPr>
          <w:p w:rsidR="009767E5" w:rsidRDefault="00EB0809">
            <w:pPr>
              <w:pStyle w:val="TableParagraph"/>
              <w:spacing w:before="118" w:line="275" w:lineRule="exact"/>
              <w:rPr>
                <w:rFonts w:ascii="Times New Roman"/>
                <w:sz w:val="24"/>
              </w:rPr>
            </w:pPr>
            <w:r>
              <w:rPr>
                <w:rFonts w:ascii="Times New Roman"/>
                <w:spacing w:val="-5"/>
                <w:sz w:val="24"/>
              </w:rPr>
              <w:t>15</w:t>
            </w:r>
          </w:p>
        </w:tc>
        <w:tc>
          <w:tcPr>
            <w:tcW w:w="1597" w:type="dxa"/>
          </w:tcPr>
          <w:p w:rsidR="009767E5" w:rsidRDefault="00EB0809">
            <w:pPr>
              <w:pStyle w:val="TableParagraph"/>
              <w:spacing w:before="118" w:line="275" w:lineRule="exact"/>
              <w:ind w:left="7" w:right="8"/>
              <w:rPr>
                <w:rFonts w:ascii="Times New Roman"/>
                <w:sz w:val="24"/>
              </w:rPr>
            </w:pPr>
            <w:r>
              <w:rPr>
                <w:rFonts w:ascii="Times New Roman"/>
                <w:spacing w:val="-2"/>
                <w:sz w:val="24"/>
              </w:rPr>
              <w:t>27,3%</w:t>
            </w:r>
          </w:p>
        </w:tc>
      </w:tr>
      <w:tr w:rsidR="009767E5">
        <w:trPr>
          <w:trHeight w:val="434"/>
        </w:trPr>
        <w:tc>
          <w:tcPr>
            <w:tcW w:w="709" w:type="dxa"/>
          </w:tcPr>
          <w:p w:rsidR="009767E5" w:rsidRDefault="009767E5">
            <w:pPr>
              <w:pStyle w:val="TableParagraph"/>
              <w:spacing w:before="29"/>
              <w:jc w:val="left"/>
              <w:rPr>
                <w:rFonts w:ascii="Times New Roman"/>
                <w:sz w:val="16"/>
              </w:rPr>
            </w:pPr>
          </w:p>
          <w:p w:rsidR="009767E5" w:rsidRDefault="00EB0809">
            <w:pPr>
              <w:pStyle w:val="TableParagraph"/>
              <w:spacing w:before="1"/>
              <w:ind w:left="103"/>
              <w:jc w:val="left"/>
              <w:rPr>
                <w:rFonts w:ascii="Times New Roman"/>
                <w:sz w:val="16"/>
              </w:rPr>
            </w:pPr>
            <w:r>
              <w:rPr>
                <w:rFonts w:ascii="Times New Roman"/>
                <w:spacing w:val="-10"/>
                <w:sz w:val="16"/>
              </w:rPr>
              <w:t>2</w:t>
            </w:r>
          </w:p>
        </w:tc>
        <w:tc>
          <w:tcPr>
            <w:tcW w:w="2125" w:type="dxa"/>
          </w:tcPr>
          <w:p w:rsidR="009767E5" w:rsidRDefault="00EB0809">
            <w:pPr>
              <w:pStyle w:val="TableParagraph"/>
              <w:spacing w:before="123"/>
              <w:ind w:left="6"/>
              <w:rPr>
                <w:rFonts w:ascii="Times New Roman"/>
                <w:sz w:val="24"/>
              </w:rPr>
            </w:pPr>
            <w:r>
              <w:rPr>
                <w:rFonts w:ascii="Times New Roman"/>
                <w:spacing w:val="-2"/>
                <w:sz w:val="24"/>
              </w:rPr>
              <w:t>31-</w:t>
            </w:r>
            <w:r>
              <w:rPr>
                <w:rFonts w:ascii="Times New Roman"/>
                <w:spacing w:val="-7"/>
                <w:sz w:val="24"/>
              </w:rPr>
              <w:t>40</w:t>
            </w:r>
          </w:p>
        </w:tc>
        <w:tc>
          <w:tcPr>
            <w:tcW w:w="1705" w:type="dxa"/>
          </w:tcPr>
          <w:p w:rsidR="009767E5" w:rsidRDefault="00EB0809">
            <w:pPr>
              <w:pStyle w:val="TableParagraph"/>
              <w:spacing w:before="123"/>
              <w:rPr>
                <w:rFonts w:ascii="Times New Roman"/>
                <w:sz w:val="24"/>
              </w:rPr>
            </w:pPr>
            <w:r>
              <w:rPr>
                <w:rFonts w:ascii="Times New Roman"/>
                <w:spacing w:val="-5"/>
                <w:sz w:val="24"/>
              </w:rPr>
              <w:t>10</w:t>
            </w:r>
          </w:p>
        </w:tc>
        <w:tc>
          <w:tcPr>
            <w:tcW w:w="1597" w:type="dxa"/>
          </w:tcPr>
          <w:p w:rsidR="009767E5" w:rsidRDefault="00EB0809">
            <w:pPr>
              <w:pStyle w:val="TableParagraph"/>
              <w:spacing w:before="123"/>
              <w:ind w:left="7" w:right="8"/>
              <w:rPr>
                <w:rFonts w:ascii="Times New Roman"/>
                <w:sz w:val="24"/>
              </w:rPr>
            </w:pPr>
            <w:r>
              <w:rPr>
                <w:rFonts w:ascii="Times New Roman"/>
                <w:spacing w:val="-2"/>
                <w:sz w:val="24"/>
              </w:rPr>
              <w:t>18,2%</w:t>
            </w:r>
          </w:p>
        </w:tc>
      </w:tr>
      <w:tr w:rsidR="009767E5">
        <w:trPr>
          <w:trHeight w:val="413"/>
        </w:trPr>
        <w:tc>
          <w:tcPr>
            <w:tcW w:w="709" w:type="dxa"/>
          </w:tcPr>
          <w:p w:rsidR="009767E5" w:rsidRDefault="009767E5">
            <w:pPr>
              <w:pStyle w:val="TableParagraph"/>
              <w:spacing w:before="25"/>
              <w:jc w:val="left"/>
              <w:rPr>
                <w:rFonts w:ascii="Times New Roman"/>
                <w:sz w:val="16"/>
              </w:rPr>
            </w:pPr>
          </w:p>
          <w:p w:rsidR="009767E5" w:rsidRDefault="00EB0809">
            <w:pPr>
              <w:pStyle w:val="TableParagraph"/>
              <w:ind w:left="103"/>
              <w:jc w:val="left"/>
              <w:rPr>
                <w:rFonts w:ascii="Times New Roman"/>
                <w:sz w:val="16"/>
              </w:rPr>
            </w:pPr>
            <w:r>
              <w:rPr>
                <w:rFonts w:ascii="Times New Roman"/>
                <w:spacing w:val="-10"/>
                <w:sz w:val="16"/>
              </w:rPr>
              <w:t>3</w:t>
            </w:r>
          </w:p>
        </w:tc>
        <w:tc>
          <w:tcPr>
            <w:tcW w:w="2125" w:type="dxa"/>
          </w:tcPr>
          <w:p w:rsidR="009767E5" w:rsidRDefault="00EB0809">
            <w:pPr>
              <w:pStyle w:val="TableParagraph"/>
              <w:spacing w:before="118" w:line="275" w:lineRule="exact"/>
              <w:ind w:left="6"/>
              <w:rPr>
                <w:rFonts w:ascii="Times New Roman"/>
                <w:sz w:val="24"/>
              </w:rPr>
            </w:pPr>
            <w:r>
              <w:rPr>
                <w:rFonts w:ascii="Times New Roman"/>
                <w:spacing w:val="-2"/>
                <w:sz w:val="24"/>
              </w:rPr>
              <w:t>41-</w:t>
            </w:r>
            <w:r>
              <w:rPr>
                <w:rFonts w:ascii="Times New Roman"/>
                <w:spacing w:val="-7"/>
                <w:sz w:val="24"/>
              </w:rPr>
              <w:t>50</w:t>
            </w:r>
          </w:p>
        </w:tc>
        <w:tc>
          <w:tcPr>
            <w:tcW w:w="1705" w:type="dxa"/>
          </w:tcPr>
          <w:p w:rsidR="009767E5" w:rsidRDefault="00EB0809">
            <w:pPr>
              <w:pStyle w:val="TableParagraph"/>
              <w:spacing w:before="118" w:line="275" w:lineRule="exact"/>
              <w:rPr>
                <w:rFonts w:ascii="Times New Roman"/>
                <w:sz w:val="24"/>
              </w:rPr>
            </w:pPr>
            <w:r>
              <w:rPr>
                <w:rFonts w:ascii="Times New Roman"/>
                <w:spacing w:val="-5"/>
                <w:sz w:val="24"/>
              </w:rPr>
              <w:t>15</w:t>
            </w:r>
          </w:p>
        </w:tc>
        <w:tc>
          <w:tcPr>
            <w:tcW w:w="1597" w:type="dxa"/>
          </w:tcPr>
          <w:p w:rsidR="009767E5" w:rsidRDefault="00EB0809">
            <w:pPr>
              <w:pStyle w:val="TableParagraph"/>
              <w:spacing w:before="118" w:line="275" w:lineRule="exact"/>
              <w:ind w:left="7" w:right="8"/>
              <w:rPr>
                <w:rFonts w:ascii="Times New Roman"/>
                <w:sz w:val="24"/>
              </w:rPr>
            </w:pPr>
            <w:r>
              <w:rPr>
                <w:rFonts w:ascii="Times New Roman"/>
                <w:spacing w:val="-2"/>
                <w:sz w:val="24"/>
              </w:rPr>
              <w:t>27,3%</w:t>
            </w:r>
          </w:p>
        </w:tc>
      </w:tr>
      <w:tr w:rsidR="009767E5">
        <w:trPr>
          <w:trHeight w:val="418"/>
        </w:trPr>
        <w:tc>
          <w:tcPr>
            <w:tcW w:w="709" w:type="dxa"/>
          </w:tcPr>
          <w:p w:rsidR="009767E5" w:rsidRDefault="009767E5">
            <w:pPr>
              <w:pStyle w:val="TableParagraph"/>
              <w:spacing w:before="29"/>
              <w:jc w:val="left"/>
              <w:rPr>
                <w:rFonts w:ascii="Times New Roman"/>
                <w:sz w:val="16"/>
              </w:rPr>
            </w:pPr>
          </w:p>
          <w:p w:rsidR="009767E5" w:rsidRDefault="00EB0809">
            <w:pPr>
              <w:pStyle w:val="TableParagraph"/>
              <w:ind w:left="103"/>
              <w:jc w:val="left"/>
              <w:rPr>
                <w:rFonts w:ascii="Times New Roman"/>
                <w:sz w:val="16"/>
              </w:rPr>
            </w:pPr>
            <w:r>
              <w:rPr>
                <w:rFonts w:ascii="Times New Roman"/>
                <w:spacing w:val="-10"/>
                <w:sz w:val="16"/>
              </w:rPr>
              <w:t>4</w:t>
            </w:r>
          </w:p>
        </w:tc>
        <w:tc>
          <w:tcPr>
            <w:tcW w:w="2125" w:type="dxa"/>
          </w:tcPr>
          <w:p w:rsidR="009767E5" w:rsidRDefault="00EB0809">
            <w:pPr>
              <w:pStyle w:val="TableParagraph"/>
              <w:spacing w:before="123" w:line="275" w:lineRule="exact"/>
              <w:ind w:left="6"/>
              <w:rPr>
                <w:rFonts w:ascii="Times New Roman"/>
                <w:sz w:val="24"/>
              </w:rPr>
            </w:pPr>
            <w:r>
              <w:rPr>
                <w:rFonts w:ascii="Times New Roman"/>
                <w:spacing w:val="-2"/>
                <w:sz w:val="24"/>
              </w:rPr>
              <w:t>51-</w:t>
            </w:r>
            <w:r>
              <w:rPr>
                <w:rFonts w:ascii="Times New Roman"/>
                <w:spacing w:val="-7"/>
                <w:sz w:val="24"/>
              </w:rPr>
              <w:t>60</w:t>
            </w:r>
          </w:p>
        </w:tc>
        <w:tc>
          <w:tcPr>
            <w:tcW w:w="1705" w:type="dxa"/>
          </w:tcPr>
          <w:p w:rsidR="009767E5" w:rsidRDefault="00EB0809">
            <w:pPr>
              <w:pStyle w:val="TableParagraph"/>
              <w:spacing w:before="123" w:line="275" w:lineRule="exact"/>
              <w:rPr>
                <w:rFonts w:ascii="Times New Roman"/>
                <w:sz w:val="24"/>
              </w:rPr>
            </w:pPr>
            <w:r>
              <w:rPr>
                <w:rFonts w:ascii="Times New Roman"/>
                <w:spacing w:val="-5"/>
                <w:sz w:val="24"/>
              </w:rPr>
              <w:t>12</w:t>
            </w:r>
          </w:p>
        </w:tc>
        <w:tc>
          <w:tcPr>
            <w:tcW w:w="1597" w:type="dxa"/>
          </w:tcPr>
          <w:p w:rsidR="009767E5" w:rsidRDefault="00EB0809">
            <w:pPr>
              <w:pStyle w:val="TableParagraph"/>
              <w:spacing w:before="123" w:line="275" w:lineRule="exact"/>
              <w:ind w:left="7" w:right="8"/>
              <w:rPr>
                <w:rFonts w:ascii="Times New Roman"/>
                <w:sz w:val="24"/>
              </w:rPr>
            </w:pPr>
            <w:r>
              <w:rPr>
                <w:rFonts w:ascii="Times New Roman"/>
                <w:spacing w:val="-2"/>
                <w:sz w:val="24"/>
              </w:rPr>
              <w:t>21,8%</w:t>
            </w:r>
          </w:p>
        </w:tc>
      </w:tr>
      <w:tr w:rsidR="009767E5">
        <w:trPr>
          <w:trHeight w:val="430"/>
        </w:trPr>
        <w:tc>
          <w:tcPr>
            <w:tcW w:w="709" w:type="dxa"/>
          </w:tcPr>
          <w:p w:rsidR="009767E5" w:rsidRDefault="009767E5">
            <w:pPr>
              <w:pStyle w:val="TableParagraph"/>
              <w:spacing w:before="25"/>
              <w:jc w:val="left"/>
              <w:rPr>
                <w:rFonts w:ascii="Times New Roman"/>
                <w:sz w:val="16"/>
              </w:rPr>
            </w:pPr>
          </w:p>
          <w:p w:rsidR="009767E5" w:rsidRDefault="00EB0809">
            <w:pPr>
              <w:pStyle w:val="TableParagraph"/>
              <w:ind w:left="103"/>
              <w:jc w:val="left"/>
              <w:rPr>
                <w:rFonts w:ascii="Times New Roman"/>
                <w:sz w:val="16"/>
              </w:rPr>
            </w:pPr>
            <w:r>
              <w:rPr>
                <w:rFonts w:ascii="Times New Roman"/>
                <w:spacing w:val="-10"/>
                <w:sz w:val="16"/>
              </w:rPr>
              <w:t>5</w:t>
            </w:r>
          </w:p>
        </w:tc>
        <w:tc>
          <w:tcPr>
            <w:tcW w:w="2125" w:type="dxa"/>
          </w:tcPr>
          <w:p w:rsidR="009767E5" w:rsidRDefault="00EB0809">
            <w:pPr>
              <w:pStyle w:val="TableParagraph"/>
              <w:spacing w:before="119"/>
              <w:ind w:left="6"/>
              <w:rPr>
                <w:rFonts w:ascii="Times New Roman"/>
                <w:sz w:val="24"/>
              </w:rPr>
            </w:pPr>
            <w:r>
              <w:rPr>
                <w:rFonts w:ascii="Times New Roman"/>
                <w:spacing w:val="-2"/>
                <w:sz w:val="24"/>
              </w:rPr>
              <w:t>61-</w:t>
            </w:r>
            <w:r>
              <w:rPr>
                <w:rFonts w:ascii="Times New Roman"/>
                <w:spacing w:val="-7"/>
                <w:sz w:val="24"/>
              </w:rPr>
              <w:t>70</w:t>
            </w:r>
          </w:p>
        </w:tc>
        <w:tc>
          <w:tcPr>
            <w:tcW w:w="1705" w:type="dxa"/>
          </w:tcPr>
          <w:p w:rsidR="009767E5" w:rsidRDefault="00EB0809">
            <w:pPr>
              <w:pStyle w:val="TableParagraph"/>
              <w:spacing w:before="119"/>
              <w:rPr>
                <w:rFonts w:ascii="Times New Roman"/>
                <w:sz w:val="24"/>
              </w:rPr>
            </w:pPr>
            <w:r>
              <w:rPr>
                <w:rFonts w:ascii="Times New Roman"/>
                <w:spacing w:val="-10"/>
                <w:sz w:val="24"/>
              </w:rPr>
              <w:t>3</w:t>
            </w:r>
          </w:p>
        </w:tc>
        <w:tc>
          <w:tcPr>
            <w:tcW w:w="1597" w:type="dxa"/>
          </w:tcPr>
          <w:p w:rsidR="009767E5" w:rsidRDefault="00EB0809">
            <w:pPr>
              <w:pStyle w:val="TableParagraph"/>
              <w:spacing w:before="119"/>
              <w:ind w:left="7" w:right="8"/>
              <w:rPr>
                <w:rFonts w:ascii="Times New Roman"/>
                <w:sz w:val="24"/>
              </w:rPr>
            </w:pPr>
            <w:r>
              <w:rPr>
                <w:rFonts w:ascii="Times New Roman"/>
                <w:spacing w:val="-4"/>
                <w:sz w:val="24"/>
              </w:rPr>
              <w:t>5,5%</w:t>
            </w:r>
          </w:p>
        </w:tc>
      </w:tr>
    </w:tbl>
    <w:p w:rsidR="009767E5" w:rsidRDefault="00EB0809">
      <w:pPr>
        <w:ind w:right="3064"/>
        <w:jc w:val="center"/>
        <w:rPr>
          <w:sz w:val="16"/>
        </w:rPr>
      </w:pPr>
      <w:r>
        <w:rPr>
          <w:sz w:val="16"/>
        </w:rPr>
        <w:t>Sumberdata:datadiolah(2024)</w:t>
      </w:r>
      <w:r>
        <w:rPr>
          <w:spacing w:val="-2"/>
          <w:sz w:val="16"/>
        </w:rPr>
        <w:t>(lampiran11)</w:t>
      </w:r>
    </w:p>
    <w:p w:rsidR="009767E5" w:rsidRDefault="009767E5">
      <w:pPr>
        <w:pStyle w:val="BodyText"/>
        <w:rPr>
          <w:sz w:val="16"/>
        </w:rPr>
      </w:pPr>
    </w:p>
    <w:p w:rsidR="009767E5" w:rsidRDefault="00EB0809" w:rsidP="004D1597">
      <w:pPr>
        <w:pStyle w:val="BodyText"/>
        <w:spacing w:before="1" w:line="480" w:lineRule="auto"/>
        <w:ind w:left="1868" w:right="1403" w:firstLine="420"/>
        <w:jc w:val="both"/>
      </w:pPr>
      <w:r>
        <w:t>Berdasarkan tabel 4.2 dapat dilihat bahwa tingkatan usia responden terbesar adalah yang berusia 20-30 tahun dengan jumlah 15 orang dan presentase 27,3%dan responden pada usia 31-40 tahun berjumlah 10 orang</w:t>
      </w:r>
      <w:r w:rsidR="004D1597">
        <w:t xml:space="preserve"> </w:t>
      </w:r>
      <w:r>
        <w:t>dengan</w:t>
      </w:r>
      <w:r w:rsidR="004D1597">
        <w:t xml:space="preserve"> </w:t>
      </w:r>
      <w:r>
        <w:t>presentase18,2%</w:t>
      </w:r>
      <w:r w:rsidR="004D1597">
        <w:t xml:space="preserve"> </w:t>
      </w:r>
      <w:r>
        <w:t>dan</w:t>
      </w:r>
      <w:r w:rsidR="004D1597">
        <w:t xml:space="preserve"> </w:t>
      </w:r>
      <w:r>
        <w:t>responden</w:t>
      </w:r>
      <w:r w:rsidR="004D1597">
        <w:t xml:space="preserve"> </w:t>
      </w:r>
      <w:r>
        <w:t>pada</w:t>
      </w:r>
      <w:r w:rsidR="004D1597">
        <w:t xml:space="preserve"> </w:t>
      </w:r>
      <w:r>
        <w:t>usia</w:t>
      </w:r>
      <w:r w:rsidR="004D1597">
        <w:t xml:space="preserve"> </w:t>
      </w:r>
      <w:r>
        <w:t>41-50</w:t>
      </w:r>
      <w:r w:rsidR="004D1597">
        <w:t xml:space="preserve"> </w:t>
      </w:r>
      <w:r>
        <w:rPr>
          <w:spacing w:val="-2"/>
        </w:rPr>
        <w:t>tahun</w:t>
      </w:r>
      <w:r w:rsidR="004D1597">
        <w:rPr>
          <w:spacing w:val="-2"/>
        </w:rPr>
        <w:t xml:space="preserve"> </w:t>
      </w:r>
      <w:r>
        <w:t>berjumlah15</w:t>
      </w:r>
      <w:r w:rsidR="004D1597">
        <w:t xml:space="preserve"> </w:t>
      </w:r>
      <w:r>
        <w:t>orang</w:t>
      </w:r>
      <w:r w:rsidR="004D1597">
        <w:t xml:space="preserve"> </w:t>
      </w:r>
      <w:r>
        <w:t>dengan</w:t>
      </w:r>
      <w:r w:rsidR="004D1597">
        <w:t xml:space="preserve"> </w:t>
      </w:r>
      <w:r>
        <w:t>presentase</w:t>
      </w:r>
      <w:r w:rsidR="004D1597">
        <w:t xml:space="preserve"> </w:t>
      </w:r>
      <w:r>
        <w:t>27,3%</w:t>
      </w:r>
      <w:r w:rsidR="004D1597">
        <w:t xml:space="preserve"> </w:t>
      </w:r>
      <w:r>
        <w:t>usia</w:t>
      </w:r>
      <w:r w:rsidR="004D1597">
        <w:t xml:space="preserve"> </w:t>
      </w:r>
      <w:r>
        <w:t>51-60 tahun</w:t>
      </w:r>
      <w:r w:rsidR="004D1597">
        <w:t xml:space="preserve"> </w:t>
      </w:r>
      <w:r>
        <w:t>berjumlah 12 orang dengan presentase 21,8%dan usia 61-70 tahun berjumlah 3 orang dengan presentase 5,5%. Hal ini menunjukkan bahwa konsumen Diah beauty terbanyak usia 20-30 dan 41-50.</w:t>
      </w:r>
    </w:p>
    <w:p w:rsidR="009767E5" w:rsidRDefault="00EB0809" w:rsidP="00D9258F">
      <w:pPr>
        <w:pStyle w:val="Heading3"/>
        <w:numPr>
          <w:ilvl w:val="1"/>
          <w:numId w:val="19"/>
        </w:numPr>
        <w:tabs>
          <w:tab w:val="left" w:pos="2545"/>
        </w:tabs>
        <w:ind w:hanging="660"/>
      </w:pPr>
      <w:bookmarkStart w:id="9" w:name="_TOC_250006"/>
      <w:bookmarkEnd w:id="9"/>
      <w:r>
        <w:rPr>
          <w:spacing w:val="-2"/>
        </w:rPr>
        <w:t>Pembahasan</w:t>
      </w:r>
    </w:p>
    <w:p w:rsidR="009767E5" w:rsidRDefault="009767E5">
      <w:pPr>
        <w:pStyle w:val="BodyText"/>
        <w:rPr>
          <w:b/>
        </w:rPr>
      </w:pPr>
    </w:p>
    <w:p w:rsidR="009767E5" w:rsidRDefault="00EB0809" w:rsidP="00D9258F">
      <w:pPr>
        <w:pStyle w:val="Heading3"/>
        <w:numPr>
          <w:ilvl w:val="2"/>
          <w:numId w:val="19"/>
        </w:numPr>
        <w:tabs>
          <w:tab w:val="left" w:pos="2605"/>
        </w:tabs>
        <w:spacing w:before="1"/>
        <w:ind w:hanging="720"/>
      </w:pPr>
      <w:bookmarkStart w:id="10" w:name="_TOC_250005"/>
      <w:r>
        <w:t>Pengujian</w:t>
      </w:r>
      <w:r w:rsidR="00D9258F">
        <w:t xml:space="preserve"> </w:t>
      </w:r>
      <w:r>
        <w:t>Instrumen</w:t>
      </w:r>
      <w:bookmarkEnd w:id="10"/>
      <w:r w:rsidR="00D9258F">
        <w:t xml:space="preserve"> </w:t>
      </w:r>
      <w:r>
        <w:rPr>
          <w:spacing w:val="-4"/>
        </w:rPr>
        <w:t>Data</w:t>
      </w:r>
    </w:p>
    <w:p w:rsidR="009767E5" w:rsidRDefault="00EB0809" w:rsidP="00D9258F">
      <w:pPr>
        <w:pStyle w:val="ListParagraph"/>
        <w:numPr>
          <w:ilvl w:val="3"/>
          <w:numId w:val="19"/>
        </w:numPr>
        <w:tabs>
          <w:tab w:val="left" w:pos="1868"/>
        </w:tabs>
        <w:spacing w:before="275"/>
        <w:ind w:left="1868"/>
        <w:jc w:val="both"/>
        <w:rPr>
          <w:b/>
          <w:sz w:val="24"/>
        </w:rPr>
      </w:pPr>
      <w:r>
        <w:rPr>
          <w:b/>
          <w:sz w:val="24"/>
        </w:rPr>
        <w:t>Uji</w:t>
      </w:r>
      <w:r w:rsidR="00D9258F">
        <w:rPr>
          <w:b/>
          <w:sz w:val="24"/>
        </w:rPr>
        <w:t xml:space="preserve"> </w:t>
      </w:r>
      <w:r>
        <w:rPr>
          <w:b/>
          <w:spacing w:val="-2"/>
          <w:sz w:val="24"/>
        </w:rPr>
        <w:t>Validitas</w:t>
      </w:r>
    </w:p>
    <w:p w:rsidR="009767E5" w:rsidRDefault="004D1597">
      <w:pPr>
        <w:pStyle w:val="BodyText"/>
        <w:spacing w:before="272" w:line="480" w:lineRule="auto"/>
        <w:ind w:left="1868" w:right="1403" w:firstLine="300"/>
        <w:jc w:val="both"/>
      </w:pPr>
      <w:r>
        <w:t xml:space="preserve">Untuk </w:t>
      </w:r>
      <w:r w:rsidR="00EB0809">
        <w:t>mengetahui tingkat valid masing-masing indikator yang akan dipaparkan dibawah ini :</w:t>
      </w:r>
    </w:p>
    <w:p w:rsidR="009767E5" w:rsidRDefault="00EB0809">
      <w:pPr>
        <w:pStyle w:val="BodyText"/>
        <w:spacing w:before="2" w:after="8"/>
        <w:ind w:left="4002" w:right="4614" w:firstLine="508"/>
        <w:jc w:val="both"/>
      </w:pPr>
      <w:r>
        <w:t>Tabel 4.3 HasilUji</w:t>
      </w:r>
      <w:r>
        <w:rPr>
          <w:spacing w:val="-2"/>
        </w:rPr>
        <w:t>Validitas</w:t>
      </w:r>
    </w:p>
    <w:tbl>
      <w:tblPr>
        <w:tblW w:w="0" w:type="auto"/>
        <w:tblInd w:w="1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3401"/>
        <w:gridCol w:w="1305"/>
        <w:gridCol w:w="1161"/>
        <w:gridCol w:w="1109"/>
      </w:tblGrid>
      <w:tr w:rsidR="009767E5">
        <w:trPr>
          <w:trHeight w:val="826"/>
        </w:trPr>
        <w:tc>
          <w:tcPr>
            <w:tcW w:w="568" w:type="dxa"/>
          </w:tcPr>
          <w:p w:rsidR="009767E5" w:rsidRDefault="00EB0809">
            <w:pPr>
              <w:pStyle w:val="TableParagraph"/>
              <w:spacing w:line="267" w:lineRule="exact"/>
              <w:ind w:left="138"/>
              <w:jc w:val="left"/>
              <w:rPr>
                <w:rFonts w:ascii="Times New Roman"/>
                <w:sz w:val="24"/>
              </w:rPr>
            </w:pPr>
            <w:r>
              <w:rPr>
                <w:rFonts w:ascii="Times New Roman"/>
                <w:spacing w:val="-5"/>
                <w:sz w:val="24"/>
              </w:rPr>
              <w:t>no</w:t>
            </w:r>
          </w:p>
        </w:tc>
        <w:tc>
          <w:tcPr>
            <w:tcW w:w="3401" w:type="dxa"/>
          </w:tcPr>
          <w:p w:rsidR="009767E5" w:rsidRDefault="00EB0809">
            <w:pPr>
              <w:pStyle w:val="TableParagraph"/>
              <w:spacing w:line="267" w:lineRule="exact"/>
              <w:ind w:right="46"/>
              <w:rPr>
                <w:rFonts w:ascii="Times New Roman"/>
                <w:sz w:val="24"/>
              </w:rPr>
            </w:pPr>
            <w:r>
              <w:rPr>
                <w:rFonts w:ascii="Times New Roman"/>
                <w:spacing w:val="-2"/>
                <w:sz w:val="24"/>
              </w:rPr>
              <w:t>Indikator</w:t>
            </w:r>
          </w:p>
        </w:tc>
        <w:tc>
          <w:tcPr>
            <w:tcW w:w="1305" w:type="dxa"/>
          </w:tcPr>
          <w:p w:rsidR="009767E5" w:rsidRDefault="00EB0809">
            <w:pPr>
              <w:pStyle w:val="TableParagraph"/>
              <w:spacing w:line="267" w:lineRule="exact"/>
              <w:ind w:right="44"/>
              <w:rPr>
                <w:rFonts w:ascii="Times New Roman"/>
                <w:sz w:val="24"/>
              </w:rPr>
            </w:pPr>
            <w:r>
              <w:rPr>
                <w:rFonts w:ascii="Times New Roman"/>
                <w:spacing w:val="-2"/>
                <w:sz w:val="24"/>
              </w:rPr>
              <w:t>Correct</w:t>
            </w:r>
          </w:p>
          <w:p w:rsidR="009767E5" w:rsidRDefault="00EB0809">
            <w:pPr>
              <w:pStyle w:val="TableParagraph"/>
              <w:spacing w:line="270" w:lineRule="atLeast"/>
              <w:ind w:left="107" w:right="143" w:hanging="4"/>
              <w:rPr>
                <w:rFonts w:ascii="Times New Roman"/>
                <w:sz w:val="24"/>
              </w:rPr>
            </w:pPr>
            <w:r>
              <w:rPr>
                <w:rFonts w:ascii="Times New Roman"/>
                <w:spacing w:val="-4"/>
                <w:sz w:val="24"/>
              </w:rPr>
              <w:t xml:space="preserve">item </w:t>
            </w:r>
            <w:r>
              <w:rPr>
                <w:rFonts w:ascii="Times New Roman"/>
                <w:spacing w:val="-2"/>
                <w:sz w:val="24"/>
              </w:rPr>
              <w:t>correlation</w:t>
            </w:r>
          </w:p>
        </w:tc>
        <w:tc>
          <w:tcPr>
            <w:tcW w:w="1161" w:type="dxa"/>
          </w:tcPr>
          <w:p w:rsidR="009767E5" w:rsidRDefault="00EB0809">
            <w:pPr>
              <w:pStyle w:val="TableParagraph"/>
              <w:spacing w:line="267" w:lineRule="exact"/>
              <w:ind w:right="46"/>
              <w:rPr>
                <w:rFonts w:ascii="Times New Roman"/>
                <w:sz w:val="24"/>
              </w:rPr>
            </w:pPr>
            <w:r>
              <w:rPr>
                <w:rFonts w:ascii="Times New Roman"/>
                <w:spacing w:val="-10"/>
                <w:sz w:val="24"/>
              </w:rPr>
              <w:t>R</w:t>
            </w:r>
          </w:p>
          <w:p w:rsidR="009767E5" w:rsidRDefault="00EB0809">
            <w:pPr>
              <w:pStyle w:val="TableParagraph"/>
              <w:ind w:left="4" w:right="46"/>
              <w:rPr>
                <w:rFonts w:ascii="Times New Roman"/>
                <w:sz w:val="24"/>
              </w:rPr>
            </w:pPr>
            <w:r>
              <w:rPr>
                <w:rFonts w:ascii="Times New Roman"/>
                <w:spacing w:val="-2"/>
                <w:sz w:val="24"/>
              </w:rPr>
              <w:t>Tabel</w:t>
            </w:r>
          </w:p>
        </w:tc>
        <w:tc>
          <w:tcPr>
            <w:tcW w:w="1109" w:type="dxa"/>
          </w:tcPr>
          <w:p w:rsidR="009767E5" w:rsidRDefault="00EB0809">
            <w:pPr>
              <w:pStyle w:val="TableParagraph"/>
              <w:spacing w:line="267" w:lineRule="exact"/>
              <w:ind w:left="289"/>
              <w:jc w:val="left"/>
              <w:rPr>
                <w:rFonts w:ascii="Times New Roman"/>
                <w:sz w:val="24"/>
              </w:rPr>
            </w:pPr>
            <w:r>
              <w:rPr>
                <w:rFonts w:ascii="Times New Roman"/>
                <w:spacing w:val="-5"/>
                <w:sz w:val="24"/>
              </w:rPr>
              <w:t>KET</w:t>
            </w:r>
          </w:p>
        </w:tc>
      </w:tr>
      <w:tr w:rsidR="009767E5">
        <w:trPr>
          <w:trHeight w:val="277"/>
        </w:trPr>
        <w:tc>
          <w:tcPr>
            <w:tcW w:w="568" w:type="dxa"/>
          </w:tcPr>
          <w:p w:rsidR="009767E5" w:rsidRDefault="00EB0809">
            <w:pPr>
              <w:pStyle w:val="TableParagraph"/>
              <w:spacing w:line="202" w:lineRule="exact"/>
              <w:ind w:left="106"/>
              <w:jc w:val="left"/>
              <w:rPr>
                <w:rFonts w:ascii="Times New Roman"/>
                <w:sz w:val="18"/>
              </w:rPr>
            </w:pPr>
            <w:r>
              <w:rPr>
                <w:rFonts w:ascii="Times New Roman"/>
                <w:spacing w:val="-10"/>
                <w:sz w:val="18"/>
              </w:rPr>
              <w:t>1</w:t>
            </w:r>
          </w:p>
        </w:tc>
        <w:tc>
          <w:tcPr>
            <w:tcW w:w="3401" w:type="dxa"/>
          </w:tcPr>
          <w:p w:rsidR="009767E5" w:rsidRDefault="00EB0809">
            <w:pPr>
              <w:pStyle w:val="TableParagraph"/>
              <w:spacing w:line="258" w:lineRule="exact"/>
              <w:ind w:left="102"/>
              <w:jc w:val="left"/>
              <w:rPr>
                <w:rFonts w:ascii="Times New Roman"/>
                <w:sz w:val="24"/>
              </w:rPr>
            </w:pPr>
            <w:r>
              <w:rPr>
                <w:rFonts w:ascii="Times New Roman"/>
                <w:sz w:val="24"/>
              </w:rPr>
              <w:t>X1.1produk</w:t>
            </w:r>
            <w:r>
              <w:rPr>
                <w:rFonts w:ascii="Times New Roman"/>
                <w:spacing w:val="-4"/>
                <w:sz w:val="24"/>
              </w:rPr>
              <w:t>hijau</w:t>
            </w:r>
          </w:p>
        </w:tc>
        <w:tc>
          <w:tcPr>
            <w:tcW w:w="1305" w:type="dxa"/>
          </w:tcPr>
          <w:p w:rsidR="009767E5" w:rsidRDefault="00EB0809">
            <w:pPr>
              <w:pStyle w:val="TableParagraph"/>
              <w:spacing w:line="258" w:lineRule="exact"/>
              <w:ind w:left="3" w:right="44"/>
              <w:rPr>
                <w:rFonts w:ascii="Times New Roman"/>
                <w:sz w:val="24"/>
              </w:rPr>
            </w:pPr>
            <w:r>
              <w:rPr>
                <w:rFonts w:ascii="Times New Roman"/>
                <w:spacing w:val="-2"/>
                <w:sz w:val="24"/>
              </w:rPr>
              <w:t>0,693</w:t>
            </w:r>
          </w:p>
        </w:tc>
        <w:tc>
          <w:tcPr>
            <w:tcW w:w="1161" w:type="dxa"/>
          </w:tcPr>
          <w:p w:rsidR="009767E5" w:rsidRDefault="00EB0809">
            <w:pPr>
              <w:pStyle w:val="TableParagraph"/>
              <w:spacing w:line="258"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8" w:lineRule="exact"/>
              <w:ind w:left="257"/>
              <w:jc w:val="left"/>
              <w:rPr>
                <w:rFonts w:ascii="Times New Roman"/>
                <w:sz w:val="24"/>
              </w:rPr>
            </w:pPr>
            <w:r>
              <w:rPr>
                <w:rFonts w:ascii="Times New Roman"/>
                <w:spacing w:val="-2"/>
                <w:sz w:val="24"/>
              </w:rPr>
              <w:t>Valid</w:t>
            </w:r>
          </w:p>
        </w:tc>
      </w:tr>
      <w:tr w:rsidR="009767E5">
        <w:trPr>
          <w:trHeight w:val="274"/>
        </w:trPr>
        <w:tc>
          <w:tcPr>
            <w:tcW w:w="568" w:type="dxa"/>
          </w:tcPr>
          <w:p w:rsidR="009767E5" w:rsidRDefault="00EB0809">
            <w:pPr>
              <w:pStyle w:val="TableParagraph"/>
              <w:spacing w:line="198" w:lineRule="exact"/>
              <w:ind w:left="106"/>
              <w:jc w:val="left"/>
              <w:rPr>
                <w:rFonts w:ascii="Times New Roman"/>
                <w:sz w:val="18"/>
              </w:rPr>
            </w:pPr>
            <w:r>
              <w:rPr>
                <w:rFonts w:ascii="Times New Roman"/>
                <w:spacing w:val="-10"/>
                <w:sz w:val="18"/>
              </w:rPr>
              <w:t>2</w:t>
            </w:r>
          </w:p>
        </w:tc>
        <w:tc>
          <w:tcPr>
            <w:tcW w:w="3401" w:type="dxa"/>
          </w:tcPr>
          <w:p w:rsidR="009767E5" w:rsidRDefault="00EB0809">
            <w:pPr>
              <w:pStyle w:val="TableParagraph"/>
              <w:spacing w:line="254" w:lineRule="exact"/>
              <w:ind w:left="102"/>
              <w:jc w:val="left"/>
              <w:rPr>
                <w:rFonts w:ascii="Times New Roman"/>
                <w:sz w:val="24"/>
              </w:rPr>
            </w:pPr>
            <w:r>
              <w:rPr>
                <w:rFonts w:ascii="Times New Roman"/>
                <w:sz w:val="24"/>
              </w:rPr>
              <w:t>X1.2harga</w:t>
            </w:r>
            <w:r>
              <w:rPr>
                <w:rFonts w:ascii="Times New Roman"/>
                <w:spacing w:val="-4"/>
                <w:sz w:val="24"/>
              </w:rPr>
              <w:t>hijau</w:t>
            </w:r>
          </w:p>
        </w:tc>
        <w:tc>
          <w:tcPr>
            <w:tcW w:w="1305" w:type="dxa"/>
          </w:tcPr>
          <w:p w:rsidR="009767E5" w:rsidRDefault="00EB0809">
            <w:pPr>
              <w:pStyle w:val="TableParagraph"/>
              <w:spacing w:line="254" w:lineRule="exact"/>
              <w:ind w:left="3" w:right="44"/>
              <w:rPr>
                <w:rFonts w:ascii="Times New Roman"/>
                <w:sz w:val="24"/>
              </w:rPr>
            </w:pPr>
            <w:r>
              <w:rPr>
                <w:rFonts w:ascii="Times New Roman"/>
                <w:spacing w:val="-2"/>
                <w:sz w:val="24"/>
              </w:rPr>
              <w:t>0,672</w:t>
            </w:r>
          </w:p>
        </w:tc>
        <w:tc>
          <w:tcPr>
            <w:tcW w:w="1161" w:type="dxa"/>
          </w:tcPr>
          <w:p w:rsidR="009767E5" w:rsidRDefault="00EB0809">
            <w:pPr>
              <w:pStyle w:val="TableParagraph"/>
              <w:spacing w:line="254"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4" w:lineRule="exact"/>
              <w:ind w:left="257"/>
              <w:jc w:val="left"/>
              <w:rPr>
                <w:rFonts w:ascii="Times New Roman"/>
                <w:sz w:val="24"/>
              </w:rPr>
            </w:pPr>
            <w:r>
              <w:rPr>
                <w:rFonts w:ascii="Times New Roman"/>
                <w:spacing w:val="-2"/>
                <w:sz w:val="24"/>
              </w:rPr>
              <w:t>Valid</w:t>
            </w:r>
          </w:p>
        </w:tc>
      </w:tr>
      <w:tr w:rsidR="009767E5">
        <w:trPr>
          <w:trHeight w:val="278"/>
        </w:trPr>
        <w:tc>
          <w:tcPr>
            <w:tcW w:w="568" w:type="dxa"/>
          </w:tcPr>
          <w:p w:rsidR="009767E5" w:rsidRDefault="00EB0809">
            <w:pPr>
              <w:pStyle w:val="TableParagraph"/>
              <w:spacing w:line="202" w:lineRule="exact"/>
              <w:ind w:left="106"/>
              <w:jc w:val="left"/>
              <w:rPr>
                <w:rFonts w:ascii="Times New Roman"/>
                <w:sz w:val="18"/>
              </w:rPr>
            </w:pPr>
            <w:r>
              <w:rPr>
                <w:rFonts w:ascii="Times New Roman"/>
                <w:spacing w:val="-10"/>
                <w:sz w:val="18"/>
              </w:rPr>
              <w:t>3</w:t>
            </w:r>
          </w:p>
        </w:tc>
        <w:tc>
          <w:tcPr>
            <w:tcW w:w="3401" w:type="dxa"/>
          </w:tcPr>
          <w:p w:rsidR="009767E5" w:rsidRDefault="00EB0809">
            <w:pPr>
              <w:pStyle w:val="TableParagraph"/>
              <w:spacing w:line="258" w:lineRule="exact"/>
              <w:ind w:left="102"/>
              <w:jc w:val="left"/>
              <w:rPr>
                <w:rFonts w:ascii="Times New Roman"/>
                <w:sz w:val="24"/>
              </w:rPr>
            </w:pPr>
            <w:r>
              <w:rPr>
                <w:rFonts w:ascii="Times New Roman"/>
                <w:sz w:val="24"/>
              </w:rPr>
              <w:t>X1.3promosi</w:t>
            </w:r>
            <w:r>
              <w:rPr>
                <w:rFonts w:ascii="Times New Roman"/>
                <w:spacing w:val="-4"/>
                <w:sz w:val="24"/>
              </w:rPr>
              <w:t>hijau</w:t>
            </w:r>
          </w:p>
        </w:tc>
        <w:tc>
          <w:tcPr>
            <w:tcW w:w="1305" w:type="dxa"/>
          </w:tcPr>
          <w:p w:rsidR="009767E5" w:rsidRDefault="00EB0809">
            <w:pPr>
              <w:pStyle w:val="TableParagraph"/>
              <w:spacing w:line="258" w:lineRule="exact"/>
              <w:ind w:left="3" w:right="44"/>
              <w:rPr>
                <w:rFonts w:ascii="Times New Roman"/>
                <w:sz w:val="24"/>
              </w:rPr>
            </w:pPr>
            <w:r>
              <w:rPr>
                <w:rFonts w:ascii="Times New Roman"/>
                <w:spacing w:val="-2"/>
                <w:sz w:val="24"/>
              </w:rPr>
              <w:t>0,736</w:t>
            </w:r>
          </w:p>
        </w:tc>
        <w:tc>
          <w:tcPr>
            <w:tcW w:w="1161" w:type="dxa"/>
          </w:tcPr>
          <w:p w:rsidR="009767E5" w:rsidRDefault="00EB0809">
            <w:pPr>
              <w:pStyle w:val="TableParagraph"/>
              <w:spacing w:line="258"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8" w:lineRule="exact"/>
              <w:ind w:left="257"/>
              <w:jc w:val="left"/>
              <w:rPr>
                <w:rFonts w:ascii="Times New Roman"/>
                <w:sz w:val="24"/>
              </w:rPr>
            </w:pPr>
            <w:r>
              <w:rPr>
                <w:rFonts w:ascii="Times New Roman"/>
                <w:spacing w:val="-2"/>
                <w:sz w:val="24"/>
              </w:rPr>
              <w:t>Valid</w:t>
            </w:r>
          </w:p>
        </w:tc>
      </w:tr>
      <w:tr w:rsidR="009767E5">
        <w:trPr>
          <w:trHeight w:val="325"/>
        </w:trPr>
        <w:tc>
          <w:tcPr>
            <w:tcW w:w="568" w:type="dxa"/>
          </w:tcPr>
          <w:p w:rsidR="009767E5" w:rsidRDefault="00EB0809">
            <w:pPr>
              <w:pStyle w:val="TableParagraph"/>
              <w:spacing w:line="198" w:lineRule="exact"/>
              <w:ind w:left="106"/>
              <w:jc w:val="left"/>
              <w:rPr>
                <w:rFonts w:ascii="Times New Roman"/>
                <w:sz w:val="18"/>
              </w:rPr>
            </w:pPr>
            <w:r>
              <w:rPr>
                <w:rFonts w:ascii="Times New Roman"/>
                <w:spacing w:val="-10"/>
                <w:sz w:val="18"/>
              </w:rPr>
              <w:t>4</w:t>
            </w:r>
          </w:p>
        </w:tc>
        <w:tc>
          <w:tcPr>
            <w:tcW w:w="3401" w:type="dxa"/>
          </w:tcPr>
          <w:p w:rsidR="009767E5" w:rsidRDefault="00EB0809">
            <w:pPr>
              <w:pStyle w:val="TableParagraph"/>
              <w:spacing w:line="267" w:lineRule="exact"/>
              <w:ind w:left="102"/>
              <w:jc w:val="left"/>
              <w:rPr>
                <w:rFonts w:ascii="Times New Roman"/>
                <w:sz w:val="24"/>
              </w:rPr>
            </w:pPr>
            <w:r>
              <w:rPr>
                <w:rFonts w:ascii="Times New Roman"/>
                <w:sz w:val="24"/>
              </w:rPr>
              <w:t>X1.4penempatan</w:t>
            </w:r>
            <w:r>
              <w:rPr>
                <w:rFonts w:ascii="Times New Roman"/>
                <w:spacing w:val="-4"/>
                <w:sz w:val="24"/>
              </w:rPr>
              <w:t>hijau</w:t>
            </w:r>
          </w:p>
        </w:tc>
        <w:tc>
          <w:tcPr>
            <w:tcW w:w="1305" w:type="dxa"/>
          </w:tcPr>
          <w:p w:rsidR="009767E5" w:rsidRDefault="00EB0809">
            <w:pPr>
              <w:pStyle w:val="TableParagraph"/>
              <w:spacing w:line="267" w:lineRule="exact"/>
              <w:ind w:left="3" w:right="44"/>
              <w:rPr>
                <w:rFonts w:ascii="Times New Roman"/>
                <w:sz w:val="24"/>
              </w:rPr>
            </w:pPr>
            <w:r>
              <w:rPr>
                <w:rFonts w:ascii="Times New Roman"/>
                <w:spacing w:val="-2"/>
                <w:sz w:val="24"/>
              </w:rPr>
              <w:t>0,612</w:t>
            </w:r>
          </w:p>
        </w:tc>
        <w:tc>
          <w:tcPr>
            <w:tcW w:w="1161" w:type="dxa"/>
          </w:tcPr>
          <w:p w:rsidR="009767E5" w:rsidRDefault="00EB0809">
            <w:pPr>
              <w:pStyle w:val="TableParagraph"/>
              <w:spacing w:line="267"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67" w:lineRule="exact"/>
              <w:ind w:left="257"/>
              <w:jc w:val="left"/>
              <w:rPr>
                <w:rFonts w:ascii="Times New Roman"/>
                <w:sz w:val="24"/>
              </w:rPr>
            </w:pPr>
            <w:r>
              <w:rPr>
                <w:rFonts w:ascii="Times New Roman"/>
                <w:spacing w:val="-2"/>
                <w:sz w:val="24"/>
              </w:rPr>
              <w:t>Valid</w:t>
            </w:r>
          </w:p>
        </w:tc>
      </w:tr>
      <w:tr w:rsidR="009767E5">
        <w:trPr>
          <w:trHeight w:val="274"/>
        </w:trPr>
        <w:tc>
          <w:tcPr>
            <w:tcW w:w="568" w:type="dxa"/>
          </w:tcPr>
          <w:p w:rsidR="009767E5" w:rsidRDefault="00EB0809">
            <w:pPr>
              <w:pStyle w:val="TableParagraph"/>
              <w:spacing w:line="198" w:lineRule="exact"/>
              <w:ind w:left="106"/>
              <w:jc w:val="left"/>
              <w:rPr>
                <w:rFonts w:ascii="Times New Roman"/>
                <w:sz w:val="18"/>
              </w:rPr>
            </w:pPr>
            <w:r>
              <w:rPr>
                <w:rFonts w:ascii="Times New Roman"/>
                <w:spacing w:val="-10"/>
                <w:sz w:val="18"/>
              </w:rPr>
              <w:t>5</w:t>
            </w:r>
          </w:p>
        </w:tc>
        <w:tc>
          <w:tcPr>
            <w:tcW w:w="3401" w:type="dxa"/>
          </w:tcPr>
          <w:p w:rsidR="009767E5" w:rsidRDefault="00EB0809">
            <w:pPr>
              <w:pStyle w:val="TableParagraph"/>
              <w:spacing w:line="255" w:lineRule="exact"/>
              <w:ind w:left="102"/>
              <w:jc w:val="left"/>
              <w:rPr>
                <w:rFonts w:ascii="Times New Roman"/>
                <w:sz w:val="24"/>
              </w:rPr>
            </w:pPr>
            <w:r>
              <w:rPr>
                <w:rFonts w:ascii="Times New Roman"/>
                <w:sz w:val="24"/>
              </w:rPr>
              <w:t>X2.1 kemampuan</w:t>
            </w:r>
            <w:r>
              <w:rPr>
                <w:rFonts w:ascii="Times New Roman"/>
                <w:spacing w:val="-2"/>
                <w:sz w:val="24"/>
              </w:rPr>
              <w:t>penginderaan</w:t>
            </w:r>
          </w:p>
        </w:tc>
        <w:tc>
          <w:tcPr>
            <w:tcW w:w="1305" w:type="dxa"/>
          </w:tcPr>
          <w:p w:rsidR="009767E5" w:rsidRDefault="00EB0809">
            <w:pPr>
              <w:pStyle w:val="TableParagraph"/>
              <w:spacing w:line="255" w:lineRule="exact"/>
              <w:ind w:left="3" w:right="44"/>
              <w:rPr>
                <w:rFonts w:ascii="Times New Roman"/>
                <w:sz w:val="24"/>
              </w:rPr>
            </w:pPr>
            <w:r>
              <w:rPr>
                <w:rFonts w:ascii="Times New Roman"/>
                <w:spacing w:val="-2"/>
                <w:sz w:val="24"/>
              </w:rPr>
              <w:t>0,757</w:t>
            </w:r>
          </w:p>
        </w:tc>
        <w:tc>
          <w:tcPr>
            <w:tcW w:w="1161" w:type="dxa"/>
          </w:tcPr>
          <w:p w:rsidR="009767E5" w:rsidRDefault="00EB0809">
            <w:pPr>
              <w:pStyle w:val="TableParagraph"/>
              <w:spacing w:line="255"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5" w:lineRule="exact"/>
              <w:ind w:left="257"/>
              <w:jc w:val="left"/>
              <w:rPr>
                <w:rFonts w:ascii="Times New Roman"/>
                <w:sz w:val="24"/>
              </w:rPr>
            </w:pPr>
            <w:r>
              <w:rPr>
                <w:rFonts w:ascii="Times New Roman"/>
                <w:spacing w:val="-2"/>
                <w:sz w:val="24"/>
              </w:rPr>
              <w:t>Valid</w:t>
            </w:r>
          </w:p>
        </w:tc>
      </w:tr>
      <w:tr w:rsidR="009767E5">
        <w:trPr>
          <w:trHeight w:val="553"/>
        </w:trPr>
        <w:tc>
          <w:tcPr>
            <w:tcW w:w="568" w:type="dxa"/>
          </w:tcPr>
          <w:p w:rsidR="009767E5" w:rsidRDefault="00EB0809">
            <w:pPr>
              <w:pStyle w:val="TableParagraph"/>
              <w:spacing w:line="202" w:lineRule="exact"/>
              <w:ind w:left="106"/>
              <w:jc w:val="left"/>
              <w:rPr>
                <w:rFonts w:ascii="Times New Roman"/>
                <w:sz w:val="18"/>
              </w:rPr>
            </w:pPr>
            <w:r>
              <w:rPr>
                <w:rFonts w:ascii="Times New Roman"/>
                <w:spacing w:val="-10"/>
                <w:sz w:val="18"/>
              </w:rPr>
              <w:t>6</w:t>
            </w:r>
          </w:p>
        </w:tc>
        <w:tc>
          <w:tcPr>
            <w:tcW w:w="3401" w:type="dxa"/>
          </w:tcPr>
          <w:p w:rsidR="009767E5" w:rsidRDefault="00EB0809">
            <w:pPr>
              <w:pStyle w:val="TableParagraph"/>
              <w:tabs>
                <w:tab w:val="left" w:pos="994"/>
                <w:tab w:val="left" w:pos="2588"/>
              </w:tabs>
              <w:spacing w:line="271" w:lineRule="exact"/>
              <w:ind w:left="102"/>
              <w:jc w:val="left"/>
              <w:rPr>
                <w:rFonts w:ascii="Times New Roman"/>
                <w:sz w:val="24"/>
              </w:rPr>
            </w:pPr>
            <w:r>
              <w:rPr>
                <w:rFonts w:ascii="Times New Roman"/>
                <w:spacing w:val="-4"/>
                <w:sz w:val="24"/>
              </w:rPr>
              <w:t>X2.2</w:t>
            </w:r>
            <w:r>
              <w:rPr>
                <w:rFonts w:ascii="Times New Roman"/>
                <w:sz w:val="24"/>
              </w:rPr>
              <w:tab/>
            </w:r>
            <w:r>
              <w:rPr>
                <w:rFonts w:ascii="Times New Roman"/>
                <w:spacing w:val="-2"/>
                <w:sz w:val="24"/>
              </w:rPr>
              <w:t>kemampuan</w:t>
            </w:r>
            <w:r>
              <w:rPr>
                <w:rFonts w:ascii="Times New Roman"/>
                <w:sz w:val="24"/>
              </w:rPr>
              <w:tab/>
            </w:r>
            <w:r>
              <w:rPr>
                <w:rFonts w:ascii="Times New Roman"/>
                <w:spacing w:val="-2"/>
                <w:sz w:val="24"/>
              </w:rPr>
              <w:t>belajar</w:t>
            </w:r>
          </w:p>
          <w:p w:rsidR="009767E5" w:rsidRDefault="00EB0809">
            <w:pPr>
              <w:pStyle w:val="TableParagraph"/>
              <w:spacing w:line="263" w:lineRule="exact"/>
              <w:ind w:left="102"/>
              <w:jc w:val="left"/>
              <w:rPr>
                <w:rFonts w:ascii="Times New Roman"/>
                <w:sz w:val="24"/>
              </w:rPr>
            </w:pPr>
            <w:r>
              <w:rPr>
                <w:rFonts w:ascii="Times New Roman"/>
                <w:spacing w:val="-2"/>
                <w:sz w:val="24"/>
              </w:rPr>
              <w:t>pemasaran</w:t>
            </w:r>
          </w:p>
        </w:tc>
        <w:tc>
          <w:tcPr>
            <w:tcW w:w="1305" w:type="dxa"/>
          </w:tcPr>
          <w:p w:rsidR="009767E5" w:rsidRDefault="00EB0809">
            <w:pPr>
              <w:pStyle w:val="TableParagraph"/>
              <w:spacing w:line="271" w:lineRule="exact"/>
              <w:ind w:left="3" w:right="44"/>
              <w:rPr>
                <w:rFonts w:ascii="Times New Roman"/>
                <w:sz w:val="24"/>
              </w:rPr>
            </w:pPr>
            <w:r>
              <w:rPr>
                <w:rFonts w:ascii="Times New Roman"/>
                <w:spacing w:val="-2"/>
                <w:sz w:val="24"/>
              </w:rPr>
              <w:t>0,716</w:t>
            </w:r>
          </w:p>
        </w:tc>
        <w:tc>
          <w:tcPr>
            <w:tcW w:w="1161" w:type="dxa"/>
          </w:tcPr>
          <w:p w:rsidR="009767E5" w:rsidRDefault="00EB0809">
            <w:pPr>
              <w:pStyle w:val="TableParagraph"/>
              <w:spacing w:line="271"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71" w:lineRule="exact"/>
              <w:ind w:left="257"/>
              <w:jc w:val="left"/>
              <w:rPr>
                <w:rFonts w:ascii="Times New Roman"/>
                <w:sz w:val="24"/>
              </w:rPr>
            </w:pPr>
            <w:r>
              <w:rPr>
                <w:rFonts w:ascii="Times New Roman"/>
                <w:spacing w:val="-2"/>
                <w:sz w:val="24"/>
              </w:rPr>
              <w:t>Valid</w:t>
            </w:r>
          </w:p>
        </w:tc>
      </w:tr>
      <w:tr w:rsidR="009767E5">
        <w:trPr>
          <w:trHeight w:val="273"/>
        </w:trPr>
        <w:tc>
          <w:tcPr>
            <w:tcW w:w="568" w:type="dxa"/>
          </w:tcPr>
          <w:p w:rsidR="009767E5" w:rsidRDefault="00EB0809">
            <w:pPr>
              <w:pStyle w:val="TableParagraph"/>
              <w:spacing w:line="198" w:lineRule="exact"/>
              <w:ind w:left="106"/>
              <w:jc w:val="left"/>
              <w:rPr>
                <w:rFonts w:ascii="Times New Roman"/>
                <w:sz w:val="18"/>
              </w:rPr>
            </w:pPr>
            <w:r>
              <w:rPr>
                <w:rFonts w:ascii="Times New Roman"/>
                <w:spacing w:val="-10"/>
                <w:sz w:val="18"/>
              </w:rPr>
              <w:t>7</w:t>
            </w:r>
          </w:p>
        </w:tc>
        <w:tc>
          <w:tcPr>
            <w:tcW w:w="3401" w:type="dxa"/>
          </w:tcPr>
          <w:p w:rsidR="009767E5" w:rsidRDefault="00EB0809">
            <w:pPr>
              <w:pStyle w:val="TableParagraph"/>
              <w:spacing w:line="254" w:lineRule="exact"/>
              <w:ind w:left="102"/>
              <w:jc w:val="left"/>
              <w:rPr>
                <w:rFonts w:ascii="Times New Roman"/>
                <w:sz w:val="24"/>
              </w:rPr>
            </w:pPr>
            <w:r>
              <w:rPr>
                <w:rFonts w:ascii="Times New Roman"/>
                <w:sz w:val="24"/>
              </w:rPr>
              <w:t>X2.3penargetandan</w:t>
            </w:r>
            <w:r>
              <w:rPr>
                <w:rFonts w:ascii="Times New Roman"/>
                <w:spacing w:val="-2"/>
                <w:sz w:val="24"/>
              </w:rPr>
              <w:t>ketentuan</w:t>
            </w:r>
          </w:p>
        </w:tc>
        <w:tc>
          <w:tcPr>
            <w:tcW w:w="1305" w:type="dxa"/>
          </w:tcPr>
          <w:p w:rsidR="009767E5" w:rsidRDefault="00EB0809">
            <w:pPr>
              <w:pStyle w:val="TableParagraph"/>
              <w:spacing w:line="254" w:lineRule="exact"/>
              <w:ind w:left="3" w:right="44"/>
              <w:rPr>
                <w:rFonts w:ascii="Times New Roman"/>
                <w:sz w:val="24"/>
              </w:rPr>
            </w:pPr>
            <w:r>
              <w:rPr>
                <w:rFonts w:ascii="Times New Roman"/>
                <w:spacing w:val="-2"/>
                <w:sz w:val="24"/>
              </w:rPr>
              <w:t>0,861</w:t>
            </w:r>
          </w:p>
        </w:tc>
        <w:tc>
          <w:tcPr>
            <w:tcW w:w="1161" w:type="dxa"/>
          </w:tcPr>
          <w:p w:rsidR="009767E5" w:rsidRDefault="00EB0809">
            <w:pPr>
              <w:pStyle w:val="TableParagraph"/>
              <w:spacing w:line="254"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4" w:lineRule="exact"/>
              <w:ind w:left="257"/>
              <w:jc w:val="left"/>
              <w:rPr>
                <w:rFonts w:ascii="Times New Roman"/>
                <w:sz w:val="24"/>
              </w:rPr>
            </w:pPr>
            <w:r>
              <w:rPr>
                <w:rFonts w:ascii="Times New Roman"/>
                <w:spacing w:val="-2"/>
                <w:sz w:val="24"/>
              </w:rPr>
              <w:t>Valid</w:t>
            </w:r>
          </w:p>
        </w:tc>
      </w:tr>
      <w:tr w:rsidR="009767E5">
        <w:trPr>
          <w:trHeight w:val="273"/>
        </w:trPr>
        <w:tc>
          <w:tcPr>
            <w:tcW w:w="568" w:type="dxa"/>
          </w:tcPr>
          <w:p w:rsidR="009767E5" w:rsidRDefault="009767E5">
            <w:pPr>
              <w:pStyle w:val="TableParagraph"/>
              <w:jc w:val="left"/>
              <w:rPr>
                <w:rFonts w:ascii="Times New Roman"/>
                <w:sz w:val="20"/>
              </w:rPr>
            </w:pPr>
          </w:p>
        </w:tc>
        <w:tc>
          <w:tcPr>
            <w:tcW w:w="3401" w:type="dxa"/>
          </w:tcPr>
          <w:p w:rsidR="009767E5" w:rsidRDefault="00EB0809">
            <w:pPr>
              <w:pStyle w:val="TableParagraph"/>
              <w:spacing w:line="254" w:lineRule="exact"/>
              <w:ind w:left="102"/>
              <w:jc w:val="left"/>
              <w:rPr>
                <w:rFonts w:ascii="Times New Roman"/>
                <w:sz w:val="24"/>
              </w:rPr>
            </w:pPr>
            <w:r>
              <w:rPr>
                <w:rFonts w:ascii="Times New Roman"/>
                <w:sz w:val="24"/>
              </w:rPr>
              <w:t>posisi</w:t>
            </w:r>
            <w:r>
              <w:rPr>
                <w:rFonts w:ascii="Times New Roman"/>
                <w:spacing w:val="-2"/>
                <w:sz w:val="24"/>
              </w:rPr>
              <w:t>pemasaran</w:t>
            </w:r>
          </w:p>
        </w:tc>
        <w:tc>
          <w:tcPr>
            <w:tcW w:w="1305" w:type="dxa"/>
          </w:tcPr>
          <w:p w:rsidR="009767E5" w:rsidRDefault="009767E5">
            <w:pPr>
              <w:pStyle w:val="TableParagraph"/>
              <w:jc w:val="left"/>
              <w:rPr>
                <w:rFonts w:ascii="Times New Roman"/>
                <w:sz w:val="20"/>
              </w:rPr>
            </w:pPr>
          </w:p>
        </w:tc>
        <w:tc>
          <w:tcPr>
            <w:tcW w:w="1161" w:type="dxa"/>
          </w:tcPr>
          <w:p w:rsidR="009767E5" w:rsidRDefault="009767E5">
            <w:pPr>
              <w:pStyle w:val="TableParagraph"/>
              <w:jc w:val="left"/>
              <w:rPr>
                <w:rFonts w:ascii="Times New Roman"/>
                <w:sz w:val="20"/>
              </w:rPr>
            </w:pPr>
          </w:p>
        </w:tc>
        <w:tc>
          <w:tcPr>
            <w:tcW w:w="1109" w:type="dxa"/>
          </w:tcPr>
          <w:p w:rsidR="009767E5" w:rsidRDefault="009767E5">
            <w:pPr>
              <w:pStyle w:val="TableParagraph"/>
              <w:jc w:val="left"/>
              <w:rPr>
                <w:rFonts w:ascii="Times New Roman"/>
                <w:sz w:val="20"/>
              </w:rPr>
            </w:pPr>
          </w:p>
        </w:tc>
      </w:tr>
      <w:tr w:rsidR="009767E5">
        <w:trPr>
          <w:trHeight w:val="278"/>
        </w:trPr>
        <w:tc>
          <w:tcPr>
            <w:tcW w:w="568" w:type="dxa"/>
          </w:tcPr>
          <w:p w:rsidR="009767E5" w:rsidRDefault="00EB0809">
            <w:pPr>
              <w:pStyle w:val="TableParagraph"/>
              <w:spacing w:line="202" w:lineRule="exact"/>
              <w:ind w:left="106"/>
              <w:jc w:val="left"/>
              <w:rPr>
                <w:rFonts w:ascii="Times New Roman"/>
                <w:sz w:val="18"/>
              </w:rPr>
            </w:pPr>
            <w:r>
              <w:rPr>
                <w:rFonts w:ascii="Times New Roman"/>
                <w:spacing w:val="-10"/>
                <w:sz w:val="18"/>
              </w:rPr>
              <w:t>8</w:t>
            </w:r>
          </w:p>
        </w:tc>
        <w:tc>
          <w:tcPr>
            <w:tcW w:w="3401" w:type="dxa"/>
          </w:tcPr>
          <w:p w:rsidR="009767E5" w:rsidRDefault="00EB0809">
            <w:pPr>
              <w:pStyle w:val="TableParagraph"/>
              <w:spacing w:line="258" w:lineRule="exact"/>
              <w:ind w:left="102"/>
              <w:jc w:val="left"/>
              <w:rPr>
                <w:rFonts w:ascii="Times New Roman"/>
                <w:sz w:val="24"/>
              </w:rPr>
            </w:pPr>
            <w:r>
              <w:rPr>
                <w:rFonts w:ascii="Times New Roman"/>
                <w:sz w:val="24"/>
              </w:rPr>
              <w:t>Y1pengenalan</w:t>
            </w:r>
            <w:r>
              <w:rPr>
                <w:rFonts w:ascii="Times New Roman"/>
                <w:spacing w:val="-2"/>
                <w:sz w:val="24"/>
              </w:rPr>
              <w:t>kebutuhan</w:t>
            </w:r>
          </w:p>
        </w:tc>
        <w:tc>
          <w:tcPr>
            <w:tcW w:w="1305" w:type="dxa"/>
          </w:tcPr>
          <w:p w:rsidR="009767E5" w:rsidRDefault="00EB0809">
            <w:pPr>
              <w:pStyle w:val="TableParagraph"/>
              <w:spacing w:line="258" w:lineRule="exact"/>
              <w:ind w:left="3" w:right="44"/>
              <w:rPr>
                <w:rFonts w:ascii="Times New Roman"/>
                <w:sz w:val="24"/>
              </w:rPr>
            </w:pPr>
            <w:r>
              <w:rPr>
                <w:rFonts w:ascii="Times New Roman"/>
                <w:spacing w:val="-2"/>
                <w:sz w:val="24"/>
              </w:rPr>
              <w:t>0,673</w:t>
            </w:r>
          </w:p>
        </w:tc>
        <w:tc>
          <w:tcPr>
            <w:tcW w:w="1161" w:type="dxa"/>
          </w:tcPr>
          <w:p w:rsidR="009767E5" w:rsidRDefault="00EB0809">
            <w:pPr>
              <w:pStyle w:val="TableParagraph"/>
              <w:spacing w:line="258"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8" w:lineRule="exact"/>
              <w:ind w:right="45"/>
              <w:rPr>
                <w:rFonts w:ascii="Times New Roman"/>
                <w:sz w:val="24"/>
              </w:rPr>
            </w:pPr>
            <w:r>
              <w:rPr>
                <w:rFonts w:ascii="Times New Roman"/>
                <w:spacing w:val="-2"/>
                <w:sz w:val="24"/>
              </w:rPr>
              <w:t>Valid</w:t>
            </w:r>
          </w:p>
        </w:tc>
      </w:tr>
      <w:tr w:rsidR="009767E5">
        <w:trPr>
          <w:trHeight w:val="274"/>
        </w:trPr>
        <w:tc>
          <w:tcPr>
            <w:tcW w:w="568" w:type="dxa"/>
          </w:tcPr>
          <w:p w:rsidR="009767E5" w:rsidRDefault="00EB0809">
            <w:pPr>
              <w:pStyle w:val="TableParagraph"/>
              <w:spacing w:line="198" w:lineRule="exact"/>
              <w:ind w:left="106"/>
              <w:jc w:val="left"/>
              <w:rPr>
                <w:rFonts w:ascii="Times New Roman"/>
                <w:sz w:val="18"/>
              </w:rPr>
            </w:pPr>
            <w:r>
              <w:rPr>
                <w:rFonts w:ascii="Times New Roman"/>
                <w:spacing w:val="-10"/>
                <w:sz w:val="18"/>
              </w:rPr>
              <w:t>9</w:t>
            </w:r>
          </w:p>
        </w:tc>
        <w:tc>
          <w:tcPr>
            <w:tcW w:w="3401" w:type="dxa"/>
          </w:tcPr>
          <w:p w:rsidR="009767E5" w:rsidRDefault="00EB0809">
            <w:pPr>
              <w:pStyle w:val="TableParagraph"/>
              <w:spacing w:line="254" w:lineRule="exact"/>
              <w:ind w:left="102"/>
              <w:jc w:val="left"/>
              <w:rPr>
                <w:rFonts w:ascii="Times New Roman"/>
                <w:sz w:val="24"/>
              </w:rPr>
            </w:pPr>
            <w:r>
              <w:rPr>
                <w:rFonts w:ascii="Times New Roman"/>
                <w:sz w:val="24"/>
              </w:rPr>
              <w:t>Y2 Pencarian</w:t>
            </w:r>
            <w:r>
              <w:rPr>
                <w:rFonts w:ascii="Times New Roman"/>
                <w:spacing w:val="-2"/>
                <w:sz w:val="24"/>
              </w:rPr>
              <w:t>informasi</w:t>
            </w:r>
          </w:p>
        </w:tc>
        <w:tc>
          <w:tcPr>
            <w:tcW w:w="1305" w:type="dxa"/>
          </w:tcPr>
          <w:p w:rsidR="009767E5" w:rsidRDefault="00EB0809">
            <w:pPr>
              <w:pStyle w:val="TableParagraph"/>
              <w:spacing w:line="254" w:lineRule="exact"/>
              <w:ind w:left="3" w:right="44"/>
              <w:rPr>
                <w:rFonts w:ascii="Times New Roman"/>
                <w:sz w:val="24"/>
              </w:rPr>
            </w:pPr>
            <w:r>
              <w:rPr>
                <w:rFonts w:ascii="Times New Roman"/>
                <w:spacing w:val="-2"/>
                <w:sz w:val="24"/>
              </w:rPr>
              <w:t>0,711</w:t>
            </w:r>
          </w:p>
        </w:tc>
        <w:tc>
          <w:tcPr>
            <w:tcW w:w="1161" w:type="dxa"/>
          </w:tcPr>
          <w:p w:rsidR="009767E5" w:rsidRDefault="00EB0809">
            <w:pPr>
              <w:pStyle w:val="TableParagraph"/>
              <w:spacing w:line="254"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4" w:lineRule="exact"/>
              <w:ind w:right="45"/>
              <w:rPr>
                <w:rFonts w:ascii="Times New Roman"/>
                <w:sz w:val="24"/>
              </w:rPr>
            </w:pPr>
            <w:r>
              <w:rPr>
                <w:rFonts w:ascii="Times New Roman"/>
                <w:spacing w:val="-2"/>
                <w:sz w:val="24"/>
              </w:rPr>
              <w:t>Valid</w:t>
            </w:r>
          </w:p>
        </w:tc>
      </w:tr>
      <w:tr w:rsidR="009767E5">
        <w:trPr>
          <w:trHeight w:val="278"/>
        </w:trPr>
        <w:tc>
          <w:tcPr>
            <w:tcW w:w="568" w:type="dxa"/>
          </w:tcPr>
          <w:p w:rsidR="009767E5" w:rsidRDefault="00EB0809">
            <w:pPr>
              <w:pStyle w:val="TableParagraph"/>
              <w:spacing w:line="202" w:lineRule="exact"/>
              <w:ind w:left="106"/>
              <w:jc w:val="left"/>
              <w:rPr>
                <w:rFonts w:ascii="Times New Roman"/>
                <w:sz w:val="18"/>
              </w:rPr>
            </w:pPr>
            <w:r>
              <w:rPr>
                <w:rFonts w:ascii="Times New Roman"/>
                <w:spacing w:val="-5"/>
                <w:sz w:val="18"/>
              </w:rPr>
              <w:lastRenderedPageBreak/>
              <w:t>10</w:t>
            </w:r>
          </w:p>
        </w:tc>
        <w:tc>
          <w:tcPr>
            <w:tcW w:w="3401" w:type="dxa"/>
          </w:tcPr>
          <w:p w:rsidR="009767E5" w:rsidRDefault="00EB0809">
            <w:pPr>
              <w:pStyle w:val="TableParagraph"/>
              <w:spacing w:line="258" w:lineRule="exact"/>
              <w:ind w:left="102"/>
              <w:jc w:val="left"/>
              <w:rPr>
                <w:rFonts w:ascii="Times New Roman"/>
                <w:sz w:val="24"/>
              </w:rPr>
            </w:pPr>
            <w:r>
              <w:rPr>
                <w:rFonts w:ascii="Times New Roman"/>
                <w:sz w:val="24"/>
              </w:rPr>
              <w:t>Y3 menentukan</w:t>
            </w:r>
            <w:r>
              <w:rPr>
                <w:rFonts w:ascii="Times New Roman"/>
                <w:spacing w:val="-2"/>
                <w:sz w:val="24"/>
              </w:rPr>
              <w:t>pembelian</w:t>
            </w:r>
          </w:p>
        </w:tc>
        <w:tc>
          <w:tcPr>
            <w:tcW w:w="1305" w:type="dxa"/>
          </w:tcPr>
          <w:p w:rsidR="009767E5" w:rsidRDefault="00EB0809">
            <w:pPr>
              <w:pStyle w:val="TableParagraph"/>
              <w:spacing w:line="258" w:lineRule="exact"/>
              <w:ind w:left="3" w:right="44"/>
              <w:rPr>
                <w:rFonts w:ascii="Times New Roman"/>
                <w:sz w:val="24"/>
              </w:rPr>
            </w:pPr>
            <w:r>
              <w:rPr>
                <w:rFonts w:ascii="Times New Roman"/>
                <w:spacing w:val="-2"/>
                <w:sz w:val="24"/>
              </w:rPr>
              <w:t>0,786</w:t>
            </w:r>
          </w:p>
        </w:tc>
        <w:tc>
          <w:tcPr>
            <w:tcW w:w="1161" w:type="dxa"/>
          </w:tcPr>
          <w:p w:rsidR="009767E5" w:rsidRDefault="00EB0809">
            <w:pPr>
              <w:pStyle w:val="TableParagraph"/>
              <w:spacing w:line="258"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58" w:lineRule="exact"/>
              <w:ind w:right="45"/>
              <w:rPr>
                <w:rFonts w:ascii="Times New Roman"/>
                <w:sz w:val="24"/>
              </w:rPr>
            </w:pPr>
            <w:r>
              <w:rPr>
                <w:rFonts w:ascii="Times New Roman"/>
                <w:spacing w:val="-2"/>
                <w:sz w:val="24"/>
              </w:rPr>
              <w:t>Valid</w:t>
            </w:r>
          </w:p>
        </w:tc>
      </w:tr>
      <w:tr w:rsidR="009767E5">
        <w:trPr>
          <w:trHeight w:val="754"/>
        </w:trPr>
        <w:tc>
          <w:tcPr>
            <w:tcW w:w="568" w:type="dxa"/>
          </w:tcPr>
          <w:p w:rsidR="009767E5" w:rsidRDefault="00EB0809">
            <w:pPr>
              <w:pStyle w:val="TableParagraph"/>
              <w:spacing w:line="198" w:lineRule="exact"/>
              <w:ind w:left="106"/>
              <w:jc w:val="left"/>
              <w:rPr>
                <w:rFonts w:ascii="Times New Roman"/>
                <w:sz w:val="18"/>
              </w:rPr>
            </w:pPr>
            <w:r>
              <w:rPr>
                <w:rFonts w:ascii="Times New Roman"/>
                <w:spacing w:val="-5"/>
                <w:sz w:val="18"/>
              </w:rPr>
              <w:t>11</w:t>
            </w:r>
          </w:p>
        </w:tc>
        <w:tc>
          <w:tcPr>
            <w:tcW w:w="3401" w:type="dxa"/>
          </w:tcPr>
          <w:p w:rsidR="009767E5" w:rsidRDefault="00EB0809">
            <w:pPr>
              <w:pStyle w:val="TableParagraph"/>
              <w:spacing w:line="267" w:lineRule="exact"/>
              <w:ind w:left="102"/>
              <w:jc w:val="left"/>
              <w:rPr>
                <w:rFonts w:ascii="Times New Roman"/>
                <w:sz w:val="24"/>
              </w:rPr>
            </w:pPr>
            <w:r>
              <w:rPr>
                <w:rFonts w:ascii="Times New Roman"/>
                <w:sz w:val="24"/>
              </w:rPr>
              <w:t>Y4Perilaku pasca</w:t>
            </w:r>
            <w:r>
              <w:rPr>
                <w:rFonts w:ascii="Times New Roman"/>
                <w:spacing w:val="-2"/>
                <w:sz w:val="24"/>
              </w:rPr>
              <w:t>pembelian</w:t>
            </w:r>
          </w:p>
        </w:tc>
        <w:tc>
          <w:tcPr>
            <w:tcW w:w="1305" w:type="dxa"/>
          </w:tcPr>
          <w:p w:rsidR="009767E5" w:rsidRDefault="00EB0809">
            <w:pPr>
              <w:pStyle w:val="TableParagraph"/>
              <w:spacing w:line="267" w:lineRule="exact"/>
              <w:ind w:left="3" w:right="44"/>
              <w:rPr>
                <w:rFonts w:ascii="Times New Roman"/>
                <w:sz w:val="24"/>
              </w:rPr>
            </w:pPr>
            <w:r>
              <w:rPr>
                <w:rFonts w:ascii="Times New Roman"/>
                <w:spacing w:val="-2"/>
                <w:sz w:val="24"/>
              </w:rPr>
              <w:t>0,842</w:t>
            </w:r>
          </w:p>
        </w:tc>
        <w:tc>
          <w:tcPr>
            <w:tcW w:w="1161" w:type="dxa"/>
          </w:tcPr>
          <w:p w:rsidR="009767E5" w:rsidRDefault="00EB0809">
            <w:pPr>
              <w:pStyle w:val="TableParagraph"/>
              <w:spacing w:line="267" w:lineRule="exact"/>
              <w:ind w:left="3" w:right="46"/>
              <w:rPr>
                <w:rFonts w:ascii="Times New Roman"/>
                <w:sz w:val="24"/>
              </w:rPr>
            </w:pPr>
            <w:r>
              <w:rPr>
                <w:rFonts w:ascii="Times New Roman"/>
                <w:spacing w:val="-2"/>
                <w:sz w:val="24"/>
              </w:rPr>
              <w:t>0,266</w:t>
            </w:r>
          </w:p>
        </w:tc>
        <w:tc>
          <w:tcPr>
            <w:tcW w:w="1109" w:type="dxa"/>
          </w:tcPr>
          <w:p w:rsidR="009767E5" w:rsidRDefault="00EB0809">
            <w:pPr>
              <w:pStyle w:val="TableParagraph"/>
              <w:spacing w:line="267" w:lineRule="exact"/>
              <w:ind w:right="45"/>
              <w:rPr>
                <w:rFonts w:ascii="Times New Roman"/>
                <w:sz w:val="24"/>
              </w:rPr>
            </w:pPr>
            <w:r>
              <w:rPr>
                <w:rFonts w:ascii="Times New Roman"/>
                <w:spacing w:val="-2"/>
                <w:sz w:val="24"/>
              </w:rPr>
              <w:t>Valid</w:t>
            </w:r>
          </w:p>
        </w:tc>
      </w:tr>
    </w:tbl>
    <w:p w:rsidR="009767E5" w:rsidRDefault="00EB0809">
      <w:pPr>
        <w:ind w:left="2228"/>
        <w:rPr>
          <w:sz w:val="18"/>
        </w:rPr>
      </w:pPr>
      <w:r>
        <w:rPr>
          <w:sz w:val="18"/>
        </w:rPr>
        <w:t>Sumber datadiolah(2024)</w:t>
      </w:r>
      <w:r>
        <w:rPr>
          <w:spacing w:val="-2"/>
          <w:sz w:val="18"/>
        </w:rPr>
        <w:t xml:space="preserve"> (lampiran8)</w:t>
      </w:r>
    </w:p>
    <w:p w:rsidR="009767E5" w:rsidRDefault="009767E5">
      <w:pPr>
        <w:pStyle w:val="BodyText"/>
        <w:spacing w:before="201"/>
        <w:rPr>
          <w:sz w:val="18"/>
        </w:rPr>
      </w:pPr>
    </w:p>
    <w:p w:rsidR="009767E5" w:rsidRDefault="00EB0809">
      <w:pPr>
        <w:pStyle w:val="BodyText"/>
        <w:spacing w:before="1" w:line="480" w:lineRule="auto"/>
        <w:ind w:left="2205" w:right="1405" w:firstLine="360"/>
        <w:jc w:val="both"/>
      </w:pPr>
      <w:r>
        <w:t>Dari hasil uji validitas padamenunjukkan dari semua indikator menunjukkan nilai corrected item total correlation &gt; r tabel, hasil perhitungan r tabel diperoleh sebesar 0,266 yang didapat dari nilai r tabel untuk N=53 (N-2) pada tingkat signifikan 5%, sehingga semua indikator variabel green marketing (X1) dapat dinyatakan valid dan dapat dilakukan dalam proses selanjutnya.</w:t>
      </w:r>
    </w:p>
    <w:p w:rsidR="009767E5" w:rsidRDefault="00EB0809">
      <w:pPr>
        <w:pStyle w:val="BodyText"/>
        <w:spacing w:line="480" w:lineRule="auto"/>
        <w:ind w:left="2205" w:right="1403" w:firstLine="360"/>
        <w:jc w:val="both"/>
      </w:pPr>
      <w:r>
        <w:t>Dari hasil uji validitas padamenunjukkan dari semua indikator menunjukkan nilai corrected item total correlation &gt; r tabel, hasil perhitungan r tabel diperoleh sebesar 0,266 yang didapat dari nilai r tabel untuk N=53 (N-2) pada tingkat signifikan 5%, sehingga semua indikator variabel Marketing Capability (X2) dapat dinyatakan valid dan dapat dilakukan dalam proses selanjutnya</w:t>
      </w:r>
    </w:p>
    <w:p w:rsidR="009767E5" w:rsidRDefault="00EB0809">
      <w:pPr>
        <w:pStyle w:val="BodyText"/>
        <w:spacing w:before="2" w:line="480" w:lineRule="auto"/>
        <w:ind w:left="2205" w:right="1407" w:firstLine="360"/>
        <w:jc w:val="both"/>
      </w:pPr>
      <w:r>
        <w:t>Dari hasil uji validitas pada tabel menunjukkan dari semua indikator menunjukkan nilai corrected item total correlation &gt; r tabel, hasil perhitungan r tabel diperoleh sebesar 0,266 yang didapat dari nilairtabeluntukN=53(N-2)padatingkatsignifikan5%,</w:t>
      </w:r>
      <w:r>
        <w:rPr>
          <w:spacing w:val="-2"/>
        </w:rPr>
        <w:t>sehingga</w:t>
      </w:r>
    </w:p>
    <w:p w:rsidR="009767E5" w:rsidRDefault="009767E5">
      <w:pPr>
        <w:spacing w:line="480" w:lineRule="auto"/>
        <w:jc w:val="both"/>
        <w:sectPr w:rsidR="009767E5" w:rsidSect="00CB3F85">
          <w:headerReference w:type="default" r:id="rId33"/>
          <w:footerReference w:type="default" r:id="rId34"/>
          <w:pgSz w:w="12240" w:h="15840"/>
          <w:pgMar w:top="1680" w:right="340" w:bottom="280" w:left="1480" w:header="710" w:footer="0" w:gutter="0"/>
          <w:pgNumType w:start="81"/>
          <w:cols w:space="720"/>
        </w:sectPr>
      </w:pPr>
    </w:p>
    <w:p w:rsidR="009767E5" w:rsidRDefault="009767E5">
      <w:pPr>
        <w:pStyle w:val="BodyText"/>
      </w:pPr>
    </w:p>
    <w:p w:rsidR="009767E5" w:rsidRDefault="009767E5">
      <w:pPr>
        <w:pStyle w:val="BodyText"/>
        <w:spacing w:before="28"/>
      </w:pPr>
    </w:p>
    <w:p w:rsidR="009767E5" w:rsidRDefault="00EB0809">
      <w:pPr>
        <w:pStyle w:val="BodyText"/>
        <w:spacing w:line="480" w:lineRule="auto"/>
        <w:ind w:left="2205" w:right="1413"/>
        <w:jc w:val="both"/>
      </w:pPr>
      <w:r>
        <w:t>semua indikator variabel Keputusan Pembelian (Y) dapat dinyatakan valid dan dapat dilakukan dalam proses selanjutnya</w:t>
      </w:r>
    </w:p>
    <w:p w:rsidR="009767E5" w:rsidRDefault="00EB0809" w:rsidP="00D9258F">
      <w:pPr>
        <w:pStyle w:val="Heading3"/>
        <w:numPr>
          <w:ilvl w:val="3"/>
          <w:numId w:val="19"/>
        </w:numPr>
        <w:tabs>
          <w:tab w:val="left" w:pos="1868"/>
        </w:tabs>
        <w:spacing w:before="5"/>
        <w:ind w:left="1868"/>
      </w:pPr>
      <w:r>
        <w:t>Uji</w:t>
      </w:r>
      <w:r>
        <w:rPr>
          <w:spacing w:val="-2"/>
        </w:rPr>
        <w:t>Reabilitas</w:t>
      </w:r>
    </w:p>
    <w:p w:rsidR="009767E5" w:rsidRDefault="00EB0809">
      <w:pPr>
        <w:pStyle w:val="BodyText"/>
        <w:spacing w:before="272" w:line="480" w:lineRule="auto"/>
        <w:ind w:left="1868" w:right="1413" w:firstLine="300"/>
        <w:jc w:val="both"/>
      </w:pPr>
      <w:r>
        <w:t xml:space="preserve">Reabilitas sebenarnya alat untuk mengukur suatu kuisioner yang merupakan indikator dari variabel. </w:t>
      </w:r>
    </w:p>
    <w:p w:rsidR="009767E5" w:rsidRDefault="004D1597">
      <w:pPr>
        <w:pStyle w:val="BodyText"/>
        <w:spacing w:before="1" w:after="8"/>
        <w:ind w:left="4022" w:right="4634" w:firstLine="428"/>
        <w:jc w:val="both"/>
      </w:pPr>
      <w:r>
        <w:t>Tabel</w:t>
      </w:r>
      <w:r w:rsidR="00EB0809">
        <w:t>4.4 Hasil</w:t>
      </w:r>
      <w:r>
        <w:t xml:space="preserve"> </w:t>
      </w:r>
      <w:r w:rsidR="00EB0809">
        <w:t>uji</w:t>
      </w:r>
      <w:r>
        <w:t xml:space="preserve"> </w:t>
      </w:r>
      <w:r w:rsidR="00EB0809">
        <w:rPr>
          <w:spacing w:val="-2"/>
        </w:rPr>
        <w:t>reabilitas</w:t>
      </w: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7"/>
        <w:gridCol w:w="2181"/>
        <w:gridCol w:w="2705"/>
      </w:tblGrid>
      <w:tr w:rsidR="009767E5">
        <w:trPr>
          <w:trHeight w:val="550"/>
        </w:trPr>
        <w:tc>
          <w:tcPr>
            <w:tcW w:w="5158" w:type="dxa"/>
            <w:gridSpan w:val="2"/>
          </w:tcPr>
          <w:p w:rsidR="009767E5" w:rsidRDefault="00EB0809">
            <w:pPr>
              <w:pStyle w:val="TableParagraph"/>
              <w:spacing w:line="267" w:lineRule="exact"/>
              <w:ind w:left="103"/>
              <w:jc w:val="left"/>
              <w:rPr>
                <w:rFonts w:ascii="Times New Roman"/>
                <w:sz w:val="24"/>
              </w:rPr>
            </w:pPr>
            <w:r>
              <w:rPr>
                <w:rFonts w:ascii="Times New Roman"/>
                <w:sz w:val="24"/>
              </w:rPr>
              <w:t>Hasil</w:t>
            </w:r>
            <w:r w:rsidR="004D1597">
              <w:rPr>
                <w:rFonts w:ascii="Times New Roman"/>
                <w:sz w:val="24"/>
              </w:rPr>
              <w:t xml:space="preserve"> </w:t>
            </w:r>
            <w:r>
              <w:rPr>
                <w:rFonts w:ascii="Times New Roman"/>
                <w:sz w:val="24"/>
              </w:rPr>
              <w:t>uji</w:t>
            </w:r>
            <w:r w:rsidR="004D1597">
              <w:rPr>
                <w:rFonts w:ascii="Times New Roman"/>
                <w:sz w:val="24"/>
              </w:rPr>
              <w:t xml:space="preserve"> </w:t>
            </w:r>
            <w:r>
              <w:rPr>
                <w:rFonts w:ascii="Times New Roman"/>
                <w:sz w:val="24"/>
              </w:rPr>
              <w:t>reabilitas</w:t>
            </w:r>
            <w:r w:rsidR="004D1597">
              <w:rPr>
                <w:rFonts w:ascii="Times New Roman"/>
                <w:sz w:val="24"/>
              </w:rPr>
              <w:t xml:space="preserve"> </w:t>
            </w:r>
            <w:r>
              <w:rPr>
                <w:rFonts w:ascii="Times New Roman"/>
                <w:sz w:val="24"/>
              </w:rPr>
              <w:t>variabel</w:t>
            </w:r>
            <w:r w:rsidR="004D1597">
              <w:rPr>
                <w:rFonts w:ascii="Times New Roman"/>
                <w:sz w:val="24"/>
              </w:rPr>
              <w:t xml:space="preserve"> </w:t>
            </w:r>
            <w:r>
              <w:rPr>
                <w:rFonts w:ascii="Times New Roman"/>
                <w:sz w:val="24"/>
              </w:rPr>
              <w:t>(X)</w:t>
            </w:r>
            <w:r w:rsidR="004D1597">
              <w:rPr>
                <w:rFonts w:ascii="Times New Roman"/>
                <w:sz w:val="24"/>
              </w:rPr>
              <w:t xml:space="preserve"> </w:t>
            </w:r>
            <w:r>
              <w:rPr>
                <w:rFonts w:ascii="Times New Roman"/>
                <w:sz w:val="24"/>
              </w:rPr>
              <w:t>dan</w:t>
            </w:r>
            <w:r w:rsidR="004D1597">
              <w:rPr>
                <w:rFonts w:ascii="Times New Roman"/>
                <w:sz w:val="24"/>
              </w:rPr>
              <w:t xml:space="preserve"> </w:t>
            </w:r>
            <w:r>
              <w:rPr>
                <w:rFonts w:ascii="Times New Roman"/>
                <w:sz w:val="24"/>
              </w:rPr>
              <w:t>variabel</w:t>
            </w:r>
            <w:r w:rsidR="004D1597">
              <w:rPr>
                <w:rFonts w:ascii="Times New Roman"/>
                <w:sz w:val="24"/>
              </w:rPr>
              <w:t xml:space="preserve"> </w:t>
            </w:r>
            <w:r>
              <w:rPr>
                <w:rFonts w:ascii="Times New Roman"/>
                <w:spacing w:val="-5"/>
                <w:sz w:val="24"/>
              </w:rPr>
              <w:t>(Y)</w:t>
            </w:r>
          </w:p>
        </w:tc>
        <w:tc>
          <w:tcPr>
            <w:tcW w:w="2705" w:type="dxa"/>
            <w:vMerge w:val="restart"/>
          </w:tcPr>
          <w:p w:rsidR="009767E5" w:rsidRDefault="009767E5">
            <w:pPr>
              <w:pStyle w:val="TableParagraph"/>
              <w:spacing w:before="3"/>
              <w:jc w:val="left"/>
              <w:rPr>
                <w:rFonts w:ascii="Times New Roman"/>
                <w:sz w:val="24"/>
              </w:rPr>
            </w:pPr>
          </w:p>
          <w:p w:rsidR="009767E5" w:rsidRDefault="00EB0809">
            <w:pPr>
              <w:pStyle w:val="TableParagraph"/>
              <w:ind w:left="106"/>
              <w:jc w:val="left"/>
              <w:rPr>
                <w:rFonts w:ascii="Times New Roman"/>
                <w:b/>
                <w:sz w:val="24"/>
              </w:rPr>
            </w:pPr>
            <w:r>
              <w:rPr>
                <w:rFonts w:ascii="Times New Roman"/>
                <w:b/>
                <w:spacing w:val="-2"/>
                <w:sz w:val="24"/>
              </w:rPr>
              <w:t>Keterangan</w:t>
            </w:r>
          </w:p>
        </w:tc>
      </w:tr>
      <w:tr w:rsidR="009767E5">
        <w:trPr>
          <w:trHeight w:val="553"/>
        </w:trPr>
        <w:tc>
          <w:tcPr>
            <w:tcW w:w="2977" w:type="dxa"/>
          </w:tcPr>
          <w:p w:rsidR="009767E5" w:rsidRDefault="00EB0809">
            <w:pPr>
              <w:pStyle w:val="TableParagraph"/>
              <w:spacing w:line="275" w:lineRule="exact"/>
              <w:ind w:right="53"/>
              <w:rPr>
                <w:rFonts w:ascii="Times New Roman"/>
                <w:b/>
                <w:sz w:val="24"/>
              </w:rPr>
            </w:pPr>
            <w:r>
              <w:rPr>
                <w:rFonts w:ascii="Times New Roman"/>
                <w:b/>
                <w:spacing w:val="-2"/>
                <w:sz w:val="24"/>
              </w:rPr>
              <w:t>Variabel</w:t>
            </w:r>
          </w:p>
        </w:tc>
        <w:tc>
          <w:tcPr>
            <w:tcW w:w="2181" w:type="dxa"/>
          </w:tcPr>
          <w:p w:rsidR="009767E5" w:rsidRDefault="00EB0809">
            <w:pPr>
              <w:pStyle w:val="TableParagraph"/>
              <w:spacing w:line="275" w:lineRule="exact"/>
              <w:ind w:right="47"/>
              <w:rPr>
                <w:rFonts w:ascii="Times New Roman"/>
                <w:b/>
                <w:sz w:val="24"/>
              </w:rPr>
            </w:pPr>
            <w:r>
              <w:rPr>
                <w:rFonts w:ascii="Times New Roman"/>
                <w:b/>
                <w:sz w:val="24"/>
              </w:rPr>
              <w:t>Cronbach</w:t>
            </w:r>
            <w:r w:rsidR="004D1597">
              <w:rPr>
                <w:rFonts w:ascii="Times New Roman"/>
                <w:b/>
                <w:sz w:val="24"/>
              </w:rPr>
              <w:t xml:space="preserve"> </w:t>
            </w:r>
            <w:r>
              <w:rPr>
                <w:rFonts w:ascii="Times New Roman"/>
                <w:b/>
                <w:spacing w:val="-4"/>
                <w:sz w:val="24"/>
              </w:rPr>
              <w:t>Alpha</w:t>
            </w:r>
          </w:p>
        </w:tc>
        <w:tc>
          <w:tcPr>
            <w:tcW w:w="2705" w:type="dxa"/>
            <w:vMerge/>
            <w:tcBorders>
              <w:top w:val="nil"/>
            </w:tcBorders>
          </w:tcPr>
          <w:p w:rsidR="009767E5" w:rsidRDefault="009767E5">
            <w:pPr>
              <w:rPr>
                <w:sz w:val="2"/>
                <w:szCs w:val="2"/>
              </w:rPr>
            </w:pPr>
          </w:p>
        </w:tc>
      </w:tr>
      <w:tr w:rsidR="009767E5">
        <w:trPr>
          <w:trHeight w:val="550"/>
        </w:trPr>
        <w:tc>
          <w:tcPr>
            <w:tcW w:w="2977" w:type="dxa"/>
          </w:tcPr>
          <w:p w:rsidR="009767E5" w:rsidRDefault="00EB0809">
            <w:pPr>
              <w:pStyle w:val="TableParagraph"/>
              <w:spacing w:line="267" w:lineRule="exact"/>
              <w:ind w:left="391"/>
              <w:jc w:val="left"/>
              <w:rPr>
                <w:rFonts w:ascii="Times New Roman"/>
                <w:sz w:val="24"/>
              </w:rPr>
            </w:pPr>
            <w:r>
              <w:rPr>
                <w:rFonts w:ascii="Times New Roman"/>
                <w:sz w:val="24"/>
              </w:rPr>
              <w:t>Green</w:t>
            </w:r>
            <w:r w:rsidR="004D1597">
              <w:rPr>
                <w:rFonts w:ascii="Times New Roman"/>
                <w:sz w:val="24"/>
              </w:rPr>
              <w:t xml:space="preserve"> </w:t>
            </w:r>
            <w:r>
              <w:rPr>
                <w:rFonts w:ascii="Times New Roman"/>
                <w:sz w:val="24"/>
              </w:rPr>
              <w:t>marketing</w:t>
            </w:r>
            <w:r w:rsidR="004D1597">
              <w:rPr>
                <w:rFonts w:ascii="Times New Roman"/>
                <w:sz w:val="24"/>
              </w:rPr>
              <w:t xml:space="preserve"> </w:t>
            </w:r>
            <w:r>
              <w:rPr>
                <w:rFonts w:ascii="Times New Roman"/>
                <w:spacing w:val="-4"/>
                <w:sz w:val="24"/>
              </w:rPr>
              <w:t>(X1)</w:t>
            </w:r>
          </w:p>
        </w:tc>
        <w:tc>
          <w:tcPr>
            <w:tcW w:w="2181" w:type="dxa"/>
          </w:tcPr>
          <w:p w:rsidR="009767E5" w:rsidRDefault="00EB0809">
            <w:pPr>
              <w:pStyle w:val="TableParagraph"/>
              <w:spacing w:line="267" w:lineRule="exact"/>
              <w:ind w:left="7" w:right="47"/>
              <w:rPr>
                <w:rFonts w:ascii="Times New Roman"/>
                <w:sz w:val="24"/>
              </w:rPr>
            </w:pPr>
            <w:r>
              <w:rPr>
                <w:rFonts w:ascii="Times New Roman"/>
                <w:spacing w:val="-2"/>
                <w:sz w:val="24"/>
              </w:rPr>
              <w:t>0,635</w:t>
            </w:r>
          </w:p>
        </w:tc>
        <w:tc>
          <w:tcPr>
            <w:tcW w:w="2705" w:type="dxa"/>
          </w:tcPr>
          <w:p w:rsidR="009767E5" w:rsidRDefault="00EB0809">
            <w:pPr>
              <w:pStyle w:val="TableParagraph"/>
              <w:spacing w:line="267" w:lineRule="exact"/>
              <w:ind w:right="37"/>
              <w:rPr>
                <w:rFonts w:ascii="Times New Roman"/>
                <w:sz w:val="24"/>
              </w:rPr>
            </w:pPr>
            <w:r>
              <w:rPr>
                <w:rFonts w:ascii="Times New Roman"/>
                <w:spacing w:val="-2"/>
                <w:sz w:val="24"/>
              </w:rPr>
              <w:t>Reliabel</w:t>
            </w:r>
          </w:p>
        </w:tc>
      </w:tr>
      <w:tr w:rsidR="009767E5">
        <w:trPr>
          <w:trHeight w:val="554"/>
        </w:trPr>
        <w:tc>
          <w:tcPr>
            <w:tcW w:w="2977" w:type="dxa"/>
          </w:tcPr>
          <w:p w:rsidR="009767E5" w:rsidRDefault="00EB0809">
            <w:pPr>
              <w:pStyle w:val="TableParagraph"/>
              <w:spacing w:line="271" w:lineRule="exact"/>
              <w:ind w:left="103"/>
              <w:jc w:val="left"/>
              <w:rPr>
                <w:rFonts w:ascii="Times New Roman"/>
                <w:sz w:val="24"/>
              </w:rPr>
            </w:pPr>
            <w:r>
              <w:rPr>
                <w:rFonts w:ascii="Times New Roman"/>
                <w:sz w:val="24"/>
              </w:rPr>
              <w:t>Marketing</w:t>
            </w:r>
            <w:r w:rsidR="004D1597">
              <w:rPr>
                <w:rFonts w:ascii="Times New Roman"/>
                <w:sz w:val="24"/>
              </w:rPr>
              <w:t xml:space="preserve"> </w:t>
            </w:r>
            <w:r>
              <w:rPr>
                <w:rFonts w:ascii="Times New Roman"/>
                <w:sz w:val="24"/>
              </w:rPr>
              <w:t>capability</w:t>
            </w:r>
            <w:r w:rsidR="004D1597">
              <w:rPr>
                <w:rFonts w:ascii="Times New Roman"/>
                <w:sz w:val="24"/>
              </w:rPr>
              <w:t xml:space="preserve"> </w:t>
            </w:r>
            <w:r>
              <w:rPr>
                <w:rFonts w:ascii="Times New Roman"/>
                <w:spacing w:val="-4"/>
                <w:sz w:val="24"/>
              </w:rPr>
              <w:t>(X2)</w:t>
            </w:r>
          </w:p>
        </w:tc>
        <w:tc>
          <w:tcPr>
            <w:tcW w:w="2181" w:type="dxa"/>
          </w:tcPr>
          <w:p w:rsidR="009767E5" w:rsidRDefault="00EB0809">
            <w:pPr>
              <w:pStyle w:val="TableParagraph"/>
              <w:spacing w:line="271" w:lineRule="exact"/>
              <w:ind w:left="7" w:right="47"/>
              <w:rPr>
                <w:rFonts w:ascii="Times New Roman"/>
                <w:sz w:val="24"/>
              </w:rPr>
            </w:pPr>
            <w:r>
              <w:rPr>
                <w:rFonts w:ascii="Times New Roman"/>
                <w:spacing w:val="-2"/>
                <w:sz w:val="24"/>
              </w:rPr>
              <w:t>0,679</w:t>
            </w:r>
          </w:p>
        </w:tc>
        <w:tc>
          <w:tcPr>
            <w:tcW w:w="2705" w:type="dxa"/>
          </w:tcPr>
          <w:p w:rsidR="009767E5" w:rsidRDefault="00EB0809">
            <w:pPr>
              <w:pStyle w:val="TableParagraph"/>
              <w:spacing w:line="271" w:lineRule="exact"/>
              <w:ind w:right="37"/>
              <w:rPr>
                <w:rFonts w:ascii="Times New Roman"/>
                <w:sz w:val="24"/>
              </w:rPr>
            </w:pPr>
            <w:r>
              <w:rPr>
                <w:rFonts w:ascii="Times New Roman"/>
                <w:spacing w:val="-2"/>
                <w:sz w:val="24"/>
              </w:rPr>
              <w:t>Reliabel</w:t>
            </w:r>
          </w:p>
        </w:tc>
      </w:tr>
      <w:tr w:rsidR="009767E5">
        <w:trPr>
          <w:trHeight w:val="550"/>
        </w:trPr>
        <w:tc>
          <w:tcPr>
            <w:tcW w:w="2977" w:type="dxa"/>
          </w:tcPr>
          <w:p w:rsidR="009767E5" w:rsidRDefault="00EB0809">
            <w:pPr>
              <w:pStyle w:val="TableParagraph"/>
              <w:spacing w:line="267" w:lineRule="exact"/>
              <w:ind w:left="219"/>
              <w:jc w:val="left"/>
              <w:rPr>
                <w:rFonts w:ascii="Times New Roman"/>
                <w:sz w:val="24"/>
              </w:rPr>
            </w:pPr>
            <w:r>
              <w:rPr>
                <w:rFonts w:ascii="Times New Roman"/>
                <w:sz w:val="24"/>
              </w:rPr>
              <w:t>Keputusan</w:t>
            </w:r>
            <w:r w:rsidR="004D1597">
              <w:rPr>
                <w:rFonts w:ascii="Times New Roman"/>
                <w:sz w:val="24"/>
              </w:rPr>
              <w:t xml:space="preserve"> </w:t>
            </w:r>
            <w:r>
              <w:rPr>
                <w:rFonts w:ascii="Times New Roman"/>
                <w:sz w:val="24"/>
              </w:rPr>
              <w:t>pembelian</w:t>
            </w:r>
            <w:r w:rsidR="004D1597">
              <w:rPr>
                <w:rFonts w:ascii="Times New Roman"/>
                <w:sz w:val="24"/>
              </w:rPr>
              <w:t xml:space="preserve"> </w:t>
            </w:r>
            <w:r>
              <w:rPr>
                <w:rFonts w:ascii="Times New Roman"/>
                <w:spacing w:val="-5"/>
                <w:sz w:val="24"/>
              </w:rPr>
              <w:t>(Y)</w:t>
            </w:r>
          </w:p>
        </w:tc>
        <w:tc>
          <w:tcPr>
            <w:tcW w:w="2181" w:type="dxa"/>
          </w:tcPr>
          <w:p w:rsidR="009767E5" w:rsidRDefault="00EB0809">
            <w:pPr>
              <w:pStyle w:val="TableParagraph"/>
              <w:spacing w:line="267" w:lineRule="exact"/>
              <w:ind w:left="7" w:right="47"/>
              <w:rPr>
                <w:rFonts w:ascii="Times New Roman"/>
                <w:sz w:val="24"/>
              </w:rPr>
            </w:pPr>
            <w:r>
              <w:rPr>
                <w:rFonts w:ascii="Times New Roman"/>
                <w:spacing w:val="-2"/>
                <w:sz w:val="24"/>
              </w:rPr>
              <w:t>0,745</w:t>
            </w:r>
          </w:p>
        </w:tc>
        <w:tc>
          <w:tcPr>
            <w:tcW w:w="2705" w:type="dxa"/>
          </w:tcPr>
          <w:p w:rsidR="009767E5" w:rsidRDefault="00EB0809">
            <w:pPr>
              <w:pStyle w:val="TableParagraph"/>
              <w:spacing w:line="267" w:lineRule="exact"/>
              <w:ind w:right="37"/>
              <w:rPr>
                <w:rFonts w:ascii="Times New Roman"/>
                <w:sz w:val="24"/>
              </w:rPr>
            </w:pPr>
            <w:r>
              <w:rPr>
                <w:rFonts w:ascii="Times New Roman"/>
                <w:spacing w:val="-2"/>
                <w:sz w:val="24"/>
              </w:rPr>
              <w:t>Reliabel</w:t>
            </w:r>
          </w:p>
        </w:tc>
      </w:tr>
    </w:tbl>
    <w:p w:rsidR="009767E5" w:rsidRDefault="00EB0809">
      <w:pPr>
        <w:ind w:left="788"/>
        <w:rPr>
          <w:sz w:val="18"/>
        </w:rPr>
      </w:pPr>
      <w:r>
        <w:rPr>
          <w:sz w:val="18"/>
        </w:rPr>
        <w:t>Sumberdata:data diolah(2024)(lampiran</w:t>
      </w:r>
      <w:r>
        <w:rPr>
          <w:spacing w:val="-5"/>
          <w:sz w:val="18"/>
        </w:rPr>
        <w:t xml:space="preserve"> 9)</w:t>
      </w:r>
    </w:p>
    <w:p w:rsidR="009767E5" w:rsidRDefault="00EB0809">
      <w:pPr>
        <w:pStyle w:val="BodyText"/>
        <w:spacing w:before="201" w:line="480" w:lineRule="auto"/>
        <w:ind w:left="1921" w:right="1403" w:firstLine="360"/>
        <w:jc w:val="both"/>
      </w:pPr>
      <w:r>
        <w:t>Pada tabel 4.6menunjukkanbahwa masing-masingvariabel memiliki cronbach alpha lebih dari 0,60 atau 60% sehingga dapat disimpulkan bahwa semua variabel X dan Y adalah reliabel dan dapat dilakukan analisis lebih lanjut.</w:t>
      </w:r>
    </w:p>
    <w:p w:rsidR="009767E5" w:rsidRDefault="00EB0809" w:rsidP="00D9258F">
      <w:pPr>
        <w:pStyle w:val="Heading3"/>
        <w:numPr>
          <w:ilvl w:val="3"/>
          <w:numId w:val="19"/>
        </w:numPr>
        <w:tabs>
          <w:tab w:val="left" w:pos="1868"/>
        </w:tabs>
        <w:spacing w:before="4"/>
        <w:ind w:left="1868"/>
      </w:pPr>
      <w:bookmarkStart w:id="11" w:name="_TOC_250004"/>
      <w:r>
        <w:t>Analisis</w:t>
      </w:r>
      <w:bookmarkEnd w:id="11"/>
      <w:r>
        <w:rPr>
          <w:spacing w:val="-2"/>
        </w:rPr>
        <w:t>deskriptif</w:t>
      </w:r>
    </w:p>
    <w:p w:rsidR="009767E5" w:rsidRDefault="00EB0809">
      <w:pPr>
        <w:pStyle w:val="BodyText"/>
        <w:spacing w:before="272" w:line="480" w:lineRule="auto"/>
        <w:ind w:left="1868" w:right="1402" w:firstLine="240"/>
        <w:jc w:val="both"/>
      </w:pPr>
      <w:r>
        <w:t>Untuk mendapatkan gambaran dari hasil jawaban responden dapat penulis sajikan dari hasil jawaban responden berdasarkan frekuensi jawaban sebagaimana tertera dalam tabel tabel berikut ini :</w:t>
      </w:r>
    </w:p>
    <w:p w:rsidR="009767E5" w:rsidRDefault="009767E5">
      <w:pPr>
        <w:spacing w:line="480" w:lineRule="auto"/>
        <w:jc w:val="both"/>
        <w:sectPr w:rsidR="009767E5">
          <w:headerReference w:type="default" r:id="rId35"/>
          <w:footerReference w:type="default" r:id="rId36"/>
          <w:pgSz w:w="12240" w:h="15840"/>
          <w:pgMar w:top="1680" w:right="340" w:bottom="280" w:left="1480" w:header="710" w:footer="0" w:gutter="0"/>
          <w:cols w:space="720"/>
        </w:sectPr>
      </w:pPr>
    </w:p>
    <w:p w:rsidR="009767E5" w:rsidRDefault="009767E5">
      <w:pPr>
        <w:pStyle w:val="BodyText"/>
      </w:pPr>
    </w:p>
    <w:p w:rsidR="009767E5" w:rsidRDefault="009767E5">
      <w:pPr>
        <w:pStyle w:val="BodyText"/>
        <w:spacing w:before="28"/>
      </w:pPr>
    </w:p>
    <w:p w:rsidR="009767E5" w:rsidRDefault="00EB0809">
      <w:pPr>
        <w:pStyle w:val="ListParagraph"/>
        <w:numPr>
          <w:ilvl w:val="0"/>
          <w:numId w:val="11"/>
        </w:numPr>
        <w:tabs>
          <w:tab w:val="left" w:pos="2228"/>
        </w:tabs>
        <w:ind w:left="2228"/>
        <w:rPr>
          <w:sz w:val="24"/>
        </w:rPr>
      </w:pPr>
      <w:r>
        <w:rPr>
          <w:sz w:val="24"/>
        </w:rPr>
        <w:t>Variabelgreenmarketing</w:t>
      </w:r>
      <w:r>
        <w:rPr>
          <w:spacing w:val="-4"/>
          <w:sz w:val="24"/>
        </w:rPr>
        <w:t>(X1)</w:t>
      </w:r>
    </w:p>
    <w:p w:rsidR="009767E5" w:rsidRDefault="009767E5">
      <w:pPr>
        <w:pStyle w:val="BodyText"/>
        <w:spacing w:before="1"/>
      </w:pPr>
    </w:p>
    <w:p w:rsidR="009767E5" w:rsidRDefault="00EB0809">
      <w:pPr>
        <w:pStyle w:val="BodyText"/>
        <w:spacing w:line="480" w:lineRule="auto"/>
        <w:ind w:left="2228" w:right="1407"/>
        <w:jc w:val="both"/>
      </w:pPr>
      <w:r>
        <w:t>Variabel green marketing (x1) adalah salah satu independen yang digunakan dalam penelitian ini, jawaban responden dapat dilihat pada tabel berikut:</w:t>
      </w:r>
    </w:p>
    <w:p w:rsidR="009767E5" w:rsidRDefault="00EB0809">
      <w:pPr>
        <w:pStyle w:val="BodyText"/>
        <w:ind w:left="1248" w:right="1855"/>
        <w:jc w:val="center"/>
      </w:pPr>
      <w:r>
        <w:t>Tabel</w:t>
      </w:r>
      <w:r>
        <w:rPr>
          <w:spacing w:val="-5"/>
        </w:rPr>
        <w:t>4.5</w:t>
      </w:r>
    </w:p>
    <w:p w:rsidR="009767E5" w:rsidRDefault="00EB0809">
      <w:pPr>
        <w:pStyle w:val="BodyText"/>
        <w:spacing w:after="9"/>
        <w:ind w:left="1243" w:right="1855"/>
        <w:jc w:val="center"/>
      </w:pPr>
      <w:r>
        <w:t>Jawaban</w:t>
      </w:r>
      <w:r w:rsidR="004D1597">
        <w:t xml:space="preserve"> </w:t>
      </w:r>
      <w:r>
        <w:t>responden</w:t>
      </w:r>
      <w:r w:rsidR="004D1597">
        <w:t xml:space="preserve"> </w:t>
      </w:r>
      <w:r>
        <w:t>(X1)</w:t>
      </w:r>
      <w:r w:rsidR="004D1597">
        <w:t xml:space="preserve"> </w:t>
      </w:r>
      <w:r>
        <w:t>terhadap</w:t>
      </w:r>
      <w:r w:rsidR="004D1597">
        <w:t xml:space="preserve"> </w:t>
      </w:r>
      <w:r>
        <w:t>produk</w:t>
      </w:r>
      <w:r w:rsidR="004D1597">
        <w:t xml:space="preserve"> </w:t>
      </w:r>
      <w:r>
        <w:rPr>
          <w:spacing w:val="-2"/>
        </w:rPr>
        <w:t>hijau</w:t>
      </w:r>
    </w:p>
    <w:tbl>
      <w:tblPr>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7"/>
        <w:gridCol w:w="2269"/>
        <w:gridCol w:w="1817"/>
      </w:tblGrid>
      <w:tr w:rsidR="009767E5" w:rsidTr="00BD506F">
        <w:trPr>
          <w:trHeight w:val="318"/>
        </w:trPr>
        <w:tc>
          <w:tcPr>
            <w:tcW w:w="2837" w:type="dxa"/>
          </w:tcPr>
          <w:p w:rsidR="009767E5" w:rsidRDefault="00EB0809" w:rsidP="00BD506F">
            <w:pPr>
              <w:pStyle w:val="TableParagraph"/>
              <w:ind w:right="46"/>
              <w:rPr>
                <w:rFonts w:ascii="Times New Roman"/>
                <w:b/>
                <w:sz w:val="24"/>
              </w:rPr>
            </w:pPr>
            <w:r>
              <w:rPr>
                <w:rFonts w:ascii="Times New Roman"/>
                <w:b/>
                <w:sz w:val="24"/>
              </w:rPr>
              <w:t>Jawaban</w:t>
            </w:r>
            <w:r>
              <w:rPr>
                <w:rFonts w:ascii="Times New Roman"/>
                <w:b/>
                <w:spacing w:val="-2"/>
                <w:sz w:val="24"/>
              </w:rPr>
              <w:t>responden</w:t>
            </w:r>
          </w:p>
        </w:tc>
        <w:tc>
          <w:tcPr>
            <w:tcW w:w="2269" w:type="dxa"/>
          </w:tcPr>
          <w:p w:rsidR="009767E5" w:rsidRDefault="00EB0809" w:rsidP="00BD506F">
            <w:pPr>
              <w:pStyle w:val="TableParagraph"/>
              <w:ind w:right="45"/>
              <w:rPr>
                <w:rFonts w:ascii="Times New Roman"/>
                <w:b/>
                <w:sz w:val="24"/>
              </w:rPr>
            </w:pPr>
            <w:r>
              <w:rPr>
                <w:rFonts w:ascii="Times New Roman"/>
                <w:b/>
                <w:spacing w:val="-2"/>
                <w:sz w:val="24"/>
              </w:rPr>
              <w:t>Frekuensi</w:t>
            </w:r>
          </w:p>
        </w:tc>
        <w:tc>
          <w:tcPr>
            <w:tcW w:w="1817" w:type="dxa"/>
          </w:tcPr>
          <w:p w:rsidR="009767E5" w:rsidRDefault="00EB0809" w:rsidP="00BD506F">
            <w:pPr>
              <w:pStyle w:val="TableParagraph"/>
              <w:ind w:left="2" w:right="43"/>
              <w:rPr>
                <w:rFonts w:ascii="Times New Roman"/>
                <w:b/>
                <w:sz w:val="24"/>
              </w:rPr>
            </w:pPr>
            <w:r>
              <w:rPr>
                <w:rFonts w:ascii="Times New Roman"/>
                <w:b/>
                <w:spacing w:val="-2"/>
                <w:sz w:val="24"/>
              </w:rPr>
              <w:t>Presentase</w:t>
            </w:r>
          </w:p>
        </w:tc>
      </w:tr>
      <w:tr w:rsidR="009767E5" w:rsidTr="00BD506F">
        <w:trPr>
          <w:trHeight w:val="280"/>
        </w:trPr>
        <w:tc>
          <w:tcPr>
            <w:tcW w:w="2837" w:type="dxa"/>
          </w:tcPr>
          <w:p w:rsidR="009767E5" w:rsidRDefault="00EB0809" w:rsidP="00BD506F">
            <w:pPr>
              <w:pStyle w:val="TableParagraph"/>
              <w:ind w:left="7" w:right="46"/>
              <w:rPr>
                <w:rFonts w:ascii="Times New Roman"/>
                <w:sz w:val="24"/>
              </w:rPr>
            </w:pPr>
            <w:r>
              <w:rPr>
                <w:rFonts w:ascii="Times New Roman"/>
                <w:sz w:val="24"/>
              </w:rPr>
              <w:t>Tidak</w:t>
            </w:r>
            <w:r>
              <w:rPr>
                <w:rFonts w:ascii="Times New Roman"/>
                <w:spacing w:val="-4"/>
                <w:sz w:val="24"/>
              </w:rPr>
              <w:t>baik</w:t>
            </w:r>
          </w:p>
        </w:tc>
        <w:tc>
          <w:tcPr>
            <w:tcW w:w="2269" w:type="dxa"/>
          </w:tcPr>
          <w:p w:rsidR="009767E5" w:rsidRDefault="00EB0809" w:rsidP="00BD506F">
            <w:pPr>
              <w:pStyle w:val="TableParagraph"/>
              <w:ind w:left="1" w:right="45"/>
              <w:rPr>
                <w:rFonts w:ascii="Times New Roman"/>
                <w:sz w:val="24"/>
              </w:rPr>
            </w:pPr>
            <w:r>
              <w:rPr>
                <w:rFonts w:ascii="Times New Roman"/>
                <w:spacing w:val="-10"/>
                <w:sz w:val="24"/>
              </w:rPr>
              <w:t>3</w:t>
            </w:r>
          </w:p>
        </w:tc>
        <w:tc>
          <w:tcPr>
            <w:tcW w:w="1817" w:type="dxa"/>
          </w:tcPr>
          <w:p w:rsidR="009767E5" w:rsidRDefault="00EB0809" w:rsidP="00BD506F">
            <w:pPr>
              <w:pStyle w:val="TableParagraph"/>
              <w:ind w:right="43"/>
              <w:rPr>
                <w:rFonts w:ascii="Times New Roman"/>
                <w:sz w:val="24"/>
              </w:rPr>
            </w:pPr>
            <w:r>
              <w:rPr>
                <w:rFonts w:ascii="Times New Roman"/>
                <w:spacing w:val="-4"/>
                <w:sz w:val="24"/>
              </w:rPr>
              <w:t>5.5%</w:t>
            </w:r>
          </w:p>
        </w:tc>
      </w:tr>
      <w:tr w:rsidR="009767E5" w:rsidTr="00BD506F">
        <w:trPr>
          <w:trHeight w:val="271"/>
        </w:trPr>
        <w:tc>
          <w:tcPr>
            <w:tcW w:w="2837" w:type="dxa"/>
          </w:tcPr>
          <w:p w:rsidR="009767E5" w:rsidRDefault="00EB0809" w:rsidP="00BD506F">
            <w:pPr>
              <w:pStyle w:val="TableParagraph"/>
              <w:ind w:left="7" w:right="46"/>
              <w:rPr>
                <w:rFonts w:ascii="Times New Roman"/>
                <w:sz w:val="24"/>
              </w:rPr>
            </w:pPr>
            <w:r>
              <w:rPr>
                <w:rFonts w:ascii="Times New Roman"/>
                <w:sz w:val="24"/>
              </w:rPr>
              <w:t>Cukup</w:t>
            </w:r>
            <w:r>
              <w:rPr>
                <w:rFonts w:ascii="Times New Roman"/>
                <w:spacing w:val="-4"/>
                <w:sz w:val="24"/>
              </w:rPr>
              <w:t>baik</w:t>
            </w:r>
          </w:p>
        </w:tc>
        <w:tc>
          <w:tcPr>
            <w:tcW w:w="2269" w:type="dxa"/>
          </w:tcPr>
          <w:p w:rsidR="009767E5" w:rsidRDefault="00EB0809" w:rsidP="00BD506F">
            <w:pPr>
              <w:pStyle w:val="TableParagraph"/>
              <w:ind w:left="1" w:right="45"/>
              <w:rPr>
                <w:rFonts w:ascii="Times New Roman"/>
                <w:sz w:val="24"/>
              </w:rPr>
            </w:pPr>
            <w:r>
              <w:rPr>
                <w:rFonts w:ascii="Times New Roman"/>
                <w:spacing w:val="-10"/>
                <w:sz w:val="24"/>
              </w:rPr>
              <w:t>8</w:t>
            </w:r>
          </w:p>
        </w:tc>
        <w:tc>
          <w:tcPr>
            <w:tcW w:w="1817" w:type="dxa"/>
          </w:tcPr>
          <w:p w:rsidR="009767E5" w:rsidRDefault="00EB0809" w:rsidP="00BD506F">
            <w:pPr>
              <w:pStyle w:val="TableParagraph"/>
              <w:ind w:right="43"/>
              <w:rPr>
                <w:rFonts w:ascii="Times New Roman"/>
                <w:sz w:val="24"/>
              </w:rPr>
            </w:pPr>
            <w:r>
              <w:rPr>
                <w:rFonts w:ascii="Times New Roman"/>
                <w:spacing w:val="-2"/>
                <w:sz w:val="24"/>
              </w:rPr>
              <w:t>14.5%</w:t>
            </w:r>
          </w:p>
        </w:tc>
      </w:tr>
      <w:tr w:rsidR="009767E5" w:rsidTr="00BD506F">
        <w:trPr>
          <w:trHeight w:val="275"/>
        </w:trPr>
        <w:tc>
          <w:tcPr>
            <w:tcW w:w="2837" w:type="dxa"/>
          </w:tcPr>
          <w:p w:rsidR="009767E5" w:rsidRDefault="00EB0809" w:rsidP="00BD506F">
            <w:pPr>
              <w:pStyle w:val="TableParagraph"/>
              <w:ind w:left="8" w:right="46"/>
              <w:rPr>
                <w:rFonts w:ascii="Times New Roman"/>
                <w:sz w:val="24"/>
              </w:rPr>
            </w:pPr>
            <w:r>
              <w:rPr>
                <w:rFonts w:ascii="Times New Roman"/>
                <w:spacing w:val="-4"/>
                <w:sz w:val="24"/>
              </w:rPr>
              <w:t>Baik</w:t>
            </w:r>
          </w:p>
        </w:tc>
        <w:tc>
          <w:tcPr>
            <w:tcW w:w="2269" w:type="dxa"/>
          </w:tcPr>
          <w:p w:rsidR="009767E5" w:rsidRDefault="00EB0809" w:rsidP="00BD506F">
            <w:pPr>
              <w:pStyle w:val="TableParagraph"/>
              <w:ind w:left="1" w:right="45"/>
              <w:rPr>
                <w:rFonts w:ascii="Times New Roman"/>
                <w:sz w:val="24"/>
              </w:rPr>
            </w:pPr>
            <w:r>
              <w:rPr>
                <w:rFonts w:ascii="Times New Roman"/>
                <w:spacing w:val="-5"/>
                <w:sz w:val="24"/>
              </w:rPr>
              <w:t>34</w:t>
            </w:r>
          </w:p>
        </w:tc>
        <w:tc>
          <w:tcPr>
            <w:tcW w:w="1817" w:type="dxa"/>
          </w:tcPr>
          <w:p w:rsidR="009767E5" w:rsidRDefault="00EB0809" w:rsidP="00BD506F">
            <w:pPr>
              <w:pStyle w:val="TableParagraph"/>
              <w:ind w:right="43"/>
              <w:rPr>
                <w:rFonts w:ascii="Times New Roman"/>
                <w:sz w:val="24"/>
              </w:rPr>
            </w:pPr>
            <w:r>
              <w:rPr>
                <w:rFonts w:ascii="Times New Roman"/>
                <w:spacing w:val="-2"/>
                <w:sz w:val="24"/>
              </w:rPr>
              <w:t>61.8%</w:t>
            </w:r>
          </w:p>
        </w:tc>
      </w:tr>
      <w:tr w:rsidR="009767E5" w:rsidTr="00BD506F">
        <w:trPr>
          <w:trHeight w:val="265"/>
        </w:trPr>
        <w:tc>
          <w:tcPr>
            <w:tcW w:w="2837" w:type="dxa"/>
          </w:tcPr>
          <w:p w:rsidR="009767E5" w:rsidRDefault="00EB0809" w:rsidP="00BD506F">
            <w:pPr>
              <w:pStyle w:val="TableParagraph"/>
              <w:ind w:left="2" w:right="46"/>
              <w:rPr>
                <w:rFonts w:ascii="Times New Roman"/>
                <w:sz w:val="24"/>
              </w:rPr>
            </w:pPr>
            <w:r>
              <w:rPr>
                <w:rFonts w:ascii="Times New Roman"/>
                <w:sz w:val="24"/>
              </w:rPr>
              <w:t>Sangat</w:t>
            </w:r>
            <w:r>
              <w:rPr>
                <w:rFonts w:ascii="Times New Roman"/>
                <w:spacing w:val="-4"/>
                <w:sz w:val="24"/>
              </w:rPr>
              <w:t>baik</w:t>
            </w:r>
          </w:p>
        </w:tc>
        <w:tc>
          <w:tcPr>
            <w:tcW w:w="2269" w:type="dxa"/>
          </w:tcPr>
          <w:p w:rsidR="009767E5" w:rsidRDefault="00EB0809" w:rsidP="00BD506F">
            <w:pPr>
              <w:pStyle w:val="TableParagraph"/>
              <w:ind w:left="1" w:right="45"/>
              <w:rPr>
                <w:rFonts w:ascii="Times New Roman"/>
                <w:sz w:val="24"/>
              </w:rPr>
            </w:pPr>
            <w:r>
              <w:rPr>
                <w:rFonts w:ascii="Times New Roman"/>
                <w:spacing w:val="-5"/>
                <w:sz w:val="24"/>
              </w:rPr>
              <w:t>10</w:t>
            </w:r>
          </w:p>
        </w:tc>
        <w:tc>
          <w:tcPr>
            <w:tcW w:w="1817" w:type="dxa"/>
          </w:tcPr>
          <w:p w:rsidR="009767E5" w:rsidRDefault="00EB0809" w:rsidP="00BD506F">
            <w:pPr>
              <w:pStyle w:val="TableParagraph"/>
              <w:ind w:right="43"/>
              <w:rPr>
                <w:rFonts w:ascii="Times New Roman"/>
                <w:sz w:val="24"/>
              </w:rPr>
            </w:pPr>
            <w:r>
              <w:rPr>
                <w:rFonts w:ascii="Times New Roman"/>
                <w:spacing w:val="-2"/>
                <w:sz w:val="24"/>
              </w:rPr>
              <w:t>18.2%</w:t>
            </w:r>
          </w:p>
        </w:tc>
      </w:tr>
      <w:tr w:rsidR="009767E5" w:rsidTr="00BD506F">
        <w:trPr>
          <w:trHeight w:val="268"/>
        </w:trPr>
        <w:tc>
          <w:tcPr>
            <w:tcW w:w="2837" w:type="dxa"/>
          </w:tcPr>
          <w:p w:rsidR="009767E5" w:rsidRDefault="00EB0809" w:rsidP="00BD506F">
            <w:pPr>
              <w:pStyle w:val="TableParagraph"/>
              <w:ind w:left="11" w:right="46"/>
              <w:rPr>
                <w:rFonts w:ascii="Times New Roman"/>
                <w:sz w:val="24"/>
              </w:rPr>
            </w:pPr>
            <w:r>
              <w:rPr>
                <w:rFonts w:ascii="Times New Roman"/>
                <w:spacing w:val="-2"/>
                <w:sz w:val="24"/>
              </w:rPr>
              <w:t>Total</w:t>
            </w:r>
          </w:p>
        </w:tc>
        <w:tc>
          <w:tcPr>
            <w:tcW w:w="2269" w:type="dxa"/>
          </w:tcPr>
          <w:p w:rsidR="009767E5" w:rsidRDefault="00EB0809" w:rsidP="00BD506F">
            <w:pPr>
              <w:pStyle w:val="TableParagraph"/>
              <w:ind w:left="1" w:right="45"/>
              <w:rPr>
                <w:rFonts w:ascii="Times New Roman"/>
                <w:sz w:val="24"/>
              </w:rPr>
            </w:pPr>
            <w:r>
              <w:rPr>
                <w:rFonts w:ascii="Times New Roman"/>
                <w:spacing w:val="-5"/>
                <w:sz w:val="24"/>
              </w:rPr>
              <w:t>55</w:t>
            </w:r>
          </w:p>
        </w:tc>
        <w:tc>
          <w:tcPr>
            <w:tcW w:w="1817" w:type="dxa"/>
          </w:tcPr>
          <w:p w:rsidR="009767E5" w:rsidRDefault="00EB0809" w:rsidP="00BD506F">
            <w:pPr>
              <w:pStyle w:val="TableParagraph"/>
              <w:ind w:right="43"/>
              <w:rPr>
                <w:rFonts w:ascii="Times New Roman"/>
                <w:sz w:val="24"/>
              </w:rPr>
            </w:pPr>
            <w:r>
              <w:rPr>
                <w:rFonts w:ascii="Times New Roman"/>
                <w:spacing w:val="-2"/>
                <w:sz w:val="24"/>
              </w:rPr>
              <w:t>100.0%</w:t>
            </w:r>
          </w:p>
        </w:tc>
      </w:tr>
    </w:tbl>
    <w:p w:rsidR="009767E5" w:rsidRDefault="00EB0809">
      <w:pPr>
        <w:ind w:left="1448"/>
        <w:rPr>
          <w:sz w:val="18"/>
        </w:rPr>
      </w:pPr>
      <w:r>
        <w:rPr>
          <w:sz w:val="18"/>
        </w:rPr>
        <w:t>Sumberdata:daya diolah(2024)(lampiran</w:t>
      </w:r>
      <w:r>
        <w:rPr>
          <w:spacing w:val="-5"/>
          <w:sz w:val="18"/>
        </w:rPr>
        <w:t xml:space="preserve"> 4)</w:t>
      </w:r>
    </w:p>
    <w:p w:rsidR="009767E5" w:rsidRDefault="00EB0809">
      <w:pPr>
        <w:pStyle w:val="BodyText"/>
        <w:spacing w:before="204" w:line="480" w:lineRule="auto"/>
        <w:ind w:left="2228" w:right="1402" w:firstLine="360"/>
        <w:jc w:val="both"/>
      </w:pPr>
      <w:r>
        <w:t>Berdasarkan jawaban responden menunjukkan untuk produk hijau yang menjawab sangat baik ada 10 orang atau 18.2%, untuk baik menjawab 34 orang atau 61.8%, untuk cukup baik 8 orang atau14.5%, dan yang menjawab tidak baik 3 orang atau 5.5 %.</w:t>
      </w:r>
    </w:p>
    <w:p w:rsidR="009767E5" w:rsidRDefault="00EB0809">
      <w:pPr>
        <w:pStyle w:val="BodyText"/>
        <w:ind w:left="1248" w:right="1855"/>
        <w:jc w:val="center"/>
      </w:pPr>
      <w:r>
        <w:t>Tabel</w:t>
      </w:r>
      <w:r>
        <w:rPr>
          <w:spacing w:val="-5"/>
        </w:rPr>
        <w:t>4.6</w:t>
      </w:r>
    </w:p>
    <w:p w:rsidR="009767E5" w:rsidRDefault="00EB0809">
      <w:pPr>
        <w:pStyle w:val="BodyText"/>
        <w:spacing w:after="9"/>
        <w:ind w:left="1246" w:right="1855"/>
        <w:jc w:val="center"/>
      </w:pPr>
      <w:r>
        <w:t xml:space="preserve">Jawabanresponden(X1)terhadapharga </w:t>
      </w:r>
      <w:r>
        <w:rPr>
          <w:spacing w:val="-4"/>
        </w:rPr>
        <w:t>hijau</w:t>
      </w:r>
    </w:p>
    <w:tbl>
      <w:tblPr>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3"/>
        <w:gridCol w:w="2001"/>
        <w:gridCol w:w="2685"/>
      </w:tblGrid>
      <w:tr w:rsidR="009767E5" w:rsidTr="00BD506F">
        <w:trPr>
          <w:trHeight w:val="332"/>
        </w:trPr>
        <w:tc>
          <w:tcPr>
            <w:tcW w:w="2553" w:type="dxa"/>
          </w:tcPr>
          <w:p w:rsidR="009767E5" w:rsidRDefault="00EB0809">
            <w:pPr>
              <w:pStyle w:val="TableParagraph"/>
              <w:spacing w:line="271" w:lineRule="exact"/>
              <w:ind w:right="42"/>
              <w:rPr>
                <w:rFonts w:ascii="Times New Roman"/>
                <w:b/>
                <w:sz w:val="24"/>
              </w:rPr>
            </w:pPr>
            <w:r>
              <w:rPr>
                <w:rFonts w:ascii="Times New Roman"/>
                <w:b/>
                <w:sz w:val="24"/>
              </w:rPr>
              <w:t>Jawaban</w:t>
            </w:r>
            <w:r>
              <w:rPr>
                <w:rFonts w:ascii="Times New Roman"/>
                <w:b/>
                <w:spacing w:val="-2"/>
                <w:sz w:val="24"/>
              </w:rPr>
              <w:t>responden</w:t>
            </w:r>
          </w:p>
        </w:tc>
        <w:tc>
          <w:tcPr>
            <w:tcW w:w="2001" w:type="dxa"/>
          </w:tcPr>
          <w:p w:rsidR="009767E5" w:rsidRDefault="00EB0809">
            <w:pPr>
              <w:pStyle w:val="TableParagraph"/>
              <w:spacing w:line="271" w:lineRule="exact"/>
              <w:ind w:right="49"/>
              <w:rPr>
                <w:rFonts w:ascii="Times New Roman"/>
                <w:b/>
                <w:sz w:val="24"/>
              </w:rPr>
            </w:pPr>
            <w:r>
              <w:rPr>
                <w:rFonts w:ascii="Times New Roman"/>
                <w:b/>
                <w:spacing w:val="-2"/>
                <w:sz w:val="24"/>
              </w:rPr>
              <w:t>Frekuensi</w:t>
            </w:r>
          </w:p>
        </w:tc>
        <w:tc>
          <w:tcPr>
            <w:tcW w:w="2685" w:type="dxa"/>
          </w:tcPr>
          <w:p w:rsidR="009767E5" w:rsidRDefault="00EB0809">
            <w:pPr>
              <w:pStyle w:val="TableParagraph"/>
              <w:spacing w:line="271" w:lineRule="exact"/>
              <w:ind w:left="1" w:right="39"/>
              <w:rPr>
                <w:rFonts w:ascii="Times New Roman"/>
                <w:b/>
                <w:sz w:val="24"/>
              </w:rPr>
            </w:pPr>
            <w:r>
              <w:rPr>
                <w:rFonts w:ascii="Times New Roman"/>
                <w:b/>
                <w:spacing w:val="-2"/>
                <w:sz w:val="24"/>
              </w:rPr>
              <w:t>Presentase</w:t>
            </w:r>
          </w:p>
        </w:tc>
      </w:tr>
      <w:tr w:rsidR="009767E5" w:rsidTr="00BD506F">
        <w:trPr>
          <w:trHeight w:val="281"/>
        </w:trPr>
        <w:tc>
          <w:tcPr>
            <w:tcW w:w="2553" w:type="dxa"/>
          </w:tcPr>
          <w:p w:rsidR="009767E5" w:rsidRDefault="00EB0809">
            <w:pPr>
              <w:pStyle w:val="TableParagraph"/>
              <w:spacing w:line="271" w:lineRule="exact"/>
              <w:ind w:left="6" w:right="42"/>
              <w:rPr>
                <w:rFonts w:ascii="Times New Roman"/>
                <w:sz w:val="24"/>
              </w:rPr>
            </w:pPr>
            <w:r>
              <w:rPr>
                <w:rFonts w:ascii="Times New Roman"/>
                <w:sz w:val="24"/>
              </w:rPr>
              <w:t>Tidak</w:t>
            </w:r>
            <w:r>
              <w:rPr>
                <w:rFonts w:ascii="Times New Roman"/>
                <w:spacing w:val="-4"/>
                <w:sz w:val="24"/>
              </w:rPr>
              <w:t>baik</w:t>
            </w:r>
          </w:p>
        </w:tc>
        <w:tc>
          <w:tcPr>
            <w:tcW w:w="2001" w:type="dxa"/>
          </w:tcPr>
          <w:p w:rsidR="009767E5" w:rsidRDefault="00EB0809">
            <w:pPr>
              <w:pStyle w:val="TableParagraph"/>
              <w:spacing w:line="271" w:lineRule="exact"/>
              <w:ind w:left="1" w:right="49"/>
              <w:rPr>
                <w:rFonts w:ascii="Times New Roman"/>
                <w:sz w:val="24"/>
              </w:rPr>
            </w:pPr>
            <w:r>
              <w:rPr>
                <w:rFonts w:ascii="Times New Roman"/>
                <w:spacing w:val="-10"/>
                <w:sz w:val="24"/>
              </w:rPr>
              <w:t>1</w:t>
            </w:r>
          </w:p>
        </w:tc>
        <w:tc>
          <w:tcPr>
            <w:tcW w:w="2685" w:type="dxa"/>
          </w:tcPr>
          <w:p w:rsidR="009767E5" w:rsidRDefault="00EB0809">
            <w:pPr>
              <w:pStyle w:val="TableParagraph"/>
              <w:spacing w:line="271" w:lineRule="exact"/>
              <w:ind w:right="39"/>
              <w:rPr>
                <w:rFonts w:ascii="Times New Roman"/>
                <w:sz w:val="24"/>
              </w:rPr>
            </w:pPr>
            <w:r>
              <w:rPr>
                <w:rFonts w:ascii="Times New Roman"/>
                <w:spacing w:val="-4"/>
                <w:sz w:val="24"/>
              </w:rPr>
              <w:t>1.8%</w:t>
            </w:r>
          </w:p>
        </w:tc>
      </w:tr>
      <w:tr w:rsidR="009767E5" w:rsidTr="00BD506F">
        <w:trPr>
          <w:trHeight w:val="270"/>
        </w:trPr>
        <w:tc>
          <w:tcPr>
            <w:tcW w:w="2553" w:type="dxa"/>
          </w:tcPr>
          <w:p w:rsidR="009767E5" w:rsidRDefault="00EB0809">
            <w:pPr>
              <w:pStyle w:val="TableParagraph"/>
              <w:spacing w:line="267" w:lineRule="exact"/>
              <w:ind w:left="7" w:right="42"/>
              <w:rPr>
                <w:rFonts w:ascii="Times New Roman"/>
                <w:sz w:val="24"/>
              </w:rPr>
            </w:pPr>
            <w:r>
              <w:rPr>
                <w:rFonts w:ascii="Times New Roman"/>
                <w:sz w:val="24"/>
              </w:rPr>
              <w:t>Cukup</w:t>
            </w:r>
            <w:r>
              <w:rPr>
                <w:rFonts w:ascii="Times New Roman"/>
                <w:spacing w:val="-4"/>
                <w:sz w:val="24"/>
              </w:rPr>
              <w:t>baik</w:t>
            </w:r>
          </w:p>
        </w:tc>
        <w:tc>
          <w:tcPr>
            <w:tcW w:w="2001" w:type="dxa"/>
          </w:tcPr>
          <w:p w:rsidR="009767E5" w:rsidRDefault="00EB0809">
            <w:pPr>
              <w:pStyle w:val="TableParagraph"/>
              <w:spacing w:line="267" w:lineRule="exact"/>
              <w:ind w:left="1" w:right="49"/>
              <w:rPr>
                <w:rFonts w:ascii="Times New Roman"/>
                <w:sz w:val="24"/>
              </w:rPr>
            </w:pPr>
            <w:r>
              <w:rPr>
                <w:rFonts w:ascii="Times New Roman"/>
                <w:spacing w:val="-5"/>
                <w:sz w:val="24"/>
              </w:rPr>
              <w:t>12</w:t>
            </w:r>
          </w:p>
        </w:tc>
        <w:tc>
          <w:tcPr>
            <w:tcW w:w="2685" w:type="dxa"/>
          </w:tcPr>
          <w:p w:rsidR="009767E5" w:rsidRDefault="00EB0809">
            <w:pPr>
              <w:pStyle w:val="TableParagraph"/>
              <w:spacing w:line="267" w:lineRule="exact"/>
              <w:ind w:right="39"/>
              <w:rPr>
                <w:rFonts w:ascii="Times New Roman"/>
                <w:sz w:val="24"/>
              </w:rPr>
            </w:pPr>
            <w:r>
              <w:rPr>
                <w:rFonts w:ascii="Times New Roman"/>
                <w:spacing w:val="-2"/>
                <w:sz w:val="24"/>
              </w:rPr>
              <w:t>21.8%</w:t>
            </w:r>
          </w:p>
        </w:tc>
      </w:tr>
      <w:tr w:rsidR="009767E5" w:rsidTr="00BD506F">
        <w:trPr>
          <w:trHeight w:val="275"/>
        </w:trPr>
        <w:tc>
          <w:tcPr>
            <w:tcW w:w="2553" w:type="dxa"/>
          </w:tcPr>
          <w:p w:rsidR="009767E5" w:rsidRDefault="00EB0809">
            <w:pPr>
              <w:pStyle w:val="TableParagraph"/>
              <w:spacing w:line="271" w:lineRule="exact"/>
              <w:ind w:right="42"/>
              <w:rPr>
                <w:rFonts w:ascii="Times New Roman"/>
                <w:sz w:val="24"/>
              </w:rPr>
            </w:pPr>
            <w:r>
              <w:rPr>
                <w:rFonts w:ascii="Times New Roman"/>
                <w:spacing w:val="-4"/>
                <w:sz w:val="24"/>
              </w:rPr>
              <w:t>Baik</w:t>
            </w:r>
          </w:p>
        </w:tc>
        <w:tc>
          <w:tcPr>
            <w:tcW w:w="2001" w:type="dxa"/>
          </w:tcPr>
          <w:p w:rsidR="009767E5" w:rsidRDefault="00EB0809">
            <w:pPr>
              <w:pStyle w:val="TableParagraph"/>
              <w:spacing w:line="271" w:lineRule="exact"/>
              <w:ind w:left="1" w:right="49"/>
              <w:rPr>
                <w:rFonts w:ascii="Times New Roman"/>
                <w:sz w:val="24"/>
              </w:rPr>
            </w:pPr>
            <w:r>
              <w:rPr>
                <w:rFonts w:ascii="Times New Roman"/>
                <w:spacing w:val="-5"/>
                <w:sz w:val="24"/>
              </w:rPr>
              <w:t>32</w:t>
            </w:r>
          </w:p>
        </w:tc>
        <w:tc>
          <w:tcPr>
            <w:tcW w:w="2685" w:type="dxa"/>
          </w:tcPr>
          <w:p w:rsidR="009767E5" w:rsidRDefault="00EB0809">
            <w:pPr>
              <w:pStyle w:val="TableParagraph"/>
              <w:spacing w:line="271" w:lineRule="exact"/>
              <w:ind w:right="39"/>
              <w:rPr>
                <w:rFonts w:ascii="Times New Roman"/>
                <w:sz w:val="24"/>
              </w:rPr>
            </w:pPr>
            <w:r>
              <w:rPr>
                <w:rFonts w:ascii="Times New Roman"/>
                <w:spacing w:val="-2"/>
                <w:sz w:val="24"/>
              </w:rPr>
              <w:t>58.2%</w:t>
            </w:r>
          </w:p>
        </w:tc>
      </w:tr>
      <w:tr w:rsidR="009767E5" w:rsidTr="00BD506F">
        <w:trPr>
          <w:trHeight w:val="252"/>
        </w:trPr>
        <w:tc>
          <w:tcPr>
            <w:tcW w:w="2553" w:type="dxa"/>
          </w:tcPr>
          <w:p w:rsidR="009767E5" w:rsidRDefault="00EB0809">
            <w:pPr>
              <w:pStyle w:val="TableParagraph"/>
              <w:spacing w:line="267" w:lineRule="exact"/>
              <w:ind w:left="2" w:right="42"/>
              <w:rPr>
                <w:rFonts w:ascii="Times New Roman"/>
                <w:sz w:val="24"/>
              </w:rPr>
            </w:pPr>
            <w:r>
              <w:rPr>
                <w:rFonts w:ascii="Times New Roman"/>
                <w:sz w:val="24"/>
              </w:rPr>
              <w:t>Sangat</w:t>
            </w:r>
            <w:r>
              <w:rPr>
                <w:rFonts w:ascii="Times New Roman"/>
                <w:spacing w:val="-4"/>
                <w:sz w:val="24"/>
              </w:rPr>
              <w:t>baik</w:t>
            </w:r>
          </w:p>
        </w:tc>
        <w:tc>
          <w:tcPr>
            <w:tcW w:w="2001" w:type="dxa"/>
          </w:tcPr>
          <w:p w:rsidR="009767E5" w:rsidRDefault="00EB0809">
            <w:pPr>
              <w:pStyle w:val="TableParagraph"/>
              <w:spacing w:line="267" w:lineRule="exact"/>
              <w:ind w:left="1" w:right="49"/>
              <w:rPr>
                <w:rFonts w:ascii="Times New Roman"/>
                <w:sz w:val="24"/>
              </w:rPr>
            </w:pPr>
            <w:r>
              <w:rPr>
                <w:rFonts w:ascii="Times New Roman"/>
                <w:spacing w:val="-5"/>
                <w:sz w:val="24"/>
              </w:rPr>
              <w:t>10</w:t>
            </w:r>
          </w:p>
        </w:tc>
        <w:tc>
          <w:tcPr>
            <w:tcW w:w="2685" w:type="dxa"/>
          </w:tcPr>
          <w:p w:rsidR="009767E5" w:rsidRDefault="00EB0809">
            <w:pPr>
              <w:pStyle w:val="TableParagraph"/>
              <w:spacing w:line="267" w:lineRule="exact"/>
              <w:ind w:right="39"/>
              <w:rPr>
                <w:rFonts w:ascii="Times New Roman"/>
                <w:sz w:val="24"/>
              </w:rPr>
            </w:pPr>
            <w:r>
              <w:rPr>
                <w:rFonts w:ascii="Times New Roman"/>
                <w:spacing w:val="-2"/>
                <w:sz w:val="24"/>
              </w:rPr>
              <w:t>18.2%</w:t>
            </w:r>
          </w:p>
        </w:tc>
      </w:tr>
      <w:tr w:rsidR="009767E5" w:rsidTr="00BD506F">
        <w:trPr>
          <w:trHeight w:val="270"/>
        </w:trPr>
        <w:tc>
          <w:tcPr>
            <w:tcW w:w="2553" w:type="dxa"/>
          </w:tcPr>
          <w:p w:rsidR="009767E5" w:rsidRDefault="00EB0809">
            <w:pPr>
              <w:pStyle w:val="TableParagraph"/>
              <w:spacing w:line="272" w:lineRule="exact"/>
              <w:ind w:left="3" w:right="42"/>
              <w:rPr>
                <w:rFonts w:ascii="Times New Roman"/>
                <w:sz w:val="24"/>
              </w:rPr>
            </w:pPr>
            <w:r>
              <w:rPr>
                <w:rFonts w:ascii="Times New Roman"/>
                <w:spacing w:val="-2"/>
                <w:sz w:val="24"/>
              </w:rPr>
              <w:t>Total</w:t>
            </w:r>
          </w:p>
        </w:tc>
        <w:tc>
          <w:tcPr>
            <w:tcW w:w="2001" w:type="dxa"/>
          </w:tcPr>
          <w:p w:rsidR="009767E5" w:rsidRDefault="00EB0809">
            <w:pPr>
              <w:pStyle w:val="TableParagraph"/>
              <w:spacing w:line="272" w:lineRule="exact"/>
              <w:ind w:left="1" w:right="49"/>
              <w:rPr>
                <w:rFonts w:ascii="Times New Roman"/>
                <w:sz w:val="24"/>
              </w:rPr>
            </w:pPr>
            <w:r>
              <w:rPr>
                <w:rFonts w:ascii="Times New Roman"/>
                <w:spacing w:val="-5"/>
                <w:sz w:val="24"/>
              </w:rPr>
              <w:t>55</w:t>
            </w:r>
          </w:p>
        </w:tc>
        <w:tc>
          <w:tcPr>
            <w:tcW w:w="2685" w:type="dxa"/>
          </w:tcPr>
          <w:p w:rsidR="009767E5" w:rsidRDefault="00EB0809">
            <w:pPr>
              <w:pStyle w:val="TableParagraph"/>
              <w:spacing w:line="272" w:lineRule="exact"/>
              <w:ind w:right="39"/>
              <w:rPr>
                <w:rFonts w:ascii="Times New Roman"/>
                <w:sz w:val="24"/>
              </w:rPr>
            </w:pPr>
            <w:r>
              <w:rPr>
                <w:rFonts w:ascii="Times New Roman"/>
                <w:spacing w:val="-2"/>
                <w:sz w:val="24"/>
              </w:rPr>
              <w:t>100.0%</w:t>
            </w:r>
          </w:p>
        </w:tc>
      </w:tr>
    </w:tbl>
    <w:p w:rsidR="009767E5" w:rsidRDefault="00EB0809">
      <w:pPr>
        <w:ind w:left="1461"/>
        <w:rPr>
          <w:sz w:val="18"/>
        </w:rPr>
      </w:pPr>
      <w:r>
        <w:rPr>
          <w:sz w:val="18"/>
        </w:rPr>
        <w:t>Sumberdata:datayangdiolah(2024)(lampiran</w:t>
      </w:r>
      <w:r>
        <w:rPr>
          <w:spacing w:val="-5"/>
          <w:sz w:val="18"/>
        </w:rPr>
        <w:t xml:space="preserve"> 4)</w:t>
      </w:r>
    </w:p>
    <w:p w:rsidR="009767E5" w:rsidRDefault="00EB0809">
      <w:pPr>
        <w:pStyle w:val="BodyText"/>
        <w:spacing w:before="204" w:line="480" w:lineRule="auto"/>
        <w:ind w:left="1781" w:right="1402" w:firstLine="420"/>
        <w:jc w:val="both"/>
      </w:pPr>
      <w:r>
        <w:t>Berdasarkan jawaban responden menunjukkan untuk harga hijau yang menjawab sangat baik ada 10 orang dengan presentase 18.2%,unuk yang menjawab baik ada 32 orang atau 58.2%, untuk yang menjawab cukupbaik ada 12 orang atau 21.8% dan yang menjawab tidak baik ada 1 orang atau 1.8%</w:t>
      </w:r>
    </w:p>
    <w:p w:rsidR="00FA205B" w:rsidRDefault="00FA205B">
      <w:pPr>
        <w:pStyle w:val="BodyText"/>
        <w:spacing w:before="204" w:line="480" w:lineRule="auto"/>
        <w:ind w:left="1781" w:right="1402" w:firstLine="420"/>
        <w:jc w:val="both"/>
      </w:pPr>
    </w:p>
    <w:p w:rsidR="009767E5" w:rsidRDefault="00EB0809">
      <w:pPr>
        <w:pStyle w:val="BodyText"/>
        <w:spacing w:before="1"/>
        <w:ind w:left="1248" w:right="1855"/>
        <w:jc w:val="center"/>
      </w:pPr>
      <w:r>
        <w:lastRenderedPageBreak/>
        <w:t>Tabel</w:t>
      </w:r>
      <w:r>
        <w:rPr>
          <w:spacing w:val="-5"/>
        </w:rPr>
        <w:t>4.7</w:t>
      </w:r>
    </w:p>
    <w:p w:rsidR="009767E5" w:rsidRDefault="00EB0809">
      <w:pPr>
        <w:pStyle w:val="BodyText"/>
        <w:spacing w:after="9"/>
        <w:ind w:left="1237" w:right="1855"/>
        <w:jc w:val="center"/>
      </w:pPr>
      <w:r>
        <w:t>Jawabanrespondenvariabel(X1)terhadappromosi</w:t>
      </w:r>
      <w:r>
        <w:rPr>
          <w:spacing w:val="-2"/>
        </w:rPr>
        <w:t>hijau</w:t>
      </w:r>
    </w:p>
    <w:tbl>
      <w:tblPr>
        <w:tblW w:w="0" w:type="auto"/>
        <w:tblInd w:w="1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1861"/>
        <w:gridCol w:w="2613"/>
      </w:tblGrid>
      <w:tr w:rsidR="009767E5" w:rsidTr="00BD506F">
        <w:trPr>
          <w:trHeight w:val="272"/>
        </w:trPr>
        <w:tc>
          <w:tcPr>
            <w:tcW w:w="2693" w:type="dxa"/>
          </w:tcPr>
          <w:p w:rsidR="009767E5" w:rsidRDefault="00EB0809">
            <w:pPr>
              <w:pStyle w:val="TableParagraph"/>
              <w:spacing w:line="271" w:lineRule="exact"/>
              <w:ind w:left="8" w:right="54"/>
              <w:rPr>
                <w:rFonts w:ascii="Times New Roman"/>
                <w:b/>
                <w:sz w:val="24"/>
              </w:rPr>
            </w:pPr>
            <w:r>
              <w:rPr>
                <w:rFonts w:ascii="Times New Roman"/>
                <w:b/>
                <w:sz w:val="24"/>
              </w:rPr>
              <w:t>Jawaban</w:t>
            </w:r>
            <w:r>
              <w:rPr>
                <w:rFonts w:ascii="Times New Roman"/>
                <w:b/>
                <w:spacing w:val="-2"/>
                <w:sz w:val="24"/>
              </w:rPr>
              <w:t>responden</w:t>
            </w:r>
          </w:p>
        </w:tc>
        <w:tc>
          <w:tcPr>
            <w:tcW w:w="1861" w:type="dxa"/>
          </w:tcPr>
          <w:p w:rsidR="009767E5" w:rsidRDefault="00EB0809">
            <w:pPr>
              <w:pStyle w:val="TableParagraph"/>
              <w:spacing w:line="271" w:lineRule="exact"/>
              <w:ind w:right="53"/>
              <w:rPr>
                <w:rFonts w:ascii="Times New Roman"/>
                <w:b/>
                <w:sz w:val="24"/>
              </w:rPr>
            </w:pPr>
            <w:r>
              <w:rPr>
                <w:rFonts w:ascii="Times New Roman"/>
                <w:b/>
                <w:spacing w:val="-2"/>
                <w:sz w:val="24"/>
              </w:rPr>
              <w:t>Frekuensi</w:t>
            </w:r>
          </w:p>
        </w:tc>
        <w:tc>
          <w:tcPr>
            <w:tcW w:w="2613" w:type="dxa"/>
          </w:tcPr>
          <w:p w:rsidR="009767E5" w:rsidRDefault="00EB0809">
            <w:pPr>
              <w:pStyle w:val="TableParagraph"/>
              <w:spacing w:line="271" w:lineRule="exact"/>
              <w:ind w:left="2" w:right="48"/>
              <w:rPr>
                <w:rFonts w:ascii="Times New Roman"/>
                <w:b/>
                <w:sz w:val="24"/>
              </w:rPr>
            </w:pPr>
            <w:r>
              <w:rPr>
                <w:rFonts w:ascii="Times New Roman"/>
                <w:b/>
                <w:spacing w:val="-2"/>
                <w:sz w:val="24"/>
              </w:rPr>
              <w:t>Presentase</w:t>
            </w:r>
          </w:p>
        </w:tc>
      </w:tr>
      <w:tr w:rsidR="009767E5" w:rsidTr="00BD506F">
        <w:trPr>
          <w:trHeight w:val="276"/>
        </w:trPr>
        <w:tc>
          <w:tcPr>
            <w:tcW w:w="2693" w:type="dxa"/>
          </w:tcPr>
          <w:p w:rsidR="009767E5" w:rsidRDefault="00EB0809">
            <w:pPr>
              <w:pStyle w:val="TableParagraph"/>
              <w:spacing w:line="271" w:lineRule="exact"/>
              <w:ind w:left="14" w:right="54"/>
              <w:rPr>
                <w:rFonts w:ascii="Times New Roman"/>
                <w:sz w:val="24"/>
              </w:rPr>
            </w:pPr>
            <w:r>
              <w:rPr>
                <w:rFonts w:ascii="Times New Roman"/>
                <w:sz w:val="24"/>
              </w:rPr>
              <w:t>Tidak</w:t>
            </w:r>
            <w:r>
              <w:rPr>
                <w:rFonts w:ascii="Times New Roman"/>
                <w:spacing w:val="-4"/>
                <w:sz w:val="24"/>
              </w:rPr>
              <w:t>baik</w:t>
            </w:r>
          </w:p>
        </w:tc>
        <w:tc>
          <w:tcPr>
            <w:tcW w:w="1861" w:type="dxa"/>
          </w:tcPr>
          <w:p w:rsidR="009767E5" w:rsidRDefault="00EB0809">
            <w:pPr>
              <w:pStyle w:val="TableParagraph"/>
              <w:spacing w:line="271" w:lineRule="exact"/>
              <w:ind w:left="9" w:right="53"/>
              <w:rPr>
                <w:rFonts w:ascii="Times New Roman"/>
                <w:sz w:val="24"/>
              </w:rPr>
            </w:pPr>
            <w:r>
              <w:rPr>
                <w:rFonts w:ascii="Times New Roman"/>
                <w:spacing w:val="-10"/>
                <w:sz w:val="24"/>
              </w:rPr>
              <w:t>1</w:t>
            </w:r>
          </w:p>
        </w:tc>
        <w:tc>
          <w:tcPr>
            <w:tcW w:w="2613" w:type="dxa"/>
          </w:tcPr>
          <w:p w:rsidR="009767E5" w:rsidRDefault="00EB0809">
            <w:pPr>
              <w:pStyle w:val="TableParagraph"/>
              <w:spacing w:line="271" w:lineRule="exact"/>
              <w:ind w:left="1" w:right="48"/>
              <w:rPr>
                <w:rFonts w:ascii="Times New Roman"/>
                <w:sz w:val="24"/>
              </w:rPr>
            </w:pPr>
            <w:r>
              <w:rPr>
                <w:rFonts w:ascii="Times New Roman"/>
                <w:spacing w:val="-4"/>
                <w:sz w:val="24"/>
              </w:rPr>
              <w:t>1.8%</w:t>
            </w:r>
          </w:p>
        </w:tc>
      </w:tr>
      <w:tr w:rsidR="009767E5" w:rsidTr="00BD506F">
        <w:trPr>
          <w:trHeight w:val="266"/>
        </w:trPr>
        <w:tc>
          <w:tcPr>
            <w:tcW w:w="2693" w:type="dxa"/>
          </w:tcPr>
          <w:p w:rsidR="009767E5" w:rsidRDefault="00EB0809">
            <w:pPr>
              <w:pStyle w:val="TableParagraph"/>
              <w:spacing w:line="267" w:lineRule="exact"/>
              <w:ind w:left="15" w:right="54"/>
              <w:rPr>
                <w:rFonts w:ascii="Times New Roman"/>
                <w:sz w:val="24"/>
              </w:rPr>
            </w:pPr>
            <w:r>
              <w:rPr>
                <w:rFonts w:ascii="Times New Roman"/>
                <w:sz w:val="24"/>
              </w:rPr>
              <w:t>Cukup</w:t>
            </w:r>
            <w:r>
              <w:rPr>
                <w:rFonts w:ascii="Times New Roman"/>
                <w:spacing w:val="-4"/>
                <w:sz w:val="24"/>
              </w:rPr>
              <w:t>baik</w:t>
            </w:r>
          </w:p>
        </w:tc>
        <w:tc>
          <w:tcPr>
            <w:tcW w:w="1861" w:type="dxa"/>
          </w:tcPr>
          <w:p w:rsidR="009767E5" w:rsidRDefault="00EB0809">
            <w:pPr>
              <w:pStyle w:val="TableParagraph"/>
              <w:spacing w:line="267" w:lineRule="exact"/>
              <w:ind w:left="9" w:right="53"/>
              <w:rPr>
                <w:rFonts w:ascii="Times New Roman"/>
                <w:sz w:val="24"/>
              </w:rPr>
            </w:pPr>
            <w:r>
              <w:rPr>
                <w:rFonts w:ascii="Times New Roman"/>
                <w:spacing w:val="-5"/>
                <w:sz w:val="24"/>
              </w:rPr>
              <w:t>14</w:t>
            </w:r>
          </w:p>
        </w:tc>
        <w:tc>
          <w:tcPr>
            <w:tcW w:w="2613" w:type="dxa"/>
          </w:tcPr>
          <w:p w:rsidR="009767E5" w:rsidRDefault="00EB0809">
            <w:pPr>
              <w:pStyle w:val="TableParagraph"/>
              <w:spacing w:line="267" w:lineRule="exact"/>
              <w:ind w:right="48"/>
              <w:rPr>
                <w:rFonts w:ascii="Times New Roman"/>
                <w:sz w:val="24"/>
              </w:rPr>
            </w:pPr>
            <w:r>
              <w:rPr>
                <w:rFonts w:ascii="Times New Roman"/>
                <w:spacing w:val="-2"/>
                <w:sz w:val="24"/>
              </w:rPr>
              <w:t>25.5%</w:t>
            </w:r>
          </w:p>
        </w:tc>
      </w:tr>
      <w:tr w:rsidR="009767E5" w:rsidTr="00BD506F">
        <w:trPr>
          <w:trHeight w:val="128"/>
        </w:trPr>
        <w:tc>
          <w:tcPr>
            <w:tcW w:w="2693" w:type="dxa"/>
          </w:tcPr>
          <w:p w:rsidR="009767E5" w:rsidRDefault="00EB0809">
            <w:pPr>
              <w:pStyle w:val="TableParagraph"/>
              <w:spacing w:line="271" w:lineRule="exact"/>
              <w:ind w:left="18" w:right="54"/>
              <w:rPr>
                <w:rFonts w:ascii="Times New Roman"/>
                <w:sz w:val="24"/>
              </w:rPr>
            </w:pPr>
            <w:r>
              <w:rPr>
                <w:rFonts w:ascii="Times New Roman"/>
                <w:spacing w:val="-4"/>
                <w:sz w:val="24"/>
              </w:rPr>
              <w:t>Baik</w:t>
            </w:r>
          </w:p>
        </w:tc>
        <w:tc>
          <w:tcPr>
            <w:tcW w:w="1861" w:type="dxa"/>
          </w:tcPr>
          <w:p w:rsidR="009767E5" w:rsidRDefault="00EB0809">
            <w:pPr>
              <w:pStyle w:val="TableParagraph"/>
              <w:spacing w:line="271" w:lineRule="exact"/>
              <w:ind w:left="9" w:right="53"/>
              <w:rPr>
                <w:rFonts w:ascii="Times New Roman"/>
                <w:sz w:val="24"/>
              </w:rPr>
            </w:pPr>
            <w:r>
              <w:rPr>
                <w:rFonts w:ascii="Times New Roman"/>
                <w:spacing w:val="-5"/>
                <w:sz w:val="24"/>
              </w:rPr>
              <w:t>31</w:t>
            </w:r>
          </w:p>
        </w:tc>
        <w:tc>
          <w:tcPr>
            <w:tcW w:w="2613" w:type="dxa"/>
          </w:tcPr>
          <w:p w:rsidR="009767E5" w:rsidRDefault="00EB0809">
            <w:pPr>
              <w:pStyle w:val="TableParagraph"/>
              <w:spacing w:line="271" w:lineRule="exact"/>
              <w:ind w:right="48"/>
              <w:rPr>
                <w:rFonts w:ascii="Times New Roman"/>
                <w:sz w:val="24"/>
              </w:rPr>
            </w:pPr>
            <w:r>
              <w:rPr>
                <w:rFonts w:ascii="Times New Roman"/>
                <w:spacing w:val="-2"/>
                <w:sz w:val="24"/>
              </w:rPr>
              <w:t>56.4%</w:t>
            </w:r>
          </w:p>
        </w:tc>
      </w:tr>
      <w:tr w:rsidR="009767E5" w:rsidTr="00BD506F">
        <w:trPr>
          <w:trHeight w:val="288"/>
        </w:trPr>
        <w:tc>
          <w:tcPr>
            <w:tcW w:w="2693" w:type="dxa"/>
          </w:tcPr>
          <w:p w:rsidR="009767E5" w:rsidRDefault="00EB0809">
            <w:pPr>
              <w:pStyle w:val="TableParagraph"/>
              <w:spacing w:line="267" w:lineRule="exact"/>
              <w:ind w:left="10" w:right="54"/>
              <w:rPr>
                <w:rFonts w:ascii="Times New Roman"/>
                <w:sz w:val="24"/>
              </w:rPr>
            </w:pPr>
            <w:r>
              <w:rPr>
                <w:rFonts w:ascii="Times New Roman"/>
                <w:sz w:val="24"/>
              </w:rPr>
              <w:t>Sangat</w:t>
            </w:r>
            <w:r>
              <w:rPr>
                <w:rFonts w:ascii="Times New Roman"/>
                <w:spacing w:val="-4"/>
                <w:sz w:val="24"/>
              </w:rPr>
              <w:t>baik</w:t>
            </w:r>
          </w:p>
        </w:tc>
        <w:tc>
          <w:tcPr>
            <w:tcW w:w="1861" w:type="dxa"/>
          </w:tcPr>
          <w:p w:rsidR="009767E5" w:rsidRDefault="00EB0809">
            <w:pPr>
              <w:pStyle w:val="TableParagraph"/>
              <w:spacing w:line="267" w:lineRule="exact"/>
              <w:ind w:left="9" w:right="53"/>
              <w:rPr>
                <w:rFonts w:ascii="Times New Roman"/>
                <w:sz w:val="24"/>
              </w:rPr>
            </w:pPr>
            <w:r>
              <w:rPr>
                <w:rFonts w:ascii="Times New Roman"/>
                <w:spacing w:val="-10"/>
                <w:sz w:val="24"/>
              </w:rPr>
              <w:t>9</w:t>
            </w:r>
          </w:p>
        </w:tc>
        <w:tc>
          <w:tcPr>
            <w:tcW w:w="2613" w:type="dxa"/>
          </w:tcPr>
          <w:p w:rsidR="009767E5" w:rsidRDefault="00EB0809">
            <w:pPr>
              <w:pStyle w:val="TableParagraph"/>
              <w:spacing w:line="267" w:lineRule="exact"/>
              <w:ind w:right="48"/>
              <w:rPr>
                <w:rFonts w:ascii="Times New Roman"/>
                <w:sz w:val="24"/>
              </w:rPr>
            </w:pPr>
            <w:r>
              <w:rPr>
                <w:rFonts w:ascii="Times New Roman"/>
                <w:spacing w:val="-2"/>
                <w:sz w:val="24"/>
              </w:rPr>
              <w:t>16.4%</w:t>
            </w:r>
          </w:p>
        </w:tc>
      </w:tr>
      <w:tr w:rsidR="009767E5" w:rsidTr="00BD506F">
        <w:trPr>
          <w:trHeight w:val="263"/>
        </w:trPr>
        <w:tc>
          <w:tcPr>
            <w:tcW w:w="2693" w:type="dxa"/>
          </w:tcPr>
          <w:p w:rsidR="009767E5" w:rsidRDefault="00EB0809">
            <w:pPr>
              <w:pStyle w:val="TableParagraph"/>
              <w:spacing w:line="271" w:lineRule="exact"/>
              <w:ind w:left="19" w:right="54"/>
              <w:rPr>
                <w:rFonts w:ascii="Times New Roman"/>
                <w:sz w:val="24"/>
              </w:rPr>
            </w:pPr>
            <w:r>
              <w:rPr>
                <w:rFonts w:ascii="Times New Roman"/>
                <w:spacing w:val="-2"/>
                <w:sz w:val="24"/>
              </w:rPr>
              <w:t>Total</w:t>
            </w:r>
          </w:p>
        </w:tc>
        <w:tc>
          <w:tcPr>
            <w:tcW w:w="1861" w:type="dxa"/>
          </w:tcPr>
          <w:p w:rsidR="009767E5" w:rsidRDefault="00EB0809">
            <w:pPr>
              <w:pStyle w:val="TableParagraph"/>
              <w:spacing w:line="271" w:lineRule="exact"/>
              <w:ind w:left="9" w:right="53"/>
              <w:rPr>
                <w:rFonts w:ascii="Times New Roman"/>
                <w:sz w:val="24"/>
              </w:rPr>
            </w:pPr>
            <w:r>
              <w:rPr>
                <w:rFonts w:ascii="Times New Roman"/>
                <w:spacing w:val="-5"/>
                <w:sz w:val="24"/>
              </w:rPr>
              <w:t>55</w:t>
            </w:r>
          </w:p>
        </w:tc>
        <w:tc>
          <w:tcPr>
            <w:tcW w:w="2613" w:type="dxa"/>
          </w:tcPr>
          <w:p w:rsidR="009767E5" w:rsidRDefault="00EB0809">
            <w:pPr>
              <w:pStyle w:val="TableParagraph"/>
              <w:spacing w:line="271" w:lineRule="exact"/>
              <w:ind w:right="48"/>
              <w:rPr>
                <w:rFonts w:ascii="Times New Roman"/>
                <w:sz w:val="24"/>
              </w:rPr>
            </w:pPr>
            <w:r>
              <w:rPr>
                <w:rFonts w:ascii="Times New Roman"/>
                <w:spacing w:val="-2"/>
                <w:sz w:val="24"/>
              </w:rPr>
              <w:t>100.0%</w:t>
            </w:r>
          </w:p>
        </w:tc>
      </w:tr>
    </w:tbl>
    <w:p w:rsidR="009767E5" w:rsidRDefault="00EB0809">
      <w:pPr>
        <w:ind w:left="1357"/>
        <w:rPr>
          <w:sz w:val="18"/>
        </w:rPr>
      </w:pPr>
      <w:r>
        <w:rPr>
          <w:sz w:val="18"/>
        </w:rPr>
        <w:t>Sumberdata:datayangdiolah(2024)(lampiran</w:t>
      </w:r>
      <w:r>
        <w:rPr>
          <w:spacing w:val="-5"/>
          <w:sz w:val="18"/>
        </w:rPr>
        <w:t>4)</w:t>
      </w:r>
    </w:p>
    <w:p w:rsidR="009767E5" w:rsidRDefault="00EB0809">
      <w:pPr>
        <w:pStyle w:val="BodyText"/>
        <w:spacing w:before="205" w:line="480" w:lineRule="auto"/>
        <w:ind w:left="1921" w:right="1406" w:firstLine="360"/>
        <w:jc w:val="both"/>
      </w:pPr>
      <w:r>
        <w:t>Berdasakan jawaban dari responden menunjukkan untuk promosi hijau yang menjawab sangat baik ada 9 orang atau 16.4%, dan yang menjawab baik ada 31 orang atau 56.4%,yang menjawab cukup baikada 14 orang atau 25.5%, dan yang menjawab tidak baik ada 1 orang dengan presentase 1.8%.</w:t>
      </w:r>
    </w:p>
    <w:p w:rsidR="009767E5" w:rsidRDefault="00EB0809" w:rsidP="00BD506F">
      <w:pPr>
        <w:pStyle w:val="BodyText"/>
        <w:ind w:left="4446"/>
        <w:jc w:val="both"/>
      </w:pPr>
      <w:r>
        <w:t>Tabel</w:t>
      </w:r>
      <w:r w:rsidR="00BD506F">
        <w:t xml:space="preserve"> </w:t>
      </w:r>
      <w:r>
        <w:rPr>
          <w:spacing w:val="-5"/>
        </w:rPr>
        <w:t>4.8</w:t>
      </w:r>
    </w:p>
    <w:p w:rsidR="009767E5" w:rsidRDefault="009767E5">
      <w:pPr>
        <w:pStyle w:val="BodyText"/>
        <w:spacing w:before="28"/>
      </w:pPr>
    </w:p>
    <w:p w:rsidR="009767E5" w:rsidRDefault="00EB0809">
      <w:pPr>
        <w:pStyle w:val="BodyText"/>
        <w:spacing w:after="8"/>
        <w:ind w:left="1968"/>
      </w:pPr>
      <w:r>
        <w:t>Jawaban</w:t>
      </w:r>
      <w:r w:rsidR="00BD506F">
        <w:t xml:space="preserve"> </w:t>
      </w:r>
      <w:r>
        <w:t>responden</w:t>
      </w:r>
      <w:r w:rsidR="00BD506F">
        <w:t xml:space="preserve"> </w:t>
      </w:r>
      <w:r>
        <w:t>variabel (X1)</w:t>
      </w:r>
      <w:r w:rsidR="00BD506F">
        <w:t xml:space="preserve"> </w:t>
      </w:r>
      <w:r>
        <w:t>terhadap</w:t>
      </w:r>
      <w:r w:rsidR="00BD506F">
        <w:t xml:space="preserve"> </w:t>
      </w:r>
      <w:r>
        <w:t>penempatan</w:t>
      </w:r>
      <w:r>
        <w:rPr>
          <w:spacing w:val="-2"/>
        </w:rPr>
        <w:t xml:space="preserve"> hijau</w:t>
      </w: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4"/>
        <w:gridCol w:w="2585"/>
        <w:gridCol w:w="2585"/>
      </w:tblGrid>
      <w:tr w:rsidR="009767E5" w:rsidTr="00BD506F">
        <w:trPr>
          <w:trHeight w:val="197"/>
        </w:trPr>
        <w:tc>
          <w:tcPr>
            <w:tcW w:w="2584" w:type="dxa"/>
          </w:tcPr>
          <w:p w:rsidR="009767E5" w:rsidRDefault="00EB0809">
            <w:pPr>
              <w:pStyle w:val="TableParagraph"/>
              <w:spacing w:line="267" w:lineRule="exact"/>
              <w:ind w:left="4" w:right="39"/>
              <w:rPr>
                <w:rFonts w:ascii="Times New Roman"/>
                <w:sz w:val="24"/>
              </w:rPr>
            </w:pPr>
            <w:r>
              <w:rPr>
                <w:rFonts w:ascii="Times New Roman"/>
                <w:sz w:val="24"/>
              </w:rPr>
              <w:t>Jawaban</w:t>
            </w:r>
            <w:r>
              <w:rPr>
                <w:rFonts w:ascii="Times New Roman"/>
                <w:spacing w:val="-2"/>
                <w:sz w:val="24"/>
              </w:rPr>
              <w:t>responden</w:t>
            </w:r>
          </w:p>
        </w:tc>
        <w:tc>
          <w:tcPr>
            <w:tcW w:w="2585" w:type="dxa"/>
          </w:tcPr>
          <w:p w:rsidR="009767E5" w:rsidRDefault="00EB0809">
            <w:pPr>
              <w:pStyle w:val="TableParagraph"/>
              <w:spacing w:line="267" w:lineRule="exact"/>
              <w:ind w:right="48"/>
              <w:rPr>
                <w:rFonts w:ascii="Times New Roman"/>
                <w:sz w:val="24"/>
              </w:rPr>
            </w:pPr>
            <w:r>
              <w:rPr>
                <w:rFonts w:ascii="Times New Roman"/>
                <w:spacing w:val="-2"/>
                <w:sz w:val="24"/>
              </w:rPr>
              <w:t>Frekuensi</w:t>
            </w:r>
          </w:p>
        </w:tc>
        <w:tc>
          <w:tcPr>
            <w:tcW w:w="2585" w:type="dxa"/>
          </w:tcPr>
          <w:p w:rsidR="009767E5" w:rsidRDefault="00EB0809">
            <w:pPr>
              <w:pStyle w:val="TableParagraph"/>
              <w:spacing w:line="267" w:lineRule="exact"/>
              <w:ind w:left="9" w:right="48"/>
              <w:rPr>
                <w:rFonts w:ascii="Times New Roman"/>
                <w:sz w:val="24"/>
              </w:rPr>
            </w:pPr>
            <w:r>
              <w:rPr>
                <w:rFonts w:ascii="Times New Roman"/>
                <w:spacing w:val="-2"/>
                <w:sz w:val="24"/>
              </w:rPr>
              <w:t>Presentase</w:t>
            </w:r>
          </w:p>
        </w:tc>
      </w:tr>
      <w:tr w:rsidR="009767E5" w:rsidTr="00BD506F">
        <w:trPr>
          <w:trHeight w:val="272"/>
        </w:trPr>
        <w:tc>
          <w:tcPr>
            <w:tcW w:w="2584" w:type="dxa"/>
          </w:tcPr>
          <w:p w:rsidR="009767E5" w:rsidRDefault="00EB0809">
            <w:pPr>
              <w:pStyle w:val="TableParagraph"/>
              <w:spacing w:line="271" w:lineRule="exact"/>
              <w:ind w:left="5" w:right="39"/>
              <w:rPr>
                <w:rFonts w:ascii="Times New Roman"/>
                <w:sz w:val="24"/>
              </w:rPr>
            </w:pPr>
            <w:r>
              <w:rPr>
                <w:rFonts w:ascii="Times New Roman"/>
                <w:sz w:val="24"/>
              </w:rPr>
              <w:t>Cukup</w:t>
            </w:r>
            <w:r>
              <w:rPr>
                <w:rFonts w:ascii="Times New Roman"/>
                <w:spacing w:val="-4"/>
                <w:sz w:val="24"/>
              </w:rPr>
              <w:t>baik</w:t>
            </w:r>
          </w:p>
        </w:tc>
        <w:tc>
          <w:tcPr>
            <w:tcW w:w="2585" w:type="dxa"/>
          </w:tcPr>
          <w:p w:rsidR="009767E5" w:rsidRDefault="00EB0809">
            <w:pPr>
              <w:pStyle w:val="TableParagraph"/>
              <w:spacing w:line="271" w:lineRule="exact"/>
              <w:ind w:left="10" w:right="48"/>
              <w:rPr>
                <w:rFonts w:ascii="Times New Roman"/>
                <w:sz w:val="24"/>
              </w:rPr>
            </w:pPr>
            <w:r>
              <w:rPr>
                <w:rFonts w:ascii="Times New Roman"/>
                <w:spacing w:val="-5"/>
                <w:sz w:val="24"/>
              </w:rPr>
              <w:t>11</w:t>
            </w:r>
          </w:p>
        </w:tc>
        <w:tc>
          <w:tcPr>
            <w:tcW w:w="2585" w:type="dxa"/>
          </w:tcPr>
          <w:p w:rsidR="009767E5" w:rsidRDefault="00EB0809">
            <w:pPr>
              <w:pStyle w:val="TableParagraph"/>
              <w:spacing w:line="271" w:lineRule="exact"/>
              <w:ind w:left="7" w:right="48"/>
              <w:rPr>
                <w:rFonts w:ascii="Times New Roman"/>
                <w:sz w:val="24"/>
              </w:rPr>
            </w:pPr>
            <w:r>
              <w:rPr>
                <w:rFonts w:ascii="Times New Roman"/>
                <w:spacing w:val="-2"/>
                <w:sz w:val="24"/>
              </w:rPr>
              <w:t>20.0%</w:t>
            </w:r>
          </w:p>
        </w:tc>
      </w:tr>
      <w:tr w:rsidR="009767E5" w:rsidTr="00BD506F">
        <w:trPr>
          <w:trHeight w:val="205"/>
        </w:trPr>
        <w:tc>
          <w:tcPr>
            <w:tcW w:w="2584" w:type="dxa"/>
          </w:tcPr>
          <w:p w:rsidR="009767E5" w:rsidRDefault="00EB0809">
            <w:pPr>
              <w:pStyle w:val="TableParagraph"/>
              <w:spacing w:line="267" w:lineRule="exact"/>
              <w:ind w:right="39"/>
              <w:rPr>
                <w:rFonts w:ascii="Times New Roman"/>
                <w:sz w:val="24"/>
              </w:rPr>
            </w:pPr>
            <w:r>
              <w:rPr>
                <w:rFonts w:ascii="Times New Roman"/>
                <w:spacing w:val="-4"/>
                <w:sz w:val="24"/>
              </w:rPr>
              <w:t>Baik</w:t>
            </w:r>
          </w:p>
        </w:tc>
        <w:tc>
          <w:tcPr>
            <w:tcW w:w="2585" w:type="dxa"/>
          </w:tcPr>
          <w:p w:rsidR="009767E5" w:rsidRDefault="00EB0809">
            <w:pPr>
              <w:pStyle w:val="TableParagraph"/>
              <w:spacing w:line="267" w:lineRule="exact"/>
              <w:ind w:left="10" w:right="48"/>
              <w:rPr>
                <w:rFonts w:ascii="Times New Roman"/>
                <w:sz w:val="24"/>
              </w:rPr>
            </w:pPr>
            <w:r>
              <w:rPr>
                <w:rFonts w:ascii="Times New Roman"/>
                <w:spacing w:val="-5"/>
                <w:sz w:val="24"/>
              </w:rPr>
              <w:t>35</w:t>
            </w:r>
          </w:p>
        </w:tc>
        <w:tc>
          <w:tcPr>
            <w:tcW w:w="2585" w:type="dxa"/>
          </w:tcPr>
          <w:p w:rsidR="009767E5" w:rsidRDefault="00EB0809">
            <w:pPr>
              <w:pStyle w:val="TableParagraph"/>
              <w:spacing w:line="267" w:lineRule="exact"/>
              <w:ind w:left="7" w:right="48"/>
              <w:rPr>
                <w:rFonts w:ascii="Times New Roman"/>
                <w:sz w:val="24"/>
              </w:rPr>
            </w:pPr>
            <w:r>
              <w:rPr>
                <w:rFonts w:ascii="Times New Roman"/>
                <w:spacing w:val="-2"/>
                <w:sz w:val="24"/>
              </w:rPr>
              <w:t>63.6%</w:t>
            </w:r>
          </w:p>
        </w:tc>
      </w:tr>
      <w:tr w:rsidR="009767E5" w:rsidTr="00BD506F">
        <w:trPr>
          <w:trHeight w:val="208"/>
        </w:trPr>
        <w:tc>
          <w:tcPr>
            <w:tcW w:w="2584" w:type="dxa"/>
          </w:tcPr>
          <w:p w:rsidR="009767E5" w:rsidRDefault="00EB0809">
            <w:pPr>
              <w:pStyle w:val="TableParagraph"/>
              <w:spacing w:line="271" w:lineRule="exact"/>
              <w:ind w:right="39"/>
              <w:rPr>
                <w:rFonts w:ascii="Times New Roman"/>
                <w:sz w:val="24"/>
              </w:rPr>
            </w:pPr>
            <w:r>
              <w:rPr>
                <w:rFonts w:ascii="Times New Roman"/>
                <w:sz w:val="24"/>
              </w:rPr>
              <w:t>Sangat</w:t>
            </w:r>
            <w:r>
              <w:rPr>
                <w:rFonts w:ascii="Times New Roman"/>
                <w:spacing w:val="-4"/>
                <w:sz w:val="24"/>
              </w:rPr>
              <w:t>baik</w:t>
            </w:r>
          </w:p>
        </w:tc>
        <w:tc>
          <w:tcPr>
            <w:tcW w:w="2585" w:type="dxa"/>
          </w:tcPr>
          <w:p w:rsidR="009767E5" w:rsidRDefault="00EB0809">
            <w:pPr>
              <w:pStyle w:val="TableParagraph"/>
              <w:spacing w:line="271" w:lineRule="exact"/>
              <w:ind w:left="10" w:right="48"/>
              <w:rPr>
                <w:rFonts w:ascii="Times New Roman"/>
                <w:sz w:val="24"/>
              </w:rPr>
            </w:pPr>
            <w:r>
              <w:rPr>
                <w:rFonts w:ascii="Times New Roman"/>
                <w:spacing w:val="-10"/>
                <w:sz w:val="24"/>
              </w:rPr>
              <w:t>9</w:t>
            </w:r>
          </w:p>
        </w:tc>
        <w:tc>
          <w:tcPr>
            <w:tcW w:w="2585" w:type="dxa"/>
          </w:tcPr>
          <w:p w:rsidR="009767E5" w:rsidRDefault="00EB0809">
            <w:pPr>
              <w:pStyle w:val="TableParagraph"/>
              <w:spacing w:line="271" w:lineRule="exact"/>
              <w:ind w:left="7" w:right="48"/>
              <w:rPr>
                <w:rFonts w:ascii="Times New Roman"/>
                <w:sz w:val="24"/>
              </w:rPr>
            </w:pPr>
            <w:r>
              <w:rPr>
                <w:rFonts w:ascii="Times New Roman"/>
                <w:spacing w:val="-2"/>
                <w:sz w:val="24"/>
              </w:rPr>
              <w:t>16.4%</w:t>
            </w:r>
          </w:p>
        </w:tc>
      </w:tr>
      <w:tr w:rsidR="009767E5" w:rsidTr="00BD506F">
        <w:trPr>
          <w:trHeight w:val="199"/>
        </w:trPr>
        <w:tc>
          <w:tcPr>
            <w:tcW w:w="2584" w:type="dxa"/>
          </w:tcPr>
          <w:p w:rsidR="009767E5" w:rsidRDefault="00EB0809">
            <w:pPr>
              <w:pStyle w:val="TableParagraph"/>
              <w:spacing w:line="267" w:lineRule="exact"/>
              <w:ind w:right="39"/>
              <w:rPr>
                <w:rFonts w:ascii="Times New Roman"/>
                <w:sz w:val="24"/>
              </w:rPr>
            </w:pPr>
            <w:r>
              <w:rPr>
                <w:rFonts w:ascii="Times New Roman"/>
                <w:spacing w:val="-2"/>
                <w:sz w:val="24"/>
              </w:rPr>
              <w:t>Total</w:t>
            </w:r>
          </w:p>
        </w:tc>
        <w:tc>
          <w:tcPr>
            <w:tcW w:w="2585" w:type="dxa"/>
          </w:tcPr>
          <w:p w:rsidR="009767E5" w:rsidRDefault="00EB0809">
            <w:pPr>
              <w:pStyle w:val="TableParagraph"/>
              <w:spacing w:line="267" w:lineRule="exact"/>
              <w:ind w:left="10" w:right="48"/>
              <w:rPr>
                <w:rFonts w:ascii="Times New Roman"/>
                <w:sz w:val="24"/>
              </w:rPr>
            </w:pPr>
            <w:r>
              <w:rPr>
                <w:rFonts w:ascii="Times New Roman"/>
                <w:spacing w:val="-5"/>
                <w:sz w:val="24"/>
              </w:rPr>
              <w:t>55</w:t>
            </w:r>
          </w:p>
        </w:tc>
        <w:tc>
          <w:tcPr>
            <w:tcW w:w="2585" w:type="dxa"/>
          </w:tcPr>
          <w:p w:rsidR="009767E5" w:rsidRDefault="00EB0809">
            <w:pPr>
              <w:pStyle w:val="TableParagraph"/>
              <w:spacing w:line="267" w:lineRule="exact"/>
              <w:ind w:left="7" w:right="48"/>
              <w:rPr>
                <w:rFonts w:ascii="Times New Roman"/>
                <w:sz w:val="24"/>
              </w:rPr>
            </w:pPr>
            <w:r>
              <w:rPr>
                <w:rFonts w:ascii="Times New Roman"/>
                <w:spacing w:val="-2"/>
                <w:sz w:val="24"/>
              </w:rPr>
              <w:t>100.0%</w:t>
            </w:r>
          </w:p>
        </w:tc>
      </w:tr>
    </w:tbl>
    <w:p w:rsidR="009767E5" w:rsidRDefault="00EB0809">
      <w:pPr>
        <w:ind w:left="1176"/>
        <w:rPr>
          <w:sz w:val="18"/>
        </w:rPr>
      </w:pPr>
      <w:r>
        <w:rPr>
          <w:sz w:val="18"/>
        </w:rPr>
        <w:t>Sumberdata:data yangdiolah(2024)(lampiran</w:t>
      </w:r>
      <w:r>
        <w:rPr>
          <w:spacing w:val="-5"/>
          <w:sz w:val="18"/>
        </w:rPr>
        <w:t>4)</w:t>
      </w:r>
    </w:p>
    <w:p w:rsidR="009767E5" w:rsidRDefault="00EB0809">
      <w:pPr>
        <w:pStyle w:val="BodyText"/>
        <w:spacing w:before="200" w:line="480" w:lineRule="auto"/>
        <w:ind w:left="1921" w:right="1406" w:firstLine="420"/>
        <w:jc w:val="both"/>
      </w:pPr>
      <w:r>
        <w:t>Berdasarkan jawaban responden menunjukkan untuk penempatan hijau yang menjawab sangat baik ada 9 orang dengan presentase 16.4%, yang menjawab baik ada 35 orang atau 63.6%, dan yang menjawabcukup baik ada 11 orang dengan presentase 20.0%.</w:t>
      </w:r>
    </w:p>
    <w:p w:rsidR="009767E5" w:rsidRDefault="00EB0809">
      <w:pPr>
        <w:pStyle w:val="Heading3"/>
        <w:numPr>
          <w:ilvl w:val="0"/>
          <w:numId w:val="11"/>
        </w:numPr>
        <w:tabs>
          <w:tab w:val="left" w:pos="2228"/>
        </w:tabs>
        <w:spacing w:before="4"/>
        <w:ind w:left="2228"/>
      </w:pPr>
      <w:r>
        <w:t>Variabelmarketingcapability</w:t>
      </w:r>
      <w:r>
        <w:rPr>
          <w:spacing w:val="-4"/>
        </w:rPr>
        <w:t>(X2)</w:t>
      </w:r>
    </w:p>
    <w:p w:rsidR="009767E5" w:rsidRDefault="00EB0809">
      <w:pPr>
        <w:pStyle w:val="BodyText"/>
        <w:spacing w:before="272" w:line="480" w:lineRule="auto"/>
        <w:ind w:left="2228" w:right="1410" w:firstLine="240"/>
        <w:jc w:val="both"/>
      </w:pPr>
      <w:r>
        <w:t>Variabel marketing capability (X2) adalah salah satu variabel independen yang digunakan dalam penelitian ini, jawaban responden dapat dilihat pada tabel berikut:</w:t>
      </w:r>
    </w:p>
    <w:p w:rsidR="009767E5" w:rsidRDefault="00EB0809">
      <w:pPr>
        <w:pStyle w:val="BodyText"/>
        <w:spacing w:before="1"/>
        <w:ind w:left="5166"/>
        <w:jc w:val="both"/>
      </w:pPr>
      <w:r>
        <w:t>Tabel</w:t>
      </w:r>
      <w:r>
        <w:rPr>
          <w:spacing w:val="-5"/>
        </w:rPr>
        <w:t>4.9</w:t>
      </w:r>
    </w:p>
    <w:p w:rsidR="009767E5" w:rsidRPr="00BD506F" w:rsidRDefault="00EB0809">
      <w:pPr>
        <w:pStyle w:val="BodyText"/>
        <w:spacing w:after="9"/>
        <w:ind w:left="4814" w:right="1746" w:hanging="2833"/>
        <w:jc w:val="both"/>
        <w:rPr>
          <w:sz w:val="20"/>
        </w:rPr>
      </w:pPr>
      <w:r w:rsidRPr="00BD506F">
        <w:rPr>
          <w:sz w:val="20"/>
        </w:rPr>
        <w:t>Jawaban</w:t>
      </w:r>
      <w:r w:rsidR="00BD506F" w:rsidRPr="00BD506F">
        <w:rPr>
          <w:sz w:val="20"/>
        </w:rPr>
        <w:t xml:space="preserve"> </w:t>
      </w:r>
      <w:r w:rsidRPr="00BD506F">
        <w:rPr>
          <w:sz w:val="20"/>
        </w:rPr>
        <w:t>responden</w:t>
      </w:r>
      <w:r w:rsidR="00BD506F" w:rsidRPr="00BD506F">
        <w:rPr>
          <w:sz w:val="20"/>
        </w:rPr>
        <w:t xml:space="preserve"> </w:t>
      </w:r>
      <w:r w:rsidRPr="00BD506F">
        <w:rPr>
          <w:sz w:val="20"/>
        </w:rPr>
        <w:t>variabel</w:t>
      </w:r>
      <w:r w:rsidR="00BD506F" w:rsidRPr="00BD506F">
        <w:rPr>
          <w:sz w:val="20"/>
        </w:rPr>
        <w:t xml:space="preserve"> </w:t>
      </w:r>
      <w:r w:rsidRPr="00BD506F">
        <w:rPr>
          <w:sz w:val="20"/>
        </w:rPr>
        <w:t>(X2)</w:t>
      </w:r>
      <w:r w:rsidR="00BD506F" w:rsidRPr="00BD506F">
        <w:rPr>
          <w:sz w:val="20"/>
        </w:rPr>
        <w:t xml:space="preserve"> </w:t>
      </w:r>
      <w:r w:rsidRPr="00BD506F">
        <w:rPr>
          <w:sz w:val="20"/>
        </w:rPr>
        <w:t>terhadap</w:t>
      </w:r>
      <w:r w:rsidR="00BD506F" w:rsidRPr="00BD506F">
        <w:rPr>
          <w:sz w:val="20"/>
        </w:rPr>
        <w:t xml:space="preserve"> </w:t>
      </w:r>
      <w:r w:rsidRPr="00BD506F">
        <w:rPr>
          <w:sz w:val="20"/>
        </w:rPr>
        <w:t>kemampuan</w:t>
      </w:r>
      <w:r w:rsidR="00BD506F" w:rsidRPr="00BD506F">
        <w:rPr>
          <w:sz w:val="20"/>
        </w:rPr>
        <w:t xml:space="preserve"> </w:t>
      </w:r>
      <w:r w:rsidRPr="00BD506F">
        <w:rPr>
          <w:sz w:val="20"/>
        </w:rPr>
        <w:t>penginderaan</w:t>
      </w:r>
      <w:r w:rsidR="00BD506F" w:rsidRPr="00BD506F">
        <w:rPr>
          <w:sz w:val="20"/>
        </w:rPr>
        <w:t xml:space="preserve"> </w:t>
      </w:r>
      <w:r w:rsidRPr="00BD506F">
        <w:rPr>
          <w:sz w:val="20"/>
        </w:rPr>
        <w:t xml:space="preserve"> </w:t>
      </w:r>
      <w:r w:rsidRPr="00BD506F">
        <w:rPr>
          <w:spacing w:val="-2"/>
          <w:sz w:val="20"/>
        </w:rPr>
        <w:t>pemasaran</w:t>
      </w:r>
    </w:p>
    <w:tbl>
      <w:tblPr>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3"/>
        <w:gridCol w:w="2129"/>
        <w:gridCol w:w="2129"/>
      </w:tblGrid>
      <w:tr w:rsidR="009767E5" w:rsidTr="00BD506F">
        <w:trPr>
          <w:trHeight w:val="251"/>
        </w:trPr>
        <w:tc>
          <w:tcPr>
            <w:tcW w:w="2753" w:type="dxa"/>
          </w:tcPr>
          <w:p w:rsidR="009767E5" w:rsidRDefault="00EB0809">
            <w:pPr>
              <w:pStyle w:val="TableParagraph"/>
              <w:spacing w:line="275" w:lineRule="exact"/>
              <w:ind w:right="42"/>
              <w:rPr>
                <w:rFonts w:ascii="Times New Roman"/>
                <w:b/>
                <w:sz w:val="24"/>
              </w:rPr>
            </w:pPr>
            <w:r>
              <w:rPr>
                <w:rFonts w:ascii="Times New Roman"/>
                <w:b/>
                <w:sz w:val="24"/>
              </w:rPr>
              <w:t>Jawaban</w:t>
            </w:r>
            <w:r>
              <w:rPr>
                <w:rFonts w:ascii="Times New Roman"/>
                <w:b/>
                <w:spacing w:val="-2"/>
                <w:sz w:val="24"/>
              </w:rPr>
              <w:t>responden</w:t>
            </w:r>
          </w:p>
        </w:tc>
        <w:tc>
          <w:tcPr>
            <w:tcW w:w="2129" w:type="dxa"/>
          </w:tcPr>
          <w:p w:rsidR="009767E5" w:rsidRDefault="00EB0809">
            <w:pPr>
              <w:pStyle w:val="TableParagraph"/>
              <w:spacing w:line="275" w:lineRule="exact"/>
              <w:ind w:right="49"/>
              <w:rPr>
                <w:rFonts w:ascii="Times New Roman"/>
                <w:b/>
                <w:sz w:val="24"/>
              </w:rPr>
            </w:pPr>
            <w:r>
              <w:rPr>
                <w:rFonts w:ascii="Times New Roman"/>
                <w:b/>
                <w:spacing w:val="-2"/>
                <w:sz w:val="24"/>
              </w:rPr>
              <w:t>Frekuensi</w:t>
            </w:r>
          </w:p>
        </w:tc>
        <w:tc>
          <w:tcPr>
            <w:tcW w:w="2129" w:type="dxa"/>
          </w:tcPr>
          <w:p w:rsidR="009767E5" w:rsidRDefault="00EB0809">
            <w:pPr>
              <w:pStyle w:val="TableParagraph"/>
              <w:spacing w:line="275" w:lineRule="exact"/>
              <w:ind w:left="8" w:right="49"/>
              <w:rPr>
                <w:rFonts w:ascii="Times New Roman"/>
                <w:b/>
                <w:sz w:val="24"/>
              </w:rPr>
            </w:pPr>
            <w:r>
              <w:rPr>
                <w:rFonts w:ascii="Times New Roman"/>
                <w:b/>
                <w:spacing w:val="-2"/>
                <w:sz w:val="24"/>
              </w:rPr>
              <w:t>Presentase</w:t>
            </w:r>
          </w:p>
        </w:tc>
      </w:tr>
      <w:tr w:rsidR="009767E5" w:rsidTr="00BD506F">
        <w:trPr>
          <w:trHeight w:val="254"/>
        </w:trPr>
        <w:tc>
          <w:tcPr>
            <w:tcW w:w="2753" w:type="dxa"/>
          </w:tcPr>
          <w:p w:rsidR="009767E5" w:rsidRDefault="00EB0809">
            <w:pPr>
              <w:pStyle w:val="TableParagraph"/>
              <w:spacing w:line="271" w:lineRule="exact"/>
              <w:ind w:left="6" w:right="42"/>
              <w:rPr>
                <w:rFonts w:ascii="Times New Roman"/>
                <w:sz w:val="24"/>
              </w:rPr>
            </w:pPr>
            <w:r>
              <w:rPr>
                <w:rFonts w:ascii="Times New Roman"/>
                <w:sz w:val="24"/>
              </w:rPr>
              <w:t>Tidak</w:t>
            </w:r>
            <w:r>
              <w:rPr>
                <w:rFonts w:ascii="Times New Roman"/>
                <w:spacing w:val="-4"/>
                <w:sz w:val="24"/>
              </w:rPr>
              <w:t>baik</w:t>
            </w:r>
          </w:p>
        </w:tc>
        <w:tc>
          <w:tcPr>
            <w:tcW w:w="2129" w:type="dxa"/>
          </w:tcPr>
          <w:p w:rsidR="009767E5" w:rsidRDefault="00EB0809">
            <w:pPr>
              <w:pStyle w:val="TableParagraph"/>
              <w:spacing w:line="271" w:lineRule="exact"/>
              <w:ind w:left="9" w:right="49"/>
              <w:rPr>
                <w:rFonts w:ascii="Times New Roman"/>
                <w:sz w:val="24"/>
              </w:rPr>
            </w:pPr>
            <w:r>
              <w:rPr>
                <w:rFonts w:ascii="Times New Roman"/>
                <w:spacing w:val="-10"/>
                <w:sz w:val="24"/>
              </w:rPr>
              <w:t>5</w:t>
            </w:r>
          </w:p>
        </w:tc>
        <w:tc>
          <w:tcPr>
            <w:tcW w:w="2129" w:type="dxa"/>
          </w:tcPr>
          <w:p w:rsidR="009767E5" w:rsidRDefault="00EB0809">
            <w:pPr>
              <w:pStyle w:val="TableParagraph"/>
              <w:spacing w:line="271" w:lineRule="exact"/>
              <w:ind w:left="6" w:right="49"/>
              <w:rPr>
                <w:rFonts w:ascii="Times New Roman"/>
                <w:sz w:val="24"/>
              </w:rPr>
            </w:pPr>
            <w:r>
              <w:rPr>
                <w:rFonts w:ascii="Times New Roman"/>
                <w:spacing w:val="-4"/>
                <w:sz w:val="24"/>
              </w:rPr>
              <w:t>9.1%</w:t>
            </w:r>
          </w:p>
        </w:tc>
      </w:tr>
      <w:tr w:rsidR="009767E5" w:rsidTr="00BD506F">
        <w:trPr>
          <w:trHeight w:val="259"/>
        </w:trPr>
        <w:tc>
          <w:tcPr>
            <w:tcW w:w="2753" w:type="dxa"/>
          </w:tcPr>
          <w:p w:rsidR="009767E5" w:rsidRDefault="00EB0809">
            <w:pPr>
              <w:pStyle w:val="TableParagraph"/>
              <w:spacing w:line="271" w:lineRule="exact"/>
              <w:ind w:left="7" w:right="42"/>
              <w:rPr>
                <w:rFonts w:ascii="Times New Roman"/>
                <w:sz w:val="24"/>
              </w:rPr>
            </w:pPr>
            <w:r>
              <w:rPr>
                <w:rFonts w:ascii="Times New Roman"/>
                <w:sz w:val="24"/>
              </w:rPr>
              <w:lastRenderedPageBreak/>
              <w:t>Cukup</w:t>
            </w:r>
            <w:r>
              <w:rPr>
                <w:rFonts w:ascii="Times New Roman"/>
                <w:spacing w:val="-4"/>
                <w:sz w:val="24"/>
              </w:rPr>
              <w:t>baik</w:t>
            </w:r>
          </w:p>
        </w:tc>
        <w:tc>
          <w:tcPr>
            <w:tcW w:w="2129" w:type="dxa"/>
          </w:tcPr>
          <w:p w:rsidR="009767E5" w:rsidRDefault="00EB0809">
            <w:pPr>
              <w:pStyle w:val="TableParagraph"/>
              <w:spacing w:line="271" w:lineRule="exact"/>
              <w:ind w:left="9" w:right="49"/>
              <w:rPr>
                <w:rFonts w:ascii="Times New Roman"/>
                <w:sz w:val="24"/>
              </w:rPr>
            </w:pPr>
            <w:r>
              <w:rPr>
                <w:rFonts w:ascii="Times New Roman"/>
                <w:spacing w:val="-10"/>
                <w:sz w:val="24"/>
              </w:rPr>
              <w:t>6</w:t>
            </w:r>
          </w:p>
        </w:tc>
        <w:tc>
          <w:tcPr>
            <w:tcW w:w="2129" w:type="dxa"/>
          </w:tcPr>
          <w:p w:rsidR="009767E5" w:rsidRDefault="00EB0809">
            <w:pPr>
              <w:pStyle w:val="TableParagraph"/>
              <w:spacing w:line="271" w:lineRule="exact"/>
              <w:ind w:left="6" w:right="49"/>
              <w:rPr>
                <w:rFonts w:ascii="Times New Roman"/>
                <w:sz w:val="24"/>
              </w:rPr>
            </w:pPr>
            <w:r>
              <w:rPr>
                <w:rFonts w:ascii="Times New Roman"/>
                <w:spacing w:val="-2"/>
                <w:sz w:val="24"/>
              </w:rPr>
              <w:t>10.9%</w:t>
            </w:r>
          </w:p>
        </w:tc>
      </w:tr>
      <w:tr w:rsidR="009767E5" w:rsidTr="00BD506F">
        <w:trPr>
          <w:trHeight w:val="130"/>
        </w:trPr>
        <w:tc>
          <w:tcPr>
            <w:tcW w:w="2753" w:type="dxa"/>
          </w:tcPr>
          <w:p w:rsidR="009767E5" w:rsidRDefault="00EB0809">
            <w:pPr>
              <w:pStyle w:val="TableParagraph"/>
              <w:spacing w:line="272" w:lineRule="exact"/>
              <w:ind w:left="2" w:right="42"/>
              <w:rPr>
                <w:rFonts w:ascii="Times New Roman"/>
                <w:sz w:val="24"/>
              </w:rPr>
            </w:pPr>
            <w:r>
              <w:rPr>
                <w:rFonts w:ascii="Times New Roman"/>
                <w:spacing w:val="-4"/>
                <w:sz w:val="24"/>
              </w:rPr>
              <w:t>Baik</w:t>
            </w:r>
          </w:p>
        </w:tc>
        <w:tc>
          <w:tcPr>
            <w:tcW w:w="2129" w:type="dxa"/>
          </w:tcPr>
          <w:p w:rsidR="009767E5" w:rsidRDefault="00EB0809">
            <w:pPr>
              <w:pStyle w:val="TableParagraph"/>
              <w:spacing w:line="272" w:lineRule="exact"/>
              <w:ind w:left="9" w:right="49"/>
              <w:rPr>
                <w:rFonts w:ascii="Times New Roman"/>
                <w:sz w:val="24"/>
              </w:rPr>
            </w:pPr>
            <w:r>
              <w:rPr>
                <w:rFonts w:ascii="Times New Roman"/>
                <w:spacing w:val="-5"/>
                <w:sz w:val="24"/>
              </w:rPr>
              <w:t>23</w:t>
            </w:r>
          </w:p>
        </w:tc>
        <w:tc>
          <w:tcPr>
            <w:tcW w:w="2129" w:type="dxa"/>
          </w:tcPr>
          <w:p w:rsidR="009767E5" w:rsidRDefault="00EB0809">
            <w:pPr>
              <w:pStyle w:val="TableParagraph"/>
              <w:spacing w:line="272" w:lineRule="exact"/>
              <w:ind w:left="6" w:right="49"/>
              <w:rPr>
                <w:rFonts w:ascii="Times New Roman"/>
                <w:sz w:val="24"/>
              </w:rPr>
            </w:pPr>
            <w:r>
              <w:rPr>
                <w:rFonts w:ascii="Times New Roman"/>
                <w:spacing w:val="-2"/>
                <w:sz w:val="24"/>
              </w:rPr>
              <w:t>41.8%</w:t>
            </w:r>
          </w:p>
        </w:tc>
      </w:tr>
      <w:tr w:rsidR="009767E5" w:rsidTr="00BD506F">
        <w:trPr>
          <w:trHeight w:val="272"/>
        </w:trPr>
        <w:tc>
          <w:tcPr>
            <w:tcW w:w="2753" w:type="dxa"/>
          </w:tcPr>
          <w:p w:rsidR="009767E5" w:rsidRDefault="00EB0809">
            <w:pPr>
              <w:pStyle w:val="TableParagraph"/>
              <w:spacing w:line="271" w:lineRule="exact"/>
              <w:ind w:left="2" w:right="42"/>
              <w:rPr>
                <w:rFonts w:ascii="Times New Roman"/>
                <w:sz w:val="24"/>
              </w:rPr>
            </w:pPr>
            <w:r>
              <w:rPr>
                <w:rFonts w:ascii="Times New Roman"/>
                <w:sz w:val="24"/>
              </w:rPr>
              <w:t>Sangat</w:t>
            </w:r>
            <w:r>
              <w:rPr>
                <w:rFonts w:ascii="Times New Roman"/>
                <w:spacing w:val="-4"/>
                <w:sz w:val="24"/>
              </w:rPr>
              <w:t>baik</w:t>
            </w:r>
          </w:p>
        </w:tc>
        <w:tc>
          <w:tcPr>
            <w:tcW w:w="2129" w:type="dxa"/>
          </w:tcPr>
          <w:p w:rsidR="009767E5" w:rsidRDefault="00EB0809">
            <w:pPr>
              <w:pStyle w:val="TableParagraph"/>
              <w:spacing w:line="271" w:lineRule="exact"/>
              <w:ind w:left="9" w:right="49"/>
              <w:rPr>
                <w:rFonts w:ascii="Times New Roman"/>
                <w:sz w:val="24"/>
              </w:rPr>
            </w:pPr>
            <w:r>
              <w:rPr>
                <w:rFonts w:ascii="Times New Roman"/>
                <w:spacing w:val="-5"/>
                <w:sz w:val="24"/>
              </w:rPr>
              <w:t>21</w:t>
            </w:r>
          </w:p>
        </w:tc>
        <w:tc>
          <w:tcPr>
            <w:tcW w:w="2129" w:type="dxa"/>
          </w:tcPr>
          <w:p w:rsidR="009767E5" w:rsidRDefault="00EB0809">
            <w:pPr>
              <w:pStyle w:val="TableParagraph"/>
              <w:spacing w:line="271" w:lineRule="exact"/>
              <w:ind w:left="6" w:right="49"/>
              <w:rPr>
                <w:rFonts w:ascii="Times New Roman"/>
                <w:sz w:val="24"/>
              </w:rPr>
            </w:pPr>
            <w:r>
              <w:rPr>
                <w:rFonts w:ascii="Times New Roman"/>
                <w:spacing w:val="-2"/>
                <w:sz w:val="24"/>
              </w:rPr>
              <w:t>38.2%</w:t>
            </w:r>
          </w:p>
        </w:tc>
      </w:tr>
    </w:tbl>
    <w:p w:rsidR="009767E5" w:rsidRDefault="009767E5">
      <w:pPr>
        <w:pStyle w:val="BodyText"/>
        <w:rPr>
          <w:sz w:val="20"/>
        </w:rPr>
      </w:pPr>
    </w:p>
    <w:tbl>
      <w:tblPr>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3"/>
        <w:gridCol w:w="2129"/>
        <w:gridCol w:w="2129"/>
      </w:tblGrid>
      <w:tr w:rsidR="009767E5" w:rsidTr="00BD506F">
        <w:trPr>
          <w:trHeight w:val="321"/>
        </w:trPr>
        <w:tc>
          <w:tcPr>
            <w:tcW w:w="2753" w:type="dxa"/>
          </w:tcPr>
          <w:p w:rsidR="009767E5" w:rsidRDefault="00EB0809">
            <w:pPr>
              <w:pStyle w:val="TableParagraph"/>
              <w:spacing w:line="267" w:lineRule="exact"/>
              <w:ind w:left="3" w:right="42"/>
              <w:rPr>
                <w:rFonts w:ascii="Times New Roman"/>
                <w:sz w:val="24"/>
              </w:rPr>
            </w:pPr>
            <w:r>
              <w:rPr>
                <w:rFonts w:ascii="Times New Roman"/>
                <w:spacing w:val="-2"/>
                <w:sz w:val="24"/>
              </w:rPr>
              <w:t>Total</w:t>
            </w:r>
          </w:p>
        </w:tc>
        <w:tc>
          <w:tcPr>
            <w:tcW w:w="2129" w:type="dxa"/>
          </w:tcPr>
          <w:p w:rsidR="009767E5" w:rsidRDefault="00EB0809">
            <w:pPr>
              <w:pStyle w:val="TableParagraph"/>
              <w:spacing w:line="267" w:lineRule="exact"/>
              <w:ind w:left="9" w:right="49"/>
              <w:rPr>
                <w:rFonts w:ascii="Times New Roman"/>
                <w:sz w:val="24"/>
              </w:rPr>
            </w:pPr>
            <w:r>
              <w:rPr>
                <w:rFonts w:ascii="Times New Roman"/>
                <w:spacing w:val="-5"/>
                <w:sz w:val="24"/>
              </w:rPr>
              <w:t>55</w:t>
            </w:r>
          </w:p>
        </w:tc>
        <w:tc>
          <w:tcPr>
            <w:tcW w:w="2129" w:type="dxa"/>
          </w:tcPr>
          <w:p w:rsidR="009767E5" w:rsidRDefault="00EB0809">
            <w:pPr>
              <w:pStyle w:val="TableParagraph"/>
              <w:spacing w:line="267" w:lineRule="exact"/>
              <w:ind w:left="667"/>
              <w:jc w:val="left"/>
              <w:rPr>
                <w:rFonts w:ascii="Times New Roman"/>
                <w:sz w:val="24"/>
              </w:rPr>
            </w:pPr>
            <w:r>
              <w:rPr>
                <w:rFonts w:ascii="Times New Roman"/>
                <w:spacing w:val="-2"/>
                <w:sz w:val="24"/>
              </w:rPr>
              <w:t>100.0%</w:t>
            </w:r>
          </w:p>
        </w:tc>
      </w:tr>
    </w:tbl>
    <w:p w:rsidR="009767E5" w:rsidRDefault="00EB0809">
      <w:pPr>
        <w:ind w:left="1461"/>
        <w:rPr>
          <w:sz w:val="18"/>
        </w:rPr>
      </w:pPr>
      <w:r>
        <w:rPr>
          <w:sz w:val="18"/>
        </w:rPr>
        <w:t>Sumberdata:data yangdiolah(2024)(lampiran</w:t>
      </w:r>
      <w:r>
        <w:rPr>
          <w:spacing w:val="-5"/>
          <w:sz w:val="18"/>
        </w:rPr>
        <w:t xml:space="preserve"> 5)</w:t>
      </w:r>
    </w:p>
    <w:p w:rsidR="009767E5" w:rsidRDefault="00EB0809">
      <w:pPr>
        <w:pStyle w:val="BodyText"/>
        <w:spacing w:before="204" w:line="480" w:lineRule="auto"/>
        <w:ind w:left="1921" w:right="1405" w:firstLine="272"/>
        <w:jc w:val="both"/>
      </w:pPr>
      <w:r>
        <w:t>Berdasarkan jawaban respondenmenunjukkan untuk kemampuan penginderaan pemasaran yang menjawab sangat baik ada 21 orang atau 38.2%, yang menjawab baik ada 21 orang atau 41.8%, yang menjawabcukup baik ada 6 orang atau 10.9% dan yang menjawab tidak baik ada 5 orang dengan presentase 9.1%.</w:t>
      </w:r>
    </w:p>
    <w:p w:rsidR="009767E5" w:rsidRDefault="00EB0809">
      <w:pPr>
        <w:pStyle w:val="BodyText"/>
        <w:spacing w:before="1"/>
        <w:ind w:left="1240" w:right="1855"/>
        <w:jc w:val="center"/>
      </w:pPr>
      <w:r>
        <w:t>Tabel</w:t>
      </w:r>
      <w:r>
        <w:rPr>
          <w:spacing w:val="-4"/>
        </w:rPr>
        <w:t>4.10</w:t>
      </w:r>
    </w:p>
    <w:p w:rsidR="009767E5" w:rsidRDefault="00EB0809">
      <w:pPr>
        <w:pStyle w:val="BodyText"/>
        <w:spacing w:after="8"/>
        <w:ind w:left="1241" w:right="1855"/>
        <w:jc w:val="center"/>
      </w:pPr>
      <w:r>
        <w:t>Jawaban</w:t>
      </w:r>
      <w:r w:rsidR="00BD506F">
        <w:t xml:space="preserve"> </w:t>
      </w:r>
      <w:r>
        <w:t>responden</w:t>
      </w:r>
      <w:r w:rsidR="00BD506F">
        <w:t xml:space="preserve"> </w:t>
      </w:r>
      <w:r>
        <w:t>variabel</w:t>
      </w:r>
      <w:r w:rsidR="00BD506F">
        <w:t xml:space="preserve"> </w:t>
      </w:r>
      <w:r>
        <w:t>(X2)</w:t>
      </w:r>
      <w:r w:rsidR="00BD506F">
        <w:t xml:space="preserve"> </w:t>
      </w:r>
      <w:r>
        <w:t>terhadap</w:t>
      </w:r>
      <w:r w:rsidR="00BD506F">
        <w:t xml:space="preserve"> </w:t>
      </w:r>
      <w:r>
        <w:t>kemampuan</w:t>
      </w:r>
      <w:r w:rsidR="00BD506F">
        <w:t xml:space="preserve"> </w:t>
      </w:r>
      <w:r>
        <w:t>belajar</w:t>
      </w:r>
      <w:r w:rsidR="00BD506F">
        <w:t xml:space="preserve"> </w:t>
      </w:r>
      <w:r>
        <w:rPr>
          <w:spacing w:val="-2"/>
        </w:rPr>
        <w:t>pemasaran</w:t>
      </w:r>
    </w:p>
    <w:tbl>
      <w:tblPr>
        <w:tblpPr w:leftFromText="180" w:rightFromText="180" w:vertAnchor="text" w:tblpY="1"/>
        <w:tblOverlap w:val="never"/>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1"/>
        <w:gridCol w:w="2693"/>
        <w:gridCol w:w="2697"/>
      </w:tblGrid>
      <w:tr w:rsidR="009767E5" w:rsidTr="001457B2">
        <w:trPr>
          <w:trHeight w:val="365"/>
        </w:trPr>
        <w:tc>
          <w:tcPr>
            <w:tcW w:w="2161" w:type="dxa"/>
          </w:tcPr>
          <w:p w:rsidR="009767E5" w:rsidRDefault="00EB0809" w:rsidP="001457B2">
            <w:pPr>
              <w:pStyle w:val="TableParagraph"/>
              <w:spacing w:line="267" w:lineRule="exact"/>
              <w:ind w:left="5" w:right="49"/>
              <w:rPr>
                <w:rFonts w:ascii="Times New Roman"/>
                <w:sz w:val="24"/>
              </w:rPr>
            </w:pPr>
            <w:r>
              <w:rPr>
                <w:rFonts w:ascii="Times New Roman"/>
                <w:sz w:val="24"/>
              </w:rPr>
              <w:t>Jawaban</w:t>
            </w:r>
            <w:r w:rsidR="00BD506F">
              <w:rPr>
                <w:rFonts w:ascii="Times New Roman"/>
                <w:sz w:val="24"/>
              </w:rPr>
              <w:t xml:space="preserve"> </w:t>
            </w:r>
            <w:r>
              <w:rPr>
                <w:rFonts w:ascii="Times New Roman"/>
                <w:spacing w:val="-2"/>
                <w:sz w:val="24"/>
              </w:rPr>
              <w:t>responden</w:t>
            </w:r>
          </w:p>
        </w:tc>
        <w:tc>
          <w:tcPr>
            <w:tcW w:w="2693" w:type="dxa"/>
          </w:tcPr>
          <w:p w:rsidR="009767E5" w:rsidRDefault="00EB0809" w:rsidP="001457B2">
            <w:pPr>
              <w:pStyle w:val="TableParagraph"/>
              <w:spacing w:line="267" w:lineRule="exact"/>
              <w:ind w:right="54"/>
              <w:rPr>
                <w:rFonts w:ascii="Times New Roman"/>
                <w:sz w:val="24"/>
              </w:rPr>
            </w:pPr>
            <w:r>
              <w:rPr>
                <w:rFonts w:ascii="Times New Roman"/>
                <w:spacing w:val="-2"/>
                <w:sz w:val="24"/>
              </w:rPr>
              <w:t>Frekuensi</w:t>
            </w:r>
          </w:p>
        </w:tc>
        <w:tc>
          <w:tcPr>
            <w:tcW w:w="2697" w:type="dxa"/>
          </w:tcPr>
          <w:p w:rsidR="009767E5" w:rsidRDefault="00EB0809" w:rsidP="001457B2">
            <w:pPr>
              <w:pStyle w:val="TableParagraph"/>
              <w:spacing w:line="267" w:lineRule="exact"/>
              <w:ind w:right="42"/>
              <w:rPr>
                <w:rFonts w:ascii="Times New Roman"/>
                <w:sz w:val="24"/>
              </w:rPr>
            </w:pPr>
            <w:r>
              <w:rPr>
                <w:rFonts w:ascii="Times New Roman"/>
                <w:spacing w:val="-2"/>
                <w:sz w:val="24"/>
              </w:rPr>
              <w:t>Presentase</w:t>
            </w:r>
          </w:p>
        </w:tc>
      </w:tr>
      <w:tr w:rsidR="009767E5" w:rsidTr="001457B2">
        <w:trPr>
          <w:trHeight w:val="270"/>
        </w:trPr>
        <w:tc>
          <w:tcPr>
            <w:tcW w:w="2161" w:type="dxa"/>
          </w:tcPr>
          <w:p w:rsidR="009767E5" w:rsidRDefault="00EB0809" w:rsidP="001457B2">
            <w:pPr>
              <w:pStyle w:val="TableParagraph"/>
              <w:spacing w:line="271" w:lineRule="exact"/>
              <w:ind w:left="5" w:right="49"/>
              <w:rPr>
                <w:rFonts w:ascii="Times New Roman"/>
                <w:sz w:val="24"/>
              </w:rPr>
            </w:pPr>
            <w:r>
              <w:rPr>
                <w:rFonts w:ascii="Times New Roman"/>
                <w:sz w:val="24"/>
              </w:rPr>
              <w:t>Tidak</w:t>
            </w:r>
            <w:r>
              <w:rPr>
                <w:rFonts w:ascii="Times New Roman"/>
                <w:spacing w:val="-4"/>
                <w:sz w:val="24"/>
              </w:rPr>
              <w:t>baik</w:t>
            </w:r>
          </w:p>
        </w:tc>
        <w:tc>
          <w:tcPr>
            <w:tcW w:w="2693" w:type="dxa"/>
          </w:tcPr>
          <w:p w:rsidR="009767E5" w:rsidRDefault="00EB0809" w:rsidP="001457B2">
            <w:pPr>
              <w:pStyle w:val="TableParagraph"/>
              <w:spacing w:line="271" w:lineRule="exact"/>
              <w:ind w:left="2" w:right="54"/>
              <w:rPr>
                <w:rFonts w:ascii="Times New Roman"/>
                <w:sz w:val="24"/>
              </w:rPr>
            </w:pPr>
            <w:r>
              <w:rPr>
                <w:rFonts w:ascii="Times New Roman"/>
                <w:spacing w:val="-10"/>
                <w:sz w:val="24"/>
              </w:rPr>
              <w:t>4</w:t>
            </w:r>
          </w:p>
        </w:tc>
        <w:tc>
          <w:tcPr>
            <w:tcW w:w="2697" w:type="dxa"/>
          </w:tcPr>
          <w:p w:rsidR="009767E5" w:rsidRDefault="00EB0809" w:rsidP="001457B2">
            <w:pPr>
              <w:pStyle w:val="TableParagraph"/>
              <w:spacing w:line="271" w:lineRule="exact"/>
              <w:ind w:right="43"/>
              <w:rPr>
                <w:rFonts w:ascii="Times New Roman"/>
                <w:sz w:val="24"/>
              </w:rPr>
            </w:pPr>
            <w:r>
              <w:rPr>
                <w:rFonts w:ascii="Times New Roman"/>
                <w:spacing w:val="-4"/>
                <w:sz w:val="24"/>
              </w:rPr>
              <w:t>7.3%</w:t>
            </w:r>
          </w:p>
        </w:tc>
      </w:tr>
      <w:tr w:rsidR="009767E5" w:rsidTr="001457B2">
        <w:trPr>
          <w:trHeight w:val="275"/>
        </w:trPr>
        <w:tc>
          <w:tcPr>
            <w:tcW w:w="2161" w:type="dxa"/>
          </w:tcPr>
          <w:p w:rsidR="009767E5" w:rsidRDefault="00EB0809" w:rsidP="001457B2">
            <w:pPr>
              <w:pStyle w:val="TableParagraph"/>
              <w:spacing w:line="267" w:lineRule="exact"/>
              <w:ind w:left="6" w:right="49"/>
              <w:rPr>
                <w:rFonts w:ascii="Times New Roman"/>
                <w:sz w:val="24"/>
              </w:rPr>
            </w:pPr>
            <w:r>
              <w:rPr>
                <w:rFonts w:ascii="Times New Roman"/>
                <w:sz w:val="24"/>
              </w:rPr>
              <w:t>Cukup</w:t>
            </w:r>
            <w:r>
              <w:rPr>
                <w:rFonts w:ascii="Times New Roman"/>
                <w:spacing w:val="-4"/>
                <w:sz w:val="24"/>
              </w:rPr>
              <w:t>baik</w:t>
            </w:r>
          </w:p>
        </w:tc>
        <w:tc>
          <w:tcPr>
            <w:tcW w:w="2693" w:type="dxa"/>
          </w:tcPr>
          <w:p w:rsidR="009767E5" w:rsidRDefault="00EB0809" w:rsidP="001457B2">
            <w:pPr>
              <w:pStyle w:val="TableParagraph"/>
              <w:spacing w:line="267" w:lineRule="exact"/>
              <w:ind w:left="2" w:right="54"/>
              <w:rPr>
                <w:rFonts w:ascii="Times New Roman"/>
                <w:sz w:val="24"/>
              </w:rPr>
            </w:pPr>
            <w:r>
              <w:rPr>
                <w:rFonts w:ascii="Times New Roman"/>
                <w:spacing w:val="-5"/>
                <w:sz w:val="24"/>
              </w:rPr>
              <w:t>12</w:t>
            </w:r>
          </w:p>
        </w:tc>
        <w:tc>
          <w:tcPr>
            <w:tcW w:w="2697" w:type="dxa"/>
          </w:tcPr>
          <w:p w:rsidR="009767E5" w:rsidRDefault="00EB0809" w:rsidP="001457B2">
            <w:pPr>
              <w:pStyle w:val="TableParagraph"/>
              <w:spacing w:line="267" w:lineRule="exact"/>
              <w:ind w:right="43"/>
              <w:rPr>
                <w:rFonts w:ascii="Times New Roman"/>
                <w:sz w:val="24"/>
              </w:rPr>
            </w:pPr>
            <w:r>
              <w:rPr>
                <w:rFonts w:ascii="Times New Roman"/>
                <w:spacing w:val="-2"/>
                <w:sz w:val="24"/>
              </w:rPr>
              <w:t>21.8%</w:t>
            </w:r>
          </w:p>
        </w:tc>
      </w:tr>
      <w:tr w:rsidR="009767E5" w:rsidTr="001457B2">
        <w:trPr>
          <w:trHeight w:val="264"/>
        </w:trPr>
        <w:tc>
          <w:tcPr>
            <w:tcW w:w="2161" w:type="dxa"/>
          </w:tcPr>
          <w:p w:rsidR="009767E5" w:rsidRDefault="00EB0809" w:rsidP="001457B2">
            <w:pPr>
              <w:pStyle w:val="TableParagraph"/>
              <w:spacing w:line="271" w:lineRule="exact"/>
              <w:ind w:right="49"/>
              <w:rPr>
                <w:rFonts w:ascii="Times New Roman"/>
                <w:sz w:val="24"/>
              </w:rPr>
            </w:pPr>
            <w:r>
              <w:rPr>
                <w:rFonts w:ascii="Times New Roman"/>
                <w:spacing w:val="-4"/>
                <w:sz w:val="24"/>
              </w:rPr>
              <w:t>Baik</w:t>
            </w:r>
          </w:p>
        </w:tc>
        <w:tc>
          <w:tcPr>
            <w:tcW w:w="2693" w:type="dxa"/>
          </w:tcPr>
          <w:p w:rsidR="009767E5" w:rsidRDefault="00EB0809" w:rsidP="001457B2">
            <w:pPr>
              <w:pStyle w:val="TableParagraph"/>
              <w:spacing w:line="271" w:lineRule="exact"/>
              <w:ind w:left="2" w:right="54"/>
              <w:rPr>
                <w:rFonts w:ascii="Times New Roman"/>
                <w:sz w:val="24"/>
              </w:rPr>
            </w:pPr>
            <w:r>
              <w:rPr>
                <w:rFonts w:ascii="Times New Roman"/>
                <w:spacing w:val="-5"/>
                <w:sz w:val="24"/>
              </w:rPr>
              <w:t>26</w:t>
            </w:r>
          </w:p>
        </w:tc>
        <w:tc>
          <w:tcPr>
            <w:tcW w:w="2697" w:type="dxa"/>
          </w:tcPr>
          <w:p w:rsidR="009767E5" w:rsidRDefault="00EB0809" w:rsidP="001457B2">
            <w:pPr>
              <w:pStyle w:val="TableParagraph"/>
              <w:spacing w:line="271" w:lineRule="exact"/>
              <w:ind w:right="43"/>
              <w:rPr>
                <w:rFonts w:ascii="Times New Roman"/>
                <w:sz w:val="24"/>
              </w:rPr>
            </w:pPr>
            <w:r>
              <w:rPr>
                <w:rFonts w:ascii="Times New Roman"/>
                <w:spacing w:val="-2"/>
                <w:sz w:val="24"/>
              </w:rPr>
              <w:t>47.3%</w:t>
            </w:r>
          </w:p>
        </w:tc>
      </w:tr>
      <w:tr w:rsidR="009767E5" w:rsidTr="001457B2">
        <w:trPr>
          <w:trHeight w:val="269"/>
        </w:trPr>
        <w:tc>
          <w:tcPr>
            <w:tcW w:w="2161" w:type="dxa"/>
          </w:tcPr>
          <w:p w:rsidR="009767E5" w:rsidRDefault="00EB0809" w:rsidP="001457B2">
            <w:pPr>
              <w:pStyle w:val="TableParagraph"/>
              <w:spacing w:line="267" w:lineRule="exact"/>
              <w:ind w:left="1" w:right="49"/>
              <w:rPr>
                <w:rFonts w:ascii="Times New Roman"/>
                <w:sz w:val="24"/>
              </w:rPr>
            </w:pPr>
            <w:r>
              <w:rPr>
                <w:rFonts w:ascii="Times New Roman"/>
                <w:sz w:val="24"/>
              </w:rPr>
              <w:t>Sangat</w:t>
            </w:r>
            <w:r>
              <w:rPr>
                <w:rFonts w:ascii="Times New Roman"/>
                <w:spacing w:val="-4"/>
                <w:sz w:val="24"/>
              </w:rPr>
              <w:t>baik</w:t>
            </w:r>
          </w:p>
        </w:tc>
        <w:tc>
          <w:tcPr>
            <w:tcW w:w="2693" w:type="dxa"/>
          </w:tcPr>
          <w:p w:rsidR="009767E5" w:rsidRDefault="00EB0809" w:rsidP="001457B2">
            <w:pPr>
              <w:pStyle w:val="TableParagraph"/>
              <w:spacing w:line="267" w:lineRule="exact"/>
              <w:ind w:left="2" w:right="54"/>
              <w:rPr>
                <w:rFonts w:ascii="Times New Roman"/>
                <w:sz w:val="24"/>
              </w:rPr>
            </w:pPr>
            <w:r>
              <w:rPr>
                <w:rFonts w:ascii="Times New Roman"/>
                <w:spacing w:val="-5"/>
                <w:sz w:val="24"/>
              </w:rPr>
              <w:t>13</w:t>
            </w:r>
          </w:p>
        </w:tc>
        <w:tc>
          <w:tcPr>
            <w:tcW w:w="2697" w:type="dxa"/>
          </w:tcPr>
          <w:p w:rsidR="009767E5" w:rsidRDefault="00EB0809" w:rsidP="001457B2">
            <w:pPr>
              <w:pStyle w:val="TableParagraph"/>
              <w:spacing w:line="267" w:lineRule="exact"/>
              <w:ind w:right="43"/>
              <w:rPr>
                <w:rFonts w:ascii="Times New Roman"/>
                <w:sz w:val="24"/>
              </w:rPr>
            </w:pPr>
            <w:r>
              <w:rPr>
                <w:rFonts w:ascii="Times New Roman"/>
                <w:spacing w:val="-2"/>
                <w:sz w:val="24"/>
              </w:rPr>
              <w:t>23.6%</w:t>
            </w:r>
          </w:p>
        </w:tc>
      </w:tr>
      <w:tr w:rsidR="009767E5" w:rsidTr="001457B2">
        <w:trPr>
          <w:trHeight w:val="272"/>
        </w:trPr>
        <w:tc>
          <w:tcPr>
            <w:tcW w:w="2161" w:type="dxa"/>
          </w:tcPr>
          <w:p w:rsidR="009767E5" w:rsidRDefault="00EB0809" w:rsidP="001457B2">
            <w:pPr>
              <w:pStyle w:val="TableParagraph"/>
              <w:spacing w:line="271" w:lineRule="exact"/>
              <w:ind w:left="1" w:right="49"/>
              <w:rPr>
                <w:rFonts w:ascii="Times New Roman"/>
                <w:sz w:val="24"/>
              </w:rPr>
            </w:pPr>
            <w:r>
              <w:rPr>
                <w:rFonts w:ascii="Times New Roman"/>
                <w:spacing w:val="-2"/>
                <w:sz w:val="24"/>
              </w:rPr>
              <w:t>Total</w:t>
            </w:r>
          </w:p>
        </w:tc>
        <w:tc>
          <w:tcPr>
            <w:tcW w:w="2693" w:type="dxa"/>
          </w:tcPr>
          <w:p w:rsidR="009767E5" w:rsidRDefault="00EB0809" w:rsidP="001457B2">
            <w:pPr>
              <w:pStyle w:val="TableParagraph"/>
              <w:spacing w:line="271" w:lineRule="exact"/>
              <w:ind w:left="2" w:right="54"/>
              <w:rPr>
                <w:rFonts w:ascii="Times New Roman"/>
                <w:sz w:val="24"/>
              </w:rPr>
            </w:pPr>
            <w:r>
              <w:rPr>
                <w:rFonts w:ascii="Times New Roman"/>
                <w:spacing w:val="-5"/>
                <w:sz w:val="24"/>
              </w:rPr>
              <w:t>55</w:t>
            </w:r>
          </w:p>
        </w:tc>
        <w:tc>
          <w:tcPr>
            <w:tcW w:w="2697" w:type="dxa"/>
          </w:tcPr>
          <w:p w:rsidR="009767E5" w:rsidRDefault="00EB0809" w:rsidP="001457B2">
            <w:pPr>
              <w:pStyle w:val="TableParagraph"/>
              <w:spacing w:line="271" w:lineRule="exact"/>
              <w:ind w:right="43"/>
              <w:rPr>
                <w:rFonts w:ascii="Times New Roman"/>
                <w:sz w:val="24"/>
              </w:rPr>
            </w:pPr>
            <w:r>
              <w:rPr>
                <w:rFonts w:ascii="Times New Roman"/>
                <w:spacing w:val="-2"/>
                <w:sz w:val="24"/>
              </w:rPr>
              <w:t>100.0%</w:t>
            </w:r>
          </w:p>
        </w:tc>
      </w:tr>
    </w:tbl>
    <w:p w:rsidR="009767E5" w:rsidRDefault="001457B2">
      <w:pPr>
        <w:ind w:left="1236"/>
        <w:rPr>
          <w:sz w:val="18"/>
        </w:rPr>
      </w:pPr>
      <w:r>
        <w:rPr>
          <w:sz w:val="18"/>
        </w:rPr>
        <w:br w:type="textWrapping" w:clear="all"/>
      </w:r>
      <w:r w:rsidR="00EB0809">
        <w:rPr>
          <w:sz w:val="18"/>
        </w:rPr>
        <w:t>Sumberdata:datayangdiolah(2024)(lampiran</w:t>
      </w:r>
      <w:r w:rsidR="00EB0809">
        <w:rPr>
          <w:spacing w:val="-5"/>
          <w:sz w:val="18"/>
        </w:rPr>
        <w:t>5)</w:t>
      </w:r>
    </w:p>
    <w:p w:rsidR="009767E5" w:rsidRDefault="00EB0809">
      <w:pPr>
        <w:pStyle w:val="BodyText"/>
        <w:spacing w:before="205" w:line="480" w:lineRule="auto"/>
        <w:ind w:left="1921" w:right="1404" w:firstLine="300"/>
        <w:jc w:val="both"/>
      </w:pPr>
      <w:r>
        <w:t>Berdasarkan jawaban responden menunjukkan untuk kemampuan belajar pemasaran yang menjawab sangat baik ada 13 orang atau 23.6%, yang menjawab baik ada 26 orang atau 47.3%, yang menjawab cukup baik 12 orang atau 21.8% dan yang menjawab tidak baik ada 4 orang dengan presentase 7.3%.</w:t>
      </w:r>
    </w:p>
    <w:p w:rsidR="009767E5" w:rsidRDefault="00EB0809">
      <w:pPr>
        <w:pStyle w:val="BodyText"/>
        <w:spacing w:before="1"/>
        <w:ind w:left="1240" w:right="1855"/>
        <w:jc w:val="center"/>
      </w:pPr>
      <w:r>
        <w:t>Tabel</w:t>
      </w:r>
      <w:r>
        <w:rPr>
          <w:spacing w:val="-4"/>
        </w:rPr>
        <w:t>4.11</w:t>
      </w:r>
    </w:p>
    <w:p w:rsidR="009767E5" w:rsidRPr="00BD506F" w:rsidRDefault="00EB0809">
      <w:pPr>
        <w:pStyle w:val="BodyText"/>
        <w:ind w:left="1236" w:right="1855"/>
        <w:jc w:val="center"/>
        <w:rPr>
          <w:sz w:val="20"/>
        </w:rPr>
      </w:pPr>
      <w:r w:rsidRPr="00BD506F">
        <w:rPr>
          <w:sz w:val="20"/>
        </w:rPr>
        <w:t>Jawaban</w:t>
      </w:r>
      <w:r w:rsidR="00BD506F" w:rsidRPr="00BD506F">
        <w:rPr>
          <w:sz w:val="20"/>
        </w:rPr>
        <w:t xml:space="preserve"> </w:t>
      </w:r>
      <w:r w:rsidRPr="00BD506F">
        <w:rPr>
          <w:sz w:val="20"/>
        </w:rPr>
        <w:t>responden</w:t>
      </w:r>
      <w:r w:rsidR="00BD506F" w:rsidRPr="00BD506F">
        <w:rPr>
          <w:sz w:val="20"/>
        </w:rPr>
        <w:t xml:space="preserve"> </w:t>
      </w:r>
      <w:r w:rsidRPr="00BD506F">
        <w:rPr>
          <w:sz w:val="20"/>
        </w:rPr>
        <w:t>variabel</w:t>
      </w:r>
      <w:r w:rsidR="00BD506F" w:rsidRPr="00BD506F">
        <w:rPr>
          <w:sz w:val="20"/>
        </w:rPr>
        <w:t xml:space="preserve"> </w:t>
      </w:r>
      <w:r w:rsidRPr="00BD506F">
        <w:rPr>
          <w:sz w:val="20"/>
        </w:rPr>
        <w:t>(X2)</w:t>
      </w:r>
      <w:r w:rsidR="00BD506F" w:rsidRPr="00BD506F">
        <w:rPr>
          <w:sz w:val="20"/>
        </w:rPr>
        <w:t xml:space="preserve"> </w:t>
      </w:r>
      <w:r w:rsidRPr="00BD506F">
        <w:rPr>
          <w:sz w:val="20"/>
        </w:rPr>
        <w:t>terhadap</w:t>
      </w:r>
      <w:r w:rsidR="00BD506F" w:rsidRPr="00BD506F">
        <w:rPr>
          <w:sz w:val="20"/>
        </w:rPr>
        <w:t xml:space="preserve"> </w:t>
      </w:r>
      <w:r w:rsidRPr="00BD506F">
        <w:rPr>
          <w:sz w:val="20"/>
        </w:rPr>
        <w:t>penargetan</w:t>
      </w:r>
      <w:r w:rsidR="00BD506F" w:rsidRPr="00BD506F">
        <w:rPr>
          <w:sz w:val="20"/>
        </w:rPr>
        <w:t xml:space="preserve"> </w:t>
      </w:r>
      <w:r w:rsidRPr="00BD506F">
        <w:rPr>
          <w:sz w:val="20"/>
        </w:rPr>
        <w:t>dan</w:t>
      </w:r>
      <w:r w:rsidR="00BD506F" w:rsidRPr="00BD506F">
        <w:rPr>
          <w:sz w:val="20"/>
        </w:rPr>
        <w:t xml:space="preserve"> </w:t>
      </w:r>
      <w:r w:rsidRPr="00BD506F">
        <w:rPr>
          <w:sz w:val="20"/>
        </w:rPr>
        <w:t>penentuan</w:t>
      </w:r>
      <w:r w:rsidR="00BD506F" w:rsidRPr="00BD506F">
        <w:rPr>
          <w:sz w:val="20"/>
        </w:rPr>
        <w:t xml:space="preserve"> </w:t>
      </w:r>
      <w:r w:rsidRPr="00BD506F">
        <w:rPr>
          <w:sz w:val="20"/>
        </w:rPr>
        <w:t xml:space="preserve">posisi </w:t>
      </w:r>
      <w:r w:rsidRPr="00BD506F">
        <w:rPr>
          <w:spacing w:val="-2"/>
          <w:sz w:val="20"/>
        </w:rPr>
        <w:t>pemasaran</w:t>
      </w:r>
    </w:p>
    <w:p w:rsidR="009767E5" w:rsidRDefault="009767E5">
      <w:pPr>
        <w:pStyle w:val="BodyText"/>
        <w:spacing w:before="128"/>
        <w:rPr>
          <w:sz w:val="20"/>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9"/>
        <w:gridCol w:w="2741"/>
        <w:gridCol w:w="2737"/>
      </w:tblGrid>
      <w:tr w:rsidR="009767E5" w:rsidTr="00BD506F">
        <w:trPr>
          <w:trHeight w:val="193"/>
        </w:trPr>
        <w:tc>
          <w:tcPr>
            <w:tcW w:w="2349" w:type="dxa"/>
          </w:tcPr>
          <w:p w:rsidR="009767E5" w:rsidRDefault="00EB0809">
            <w:pPr>
              <w:pStyle w:val="TableParagraph"/>
              <w:spacing w:line="267" w:lineRule="exact"/>
              <w:ind w:left="4" w:right="44"/>
              <w:rPr>
                <w:rFonts w:ascii="Times New Roman"/>
                <w:sz w:val="24"/>
              </w:rPr>
            </w:pPr>
            <w:r>
              <w:rPr>
                <w:rFonts w:ascii="Times New Roman"/>
                <w:sz w:val="24"/>
              </w:rPr>
              <w:t>Jawaban</w:t>
            </w:r>
            <w:r>
              <w:rPr>
                <w:rFonts w:ascii="Times New Roman"/>
                <w:spacing w:val="-2"/>
                <w:sz w:val="24"/>
              </w:rPr>
              <w:t>responden</w:t>
            </w:r>
          </w:p>
        </w:tc>
        <w:tc>
          <w:tcPr>
            <w:tcW w:w="2741" w:type="dxa"/>
          </w:tcPr>
          <w:p w:rsidR="009767E5" w:rsidRDefault="00EB0809">
            <w:pPr>
              <w:pStyle w:val="TableParagraph"/>
              <w:spacing w:line="267" w:lineRule="exact"/>
              <w:ind w:right="54"/>
              <w:rPr>
                <w:rFonts w:ascii="Times New Roman"/>
                <w:sz w:val="24"/>
              </w:rPr>
            </w:pPr>
            <w:r>
              <w:rPr>
                <w:rFonts w:ascii="Times New Roman"/>
                <w:spacing w:val="-2"/>
                <w:sz w:val="24"/>
              </w:rPr>
              <w:t>Frekuensi</w:t>
            </w:r>
          </w:p>
        </w:tc>
        <w:tc>
          <w:tcPr>
            <w:tcW w:w="2737" w:type="dxa"/>
          </w:tcPr>
          <w:p w:rsidR="009767E5" w:rsidRDefault="00EB0809">
            <w:pPr>
              <w:pStyle w:val="TableParagraph"/>
              <w:spacing w:line="267" w:lineRule="exact"/>
              <w:ind w:left="2" w:right="51"/>
              <w:rPr>
                <w:rFonts w:ascii="Times New Roman"/>
                <w:sz w:val="24"/>
              </w:rPr>
            </w:pPr>
            <w:r>
              <w:rPr>
                <w:rFonts w:ascii="Times New Roman"/>
                <w:spacing w:val="-2"/>
                <w:sz w:val="24"/>
              </w:rPr>
              <w:t>Presentase</w:t>
            </w:r>
          </w:p>
        </w:tc>
      </w:tr>
      <w:tr w:rsidR="009767E5" w:rsidTr="00BD506F">
        <w:trPr>
          <w:trHeight w:val="196"/>
        </w:trPr>
        <w:tc>
          <w:tcPr>
            <w:tcW w:w="2349" w:type="dxa"/>
          </w:tcPr>
          <w:p w:rsidR="009767E5" w:rsidRDefault="00EB0809">
            <w:pPr>
              <w:pStyle w:val="TableParagraph"/>
              <w:spacing w:line="272" w:lineRule="exact"/>
              <w:ind w:left="7" w:right="44"/>
              <w:rPr>
                <w:rFonts w:ascii="Times New Roman"/>
                <w:sz w:val="24"/>
              </w:rPr>
            </w:pPr>
            <w:r>
              <w:rPr>
                <w:rFonts w:ascii="Times New Roman"/>
                <w:sz w:val="24"/>
              </w:rPr>
              <w:t>Sangattidak</w:t>
            </w:r>
            <w:r>
              <w:rPr>
                <w:rFonts w:ascii="Times New Roman"/>
                <w:spacing w:val="-4"/>
                <w:sz w:val="24"/>
              </w:rPr>
              <w:t>baik</w:t>
            </w:r>
          </w:p>
        </w:tc>
        <w:tc>
          <w:tcPr>
            <w:tcW w:w="2741" w:type="dxa"/>
          </w:tcPr>
          <w:p w:rsidR="009767E5" w:rsidRDefault="00EB0809">
            <w:pPr>
              <w:pStyle w:val="TableParagraph"/>
              <w:spacing w:line="272" w:lineRule="exact"/>
              <w:ind w:left="10" w:right="54"/>
              <w:rPr>
                <w:rFonts w:ascii="Times New Roman"/>
                <w:sz w:val="24"/>
              </w:rPr>
            </w:pPr>
            <w:r>
              <w:rPr>
                <w:rFonts w:ascii="Times New Roman"/>
                <w:spacing w:val="-10"/>
                <w:sz w:val="24"/>
              </w:rPr>
              <w:t>2</w:t>
            </w:r>
          </w:p>
        </w:tc>
        <w:tc>
          <w:tcPr>
            <w:tcW w:w="2737" w:type="dxa"/>
          </w:tcPr>
          <w:p w:rsidR="009767E5" w:rsidRDefault="00EB0809">
            <w:pPr>
              <w:pStyle w:val="TableParagraph"/>
              <w:spacing w:line="272" w:lineRule="exact"/>
              <w:ind w:right="51"/>
              <w:rPr>
                <w:rFonts w:ascii="Times New Roman"/>
                <w:sz w:val="24"/>
              </w:rPr>
            </w:pPr>
            <w:r>
              <w:rPr>
                <w:rFonts w:ascii="Times New Roman"/>
                <w:spacing w:val="-4"/>
                <w:sz w:val="24"/>
              </w:rPr>
              <w:t>3.6%</w:t>
            </w:r>
          </w:p>
        </w:tc>
      </w:tr>
      <w:tr w:rsidR="009767E5" w:rsidTr="00BD506F">
        <w:trPr>
          <w:trHeight w:val="215"/>
        </w:trPr>
        <w:tc>
          <w:tcPr>
            <w:tcW w:w="2349" w:type="dxa"/>
          </w:tcPr>
          <w:p w:rsidR="009767E5" w:rsidRDefault="00EB0809">
            <w:pPr>
              <w:pStyle w:val="TableParagraph"/>
              <w:spacing w:line="267" w:lineRule="exact"/>
              <w:ind w:left="4" w:right="44"/>
              <w:rPr>
                <w:rFonts w:ascii="Times New Roman"/>
                <w:sz w:val="24"/>
              </w:rPr>
            </w:pPr>
            <w:r>
              <w:rPr>
                <w:rFonts w:ascii="Times New Roman"/>
                <w:sz w:val="24"/>
              </w:rPr>
              <w:t>Tidak</w:t>
            </w:r>
            <w:r>
              <w:rPr>
                <w:rFonts w:ascii="Times New Roman"/>
                <w:spacing w:val="-4"/>
                <w:sz w:val="24"/>
              </w:rPr>
              <w:t>baik</w:t>
            </w:r>
          </w:p>
        </w:tc>
        <w:tc>
          <w:tcPr>
            <w:tcW w:w="2741" w:type="dxa"/>
          </w:tcPr>
          <w:p w:rsidR="009767E5" w:rsidRDefault="00EB0809">
            <w:pPr>
              <w:pStyle w:val="TableParagraph"/>
              <w:spacing w:line="267" w:lineRule="exact"/>
              <w:ind w:left="10" w:right="54"/>
              <w:rPr>
                <w:rFonts w:ascii="Times New Roman"/>
                <w:sz w:val="24"/>
              </w:rPr>
            </w:pPr>
            <w:r>
              <w:rPr>
                <w:rFonts w:ascii="Times New Roman"/>
                <w:spacing w:val="-10"/>
                <w:sz w:val="24"/>
              </w:rPr>
              <w:t>4</w:t>
            </w:r>
          </w:p>
        </w:tc>
        <w:tc>
          <w:tcPr>
            <w:tcW w:w="2737" w:type="dxa"/>
          </w:tcPr>
          <w:p w:rsidR="009767E5" w:rsidRDefault="00EB0809">
            <w:pPr>
              <w:pStyle w:val="TableParagraph"/>
              <w:spacing w:line="267" w:lineRule="exact"/>
              <w:ind w:right="51"/>
              <w:rPr>
                <w:rFonts w:ascii="Times New Roman"/>
                <w:sz w:val="24"/>
              </w:rPr>
            </w:pPr>
            <w:r>
              <w:rPr>
                <w:rFonts w:ascii="Times New Roman"/>
                <w:spacing w:val="-4"/>
                <w:sz w:val="24"/>
              </w:rPr>
              <w:t>7.3%</w:t>
            </w:r>
          </w:p>
        </w:tc>
      </w:tr>
      <w:tr w:rsidR="009767E5" w:rsidTr="00BD506F">
        <w:trPr>
          <w:trHeight w:val="218"/>
        </w:trPr>
        <w:tc>
          <w:tcPr>
            <w:tcW w:w="2349" w:type="dxa"/>
          </w:tcPr>
          <w:p w:rsidR="009767E5" w:rsidRDefault="00EB0809">
            <w:pPr>
              <w:pStyle w:val="TableParagraph"/>
              <w:spacing w:line="271" w:lineRule="exact"/>
              <w:ind w:left="5" w:right="44"/>
              <w:rPr>
                <w:rFonts w:ascii="Times New Roman"/>
                <w:sz w:val="24"/>
              </w:rPr>
            </w:pPr>
            <w:r>
              <w:rPr>
                <w:rFonts w:ascii="Times New Roman"/>
                <w:sz w:val="24"/>
              </w:rPr>
              <w:t>Cukup</w:t>
            </w:r>
            <w:r>
              <w:rPr>
                <w:rFonts w:ascii="Times New Roman"/>
                <w:spacing w:val="-4"/>
                <w:sz w:val="24"/>
              </w:rPr>
              <w:t>baik</w:t>
            </w:r>
          </w:p>
        </w:tc>
        <w:tc>
          <w:tcPr>
            <w:tcW w:w="2741" w:type="dxa"/>
          </w:tcPr>
          <w:p w:rsidR="009767E5" w:rsidRDefault="00EB0809">
            <w:pPr>
              <w:pStyle w:val="TableParagraph"/>
              <w:spacing w:line="271" w:lineRule="exact"/>
              <w:ind w:left="10" w:right="54"/>
              <w:rPr>
                <w:rFonts w:ascii="Times New Roman"/>
                <w:sz w:val="24"/>
              </w:rPr>
            </w:pPr>
            <w:r>
              <w:rPr>
                <w:rFonts w:ascii="Times New Roman"/>
                <w:spacing w:val="-5"/>
                <w:sz w:val="24"/>
              </w:rPr>
              <w:t>14</w:t>
            </w:r>
          </w:p>
        </w:tc>
        <w:tc>
          <w:tcPr>
            <w:tcW w:w="2737" w:type="dxa"/>
          </w:tcPr>
          <w:p w:rsidR="009767E5" w:rsidRDefault="00EB0809">
            <w:pPr>
              <w:pStyle w:val="TableParagraph"/>
              <w:spacing w:line="271" w:lineRule="exact"/>
              <w:ind w:right="51"/>
              <w:rPr>
                <w:rFonts w:ascii="Times New Roman"/>
                <w:sz w:val="24"/>
              </w:rPr>
            </w:pPr>
            <w:r>
              <w:rPr>
                <w:rFonts w:ascii="Times New Roman"/>
                <w:spacing w:val="-2"/>
                <w:sz w:val="24"/>
              </w:rPr>
              <w:t>25.5%</w:t>
            </w:r>
          </w:p>
        </w:tc>
      </w:tr>
      <w:tr w:rsidR="009767E5" w:rsidTr="00BD506F">
        <w:trPr>
          <w:trHeight w:val="209"/>
        </w:trPr>
        <w:tc>
          <w:tcPr>
            <w:tcW w:w="2349" w:type="dxa"/>
          </w:tcPr>
          <w:p w:rsidR="009767E5" w:rsidRDefault="00EB0809">
            <w:pPr>
              <w:pStyle w:val="TableParagraph"/>
              <w:spacing w:line="267" w:lineRule="exact"/>
              <w:ind w:left="7" w:right="44"/>
              <w:rPr>
                <w:rFonts w:ascii="Times New Roman"/>
                <w:sz w:val="24"/>
              </w:rPr>
            </w:pPr>
            <w:r>
              <w:rPr>
                <w:rFonts w:ascii="Times New Roman"/>
                <w:spacing w:val="-4"/>
                <w:sz w:val="24"/>
              </w:rPr>
              <w:t>Baik</w:t>
            </w:r>
          </w:p>
        </w:tc>
        <w:tc>
          <w:tcPr>
            <w:tcW w:w="2741" w:type="dxa"/>
          </w:tcPr>
          <w:p w:rsidR="009767E5" w:rsidRDefault="00EB0809">
            <w:pPr>
              <w:pStyle w:val="TableParagraph"/>
              <w:spacing w:line="267" w:lineRule="exact"/>
              <w:ind w:left="10" w:right="54"/>
              <w:rPr>
                <w:rFonts w:ascii="Times New Roman"/>
                <w:sz w:val="24"/>
              </w:rPr>
            </w:pPr>
            <w:r>
              <w:rPr>
                <w:rFonts w:ascii="Times New Roman"/>
                <w:spacing w:val="-5"/>
                <w:sz w:val="24"/>
              </w:rPr>
              <w:t>24</w:t>
            </w:r>
          </w:p>
        </w:tc>
        <w:tc>
          <w:tcPr>
            <w:tcW w:w="2737" w:type="dxa"/>
          </w:tcPr>
          <w:p w:rsidR="009767E5" w:rsidRDefault="00EB0809">
            <w:pPr>
              <w:pStyle w:val="TableParagraph"/>
              <w:spacing w:line="267" w:lineRule="exact"/>
              <w:ind w:right="51"/>
              <w:rPr>
                <w:rFonts w:ascii="Times New Roman"/>
                <w:sz w:val="24"/>
              </w:rPr>
            </w:pPr>
            <w:r>
              <w:rPr>
                <w:rFonts w:ascii="Times New Roman"/>
                <w:spacing w:val="-2"/>
                <w:sz w:val="24"/>
              </w:rPr>
              <w:t>43.6%</w:t>
            </w:r>
          </w:p>
        </w:tc>
      </w:tr>
      <w:tr w:rsidR="009767E5" w:rsidTr="00BD506F">
        <w:trPr>
          <w:trHeight w:val="226"/>
        </w:trPr>
        <w:tc>
          <w:tcPr>
            <w:tcW w:w="2349" w:type="dxa"/>
          </w:tcPr>
          <w:p w:rsidR="009767E5" w:rsidRDefault="00EB0809">
            <w:pPr>
              <w:pStyle w:val="TableParagraph"/>
              <w:spacing w:line="271" w:lineRule="exact"/>
              <w:ind w:right="44"/>
              <w:rPr>
                <w:rFonts w:ascii="Times New Roman"/>
                <w:sz w:val="24"/>
              </w:rPr>
            </w:pPr>
            <w:r>
              <w:rPr>
                <w:rFonts w:ascii="Times New Roman"/>
                <w:sz w:val="24"/>
              </w:rPr>
              <w:t>Sangat</w:t>
            </w:r>
            <w:r>
              <w:rPr>
                <w:rFonts w:ascii="Times New Roman"/>
                <w:spacing w:val="-4"/>
                <w:sz w:val="24"/>
              </w:rPr>
              <w:t>baik</w:t>
            </w:r>
          </w:p>
        </w:tc>
        <w:tc>
          <w:tcPr>
            <w:tcW w:w="2741" w:type="dxa"/>
          </w:tcPr>
          <w:p w:rsidR="009767E5" w:rsidRDefault="00EB0809">
            <w:pPr>
              <w:pStyle w:val="TableParagraph"/>
              <w:spacing w:line="271" w:lineRule="exact"/>
              <w:ind w:left="10" w:right="54"/>
              <w:rPr>
                <w:rFonts w:ascii="Times New Roman"/>
                <w:sz w:val="24"/>
              </w:rPr>
            </w:pPr>
            <w:r>
              <w:rPr>
                <w:rFonts w:ascii="Times New Roman"/>
                <w:spacing w:val="-5"/>
                <w:sz w:val="24"/>
              </w:rPr>
              <w:t>11</w:t>
            </w:r>
          </w:p>
        </w:tc>
        <w:tc>
          <w:tcPr>
            <w:tcW w:w="2737" w:type="dxa"/>
          </w:tcPr>
          <w:p w:rsidR="009767E5" w:rsidRDefault="00EB0809">
            <w:pPr>
              <w:pStyle w:val="TableParagraph"/>
              <w:spacing w:line="271" w:lineRule="exact"/>
              <w:ind w:right="51"/>
              <w:rPr>
                <w:rFonts w:ascii="Times New Roman"/>
                <w:sz w:val="24"/>
              </w:rPr>
            </w:pPr>
            <w:r>
              <w:rPr>
                <w:rFonts w:ascii="Times New Roman"/>
                <w:spacing w:val="-2"/>
                <w:sz w:val="24"/>
              </w:rPr>
              <w:t>20.0%</w:t>
            </w:r>
          </w:p>
        </w:tc>
      </w:tr>
      <w:tr w:rsidR="009767E5" w:rsidTr="00BD506F">
        <w:trPr>
          <w:trHeight w:val="231"/>
        </w:trPr>
        <w:tc>
          <w:tcPr>
            <w:tcW w:w="2349" w:type="dxa"/>
          </w:tcPr>
          <w:p w:rsidR="009767E5" w:rsidRDefault="00EB0809">
            <w:pPr>
              <w:pStyle w:val="TableParagraph"/>
              <w:spacing w:line="267" w:lineRule="exact"/>
              <w:ind w:left="8" w:right="44"/>
              <w:rPr>
                <w:rFonts w:ascii="Times New Roman"/>
                <w:sz w:val="24"/>
              </w:rPr>
            </w:pPr>
            <w:r>
              <w:rPr>
                <w:rFonts w:ascii="Times New Roman"/>
                <w:spacing w:val="-2"/>
                <w:sz w:val="24"/>
              </w:rPr>
              <w:t>Total</w:t>
            </w:r>
          </w:p>
        </w:tc>
        <w:tc>
          <w:tcPr>
            <w:tcW w:w="2741" w:type="dxa"/>
          </w:tcPr>
          <w:p w:rsidR="009767E5" w:rsidRDefault="00EB0809">
            <w:pPr>
              <w:pStyle w:val="TableParagraph"/>
              <w:spacing w:line="267" w:lineRule="exact"/>
              <w:ind w:left="10" w:right="54"/>
              <w:rPr>
                <w:rFonts w:ascii="Times New Roman"/>
                <w:sz w:val="24"/>
              </w:rPr>
            </w:pPr>
            <w:r>
              <w:rPr>
                <w:rFonts w:ascii="Times New Roman"/>
                <w:spacing w:val="-5"/>
                <w:sz w:val="24"/>
              </w:rPr>
              <w:t>55</w:t>
            </w:r>
          </w:p>
        </w:tc>
        <w:tc>
          <w:tcPr>
            <w:tcW w:w="2737" w:type="dxa"/>
          </w:tcPr>
          <w:p w:rsidR="009767E5" w:rsidRDefault="00EB0809">
            <w:pPr>
              <w:pStyle w:val="TableParagraph"/>
              <w:spacing w:line="267" w:lineRule="exact"/>
              <w:ind w:right="51"/>
              <w:rPr>
                <w:rFonts w:ascii="Times New Roman"/>
                <w:sz w:val="24"/>
              </w:rPr>
            </w:pPr>
            <w:r>
              <w:rPr>
                <w:rFonts w:ascii="Times New Roman"/>
                <w:spacing w:val="-2"/>
                <w:sz w:val="24"/>
              </w:rPr>
              <w:t>100.0%</w:t>
            </w:r>
          </w:p>
        </w:tc>
      </w:tr>
    </w:tbl>
    <w:p w:rsidR="009767E5" w:rsidRDefault="00EB0809">
      <w:pPr>
        <w:ind w:left="1236"/>
        <w:rPr>
          <w:sz w:val="18"/>
        </w:rPr>
      </w:pPr>
      <w:r>
        <w:rPr>
          <w:sz w:val="18"/>
        </w:rPr>
        <w:t>Sumberdata:datayangdiolah(2024)(lampiran</w:t>
      </w:r>
      <w:r>
        <w:rPr>
          <w:spacing w:val="-5"/>
          <w:sz w:val="18"/>
        </w:rPr>
        <w:t>5)</w:t>
      </w:r>
    </w:p>
    <w:p w:rsidR="009767E5" w:rsidRDefault="00EB0809">
      <w:pPr>
        <w:pStyle w:val="BodyText"/>
        <w:spacing w:before="201" w:line="480" w:lineRule="auto"/>
        <w:ind w:left="1921" w:right="1405" w:firstLine="360"/>
        <w:jc w:val="both"/>
      </w:pPr>
      <w:r>
        <w:t xml:space="preserve">Berdasarkan jawaban responden menunjukkan untuk penargetan dan </w:t>
      </w:r>
      <w:r>
        <w:lastRenderedPageBreak/>
        <w:t>penentuan posisi pemasaran yang menjawab sangat baik ada 11 orang atau 20.0%, yang menjawab baik ada 24orang atau 43.6%, yang menjawab cukup baik ada 14 orang atau 25.5%, yang menjawab tidak baik ada 4 orang atau 7.3%, dan yang menjawab sangat tidak baik ada 2 orang atau 3.6%.</w:t>
      </w:r>
    </w:p>
    <w:p w:rsidR="009767E5" w:rsidRDefault="00EB0809">
      <w:pPr>
        <w:pStyle w:val="BodyText"/>
        <w:spacing w:before="1"/>
        <w:ind w:left="1240" w:right="1855"/>
        <w:jc w:val="center"/>
      </w:pPr>
      <w:r>
        <w:t>Tabel</w:t>
      </w:r>
      <w:r>
        <w:rPr>
          <w:spacing w:val="-4"/>
        </w:rPr>
        <w:t>4.12</w:t>
      </w:r>
    </w:p>
    <w:p w:rsidR="009767E5" w:rsidRDefault="00EB0809">
      <w:pPr>
        <w:pStyle w:val="BodyText"/>
        <w:spacing w:after="8"/>
        <w:ind w:left="1233" w:right="1855"/>
        <w:jc w:val="center"/>
      </w:pPr>
      <w:r>
        <w:t>Jawaban</w:t>
      </w:r>
      <w:r w:rsidR="00BD506F">
        <w:t xml:space="preserve"> </w:t>
      </w:r>
      <w:r>
        <w:t>responden</w:t>
      </w:r>
      <w:r w:rsidR="00BD506F">
        <w:t xml:space="preserve"> </w:t>
      </w:r>
      <w:r>
        <w:t>variabel</w:t>
      </w:r>
      <w:r w:rsidR="00BD506F">
        <w:t xml:space="preserve"> </w:t>
      </w:r>
      <w:r>
        <w:t>(Y)</w:t>
      </w:r>
      <w:r w:rsidR="00BD506F">
        <w:t xml:space="preserve"> </w:t>
      </w:r>
      <w:r>
        <w:t>terhadap</w:t>
      </w:r>
      <w:r w:rsidR="00BD506F">
        <w:t xml:space="preserve"> </w:t>
      </w:r>
      <w:r>
        <w:t>pengenalan</w:t>
      </w:r>
      <w:r w:rsidR="00BD506F">
        <w:t xml:space="preserve"> </w:t>
      </w:r>
      <w:r>
        <w:rPr>
          <w:spacing w:val="-2"/>
        </w:rPr>
        <w:t>kebutuhan</w:t>
      </w: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9"/>
        <w:gridCol w:w="2033"/>
        <w:gridCol w:w="2560"/>
      </w:tblGrid>
      <w:tr w:rsidR="009767E5" w:rsidTr="00BD506F">
        <w:trPr>
          <w:trHeight w:val="196"/>
        </w:trPr>
        <w:tc>
          <w:tcPr>
            <w:tcW w:w="2549" w:type="dxa"/>
          </w:tcPr>
          <w:p w:rsidR="009767E5" w:rsidRDefault="00EB0809">
            <w:pPr>
              <w:pStyle w:val="TableParagraph"/>
              <w:spacing w:line="275" w:lineRule="exact"/>
              <w:ind w:right="46"/>
              <w:rPr>
                <w:rFonts w:ascii="Times New Roman"/>
                <w:b/>
                <w:sz w:val="24"/>
              </w:rPr>
            </w:pPr>
            <w:r>
              <w:rPr>
                <w:rFonts w:ascii="Times New Roman"/>
                <w:b/>
                <w:sz w:val="24"/>
              </w:rPr>
              <w:t>Jawaban</w:t>
            </w:r>
            <w:r>
              <w:rPr>
                <w:rFonts w:ascii="Times New Roman"/>
                <w:b/>
                <w:spacing w:val="-2"/>
                <w:sz w:val="24"/>
              </w:rPr>
              <w:t>responden</w:t>
            </w:r>
          </w:p>
        </w:tc>
        <w:tc>
          <w:tcPr>
            <w:tcW w:w="2033" w:type="dxa"/>
          </w:tcPr>
          <w:p w:rsidR="009767E5" w:rsidRDefault="00EB0809">
            <w:pPr>
              <w:pStyle w:val="TableParagraph"/>
              <w:spacing w:line="275" w:lineRule="exact"/>
              <w:ind w:right="49"/>
              <w:rPr>
                <w:rFonts w:ascii="Times New Roman"/>
                <w:b/>
                <w:sz w:val="24"/>
              </w:rPr>
            </w:pPr>
            <w:r>
              <w:rPr>
                <w:rFonts w:ascii="Times New Roman"/>
                <w:b/>
                <w:spacing w:val="-2"/>
                <w:sz w:val="24"/>
              </w:rPr>
              <w:t>Frekuensi</w:t>
            </w:r>
          </w:p>
        </w:tc>
        <w:tc>
          <w:tcPr>
            <w:tcW w:w="2560" w:type="dxa"/>
          </w:tcPr>
          <w:p w:rsidR="009767E5" w:rsidRDefault="00EB0809">
            <w:pPr>
              <w:pStyle w:val="TableParagraph"/>
              <w:spacing w:line="275" w:lineRule="exact"/>
              <w:ind w:right="42"/>
              <w:rPr>
                <w:rFonts w:ascii="Times New Roman"/>
                <w:b/>
                <w:sz w:val="24"/>
              </w:rPr>
            </w:pPr>
            <w:r>
              <w:rPr>
                <w:rFonts w:ascii="Times New Roman"/>
                <w:b/>
                <w:spacing w:val="-2"/>
                <w:sz w:val="24"/>
              </w:rPr>
              <w:t>Presentase</w:t>
            </w:r>
          </w:p>
        </w:tc>
      </w:tr>
      <w:tr w:rsidR="009767E5" w:rsidTr="00BD506F">
        <w:trPr>
          <w:trHeight w:val="343"/>
        </w:trPr>
        <w:tc>
          <w:tcPr>
            <w:tcW w:w="2549" w:type="dxa"/>
          </w:tcPr>
          <w:p w:rsidR="009767E5" w:rsidRDefault="00EB0809">
            <w:pPr>
              <w:pStyle w:val="TableParagraph"/>
              <w:spacing w:line="267" w:lineRule="exact"/>
              <w:ind w:left="7" w:right="46"/>
              <w:rPr>
                <w:rFonts w:ascii="Times New Roman"/>
                <w:sz w:val="24"/>
              </w:rPr>
            </w:pPr>
            <w:r>
              <w:rPr>
                <w:rFonts w:ascii="Times New Roman"/>
                <w:sz w:val="24"/>
              </w:rPr>
              <w:t>Cukup</w:t>
            </w:r>
            <w:r>
              <w:rPr>
                <w:rFonts w:ascii="Times New Roman"/>
                <w:spacing w:val="-4"/>
                <w:sz w:val="24"/>
              </w:rPr>
              <w:t>baik</w:t>
            </w:r>
          </w:p>
        </w:tc>
        <w:tc>
          <w:tcPr>
            <w:tcW w:w="2033" w:type="dxa"/>
          </w:tcPr>
          <w:p w:rsidR="009767E5" w:rsidRDefault="00EB0809">
            <w:pPr>
              <w:pStyle w:val="TableParagraph"/>
              <w:spacing w:line="267" w:lineRule="exact"/>
              <w:ind w:left="9" w:right="49"/>
              <w:rPr>
                <w:rFonts w:ascii="Times New Roman"/>
                <w:sz w:val="24"/>
              </w:rPr>
            </w:pPr>
            <w:r>
              <w:rPr>
                <w:rFonts w:ascii="Times New Roman"/>
                <w:spacing w:val="-5"/>
                <w:sz w:val="24"/>
              </w:rPr>
              <w:t>14</w:t>
            </w:r>
          </w:p>
        </w:tc>
        <w:tc>
          <w:tcPr>
            <w:tcW w:w="2560" w:type="dxa"/>
          </w:tcPr>
          <w:p w:rsidR="009767E5" w:rsidRDefault="00EB0809">
            <w:pPr>
              <w:pStyle w:val="TableParagraph"/>
              <w:spacing w:line="267" w:lineRule="exact"/>
              <w:ind w:right="42"/>
              <w:rPr>
                <w:rFonts w:ascii="Times New Roman"/>
                <w:sz w:val="24"/>
              </w:rPr>
            </w:pPr>
            <w:r>
              <w:rPr>
                <w:rFonts w:ascii="Times New Roman"/>
                <w:spacing w:val="-2"/>
                <w:sz w:val="24"/>
              </w:rPr>
              <w:t>25.5%</w:t>
            </w:r>
          </w:p>
        </w:tc>
      </w:tr>
      <w:tr w:rsidR="009767E5" w:rsidTr="00BD506F">
        <w:trPr>
          <w:trHeight w:val="277"/>
        </w:trPr>
        <w:tc>
          <w:tcPr>
            <w:tcW w:w="2549" w:type="dxa"/>
          </w:tcPr>
          <w:p w:rsidR="009767E5" w:rsidRDefault="00EB0809">
            <w:pPr>
              <w:pStyle w:val="TableParagraph"/>
              <w:spacing w:line="271" w:lineRule="exact"/>
              <w:ind w:left="2" w:right="46"/>
              <w:rPr>
                <w:rFonts w:ascii="Times New Roman"/>
                <w:sz w:val="24"/>
              </w:rPr>
            </w:pPr>
            <w:r>
              <w:rPr>
                <w:rFonts w:ascii="Times New Roman"/>
                <w:spacing w:val="-4"/>
                <w:sz w:val="24"/>
              </w:rPr>
              <w:t>Baik</w:t>
            </w:r>
          </w:p>
        </w:tc>
        <w:tc>
          <w:tcPr>
            <w:tcW w:w="2033" w:type="dxa"/>
          </w:tcPr>
          <w:p w:rsidR="009767E5" w:rsidRDefault="00EB0809">
            <w:pPr>
              <w:pStyle w:val="TableParagraph"/>
              <w:spacing w:line="271" w:lineRule="exact"/>
              <w:ind w:left="9" w:right="49"/>
              <w:rPr>
                <w:rFonts w:ascii="Times New Roman"/>
                <w:sz w:val="24"/>
              </w:rPr>
            </w:pPr>
            <w:r>
              <w:rPr>
                <w:rFonts w:ascii="Times New Roman"/>
                <w:spacing w:val="-5"/>
                <w:sz w:val="24"/>
              </w:rPr>
              <w:t>30</w:t>
            </w:r>
          </w:p>
        </w:tc>
        <w:tc>
          <w:tcPr>
            <w:tcW w:w="2560" w:type="dxa"/>
          </w:tcPr>
          <w:p w:rsidR="009767E5" w:rsidRDefault="00EB0809">
            <w:pPr>
              <w:pStyle w:val="TableParagraph"/>
              <w:spacing w:line="271" w:lineRule="exact"/>
              <w:ind w:right="42"/>
              <w:rPr>
                <w:rFonts w:ascii="Times New Roman"/>
                <w:sz w:val="24"/>
              </w:rPr>
            </w:pPr>
            <w:r>
              <w:rPr>
                <w:rFonts w:ascii="Times New Roman"/>
                <w:spacing w:val="-2"/>
                <w:sz w:val="24"/>
              </w:rPr>
              <w:t>54.5%</w:t>
            </w:r>
          </w:p>
        </w:tc>
      </w:tr>
      <w:tr w:rsidR="009767E5" w:rsidTr="00BD506F">
        <w:trPr>
          <w:trHeight w:val="266"/>
        </w:trPr>
        <w:tc>
          <w:tcPr>
            <w:tcW w:w="2549" w:type="dxa"/>
          </w:tcPr>
          <w:p w:rsidR="009767E5" w:rsidRDefault="00EB0809">
            <w:pPr>
              <w:pStyle w:val="TableParagraph"/>
              <w:spacing w:line="267" w:lineRule="exact"/>
              <w:ind w:left="2" w:right="46"/>
              <w:rPr>
                <w:rFonts w:ascii="Times New Roman"/>
                <w:sz w:val="24"/>
              </w:rPr>
            </w:pPr>
            <w:r>
              <w:rPr>
                <w:rFonts w:ascii="Times New Roman"/>
                <w:sz w:val="24"/>
              </w:rPr>
              <w:t>Sangat</w:t>
            </w:r>
            <w:r>
              <w:rPr>
                <w:rFonts w:ascii="Times New Roman"/>
                <w:spacing w:val="-4"/>
                <w:sz w:val="24"/>
              </w:rPr>
              <w:t>baik</w:t>
            </w:r>
          </w:p>
        </w:tc>
        <w:tc>
          <w:tcPr>
            <w:tcW w:w="2033" w:type="dxa"/>
          </w:tcPr>
          <w:p w:rsidR="009767E5" w:rsidRDefault="00EB0809">
            <w:pPr>
              <w:pStyle w:val="TableParagraph"/>
              <w:spacing w:line="267" w:lineRule="exact"/>
              <w:ind w:left="9" w:right="49"/>
              <w:rPr>
                <w:rFonts w:ascii="Times New Roman"/>
                <w:sz w:val="24"/>
              </w:rPr>
            </w:pPr>
            <w:r>
              <w:rPr>
                <w:rFonts w:ascii="Times New Roman"/>
                <w:spacing w:val="-5"/>
                <w:sz w:val="24"/>
              </w:rPr>
              <w:t>11</w:t>
            </w:r>
          </w:p>
        </w:tc>
        <w:tc>
          <w:tcPr>
            <w:tcW w:w="2560" w:type="dxa"/>
          </w:tcPr>
          <w:p w:rsidR="009767E5" w:rsidRDefault="00EB0809">
            <w:pPr>
              <w:pStyle w:val="TableParagraph"/>
              <w:spacing w:line="267" w:lineRule="exact"/>
              <w:ind w:right="42"/>
              <w:rPr>
                <w:rFonts w:ascii="Times New Roman"/>
                <w:sz w:val="24"/>
              </w:rPr>
            </w:pPr>
            <w:r>
              <w:rPr>
                <w:rFonts w:ascii="Times New Roman"/>
                <w:spacing w:val="-2"/>
                <w:sz w:val="24"/>
              </w:rPr>
              <w:t>20.0%</w:t>
            </w:r>
          </w:p>
        </w:tc>
      </w:tr>
      <w:tr w:rsidR="009767E5" w:rsidTr="00BD506F">
        <w:trPr>
          <w:trHeight w:val="271"/>
        </w:trPr>
        <w:tc>
          <w:tcPr>
            <w:tcW w:w="2549" w:type="dxa"/>
          </w:tcPr>
          <w:p w:rsidR="009767E5" w:rsidRDefault="00EB0809">
            <w:pPr>
              <w:pStyle w:val="TableParagraph"/>
              <w:spacing w:line="271" w:lineRule="exact"/>
              <w:ind w:left="2" w:right="46"/>
              <w:rPr>
                <w:rFonts w:ascii="Times New Roman"/>
                <w:sz w:val="24"/>
              </w:rPr>
            </w:pPr>
            <w:r>
              <w:rPr>
                <w:rFonts w:ascii="Times New Roman"/>
                <w:spacing w:val="-2"/>
                <w:sz w:val="24"/>
              </w:rPr>
              <w:t>Total</w:t>
            </w:r>
          </w:p>
        </w:tc>
        <w:tc>
          <w:tcPr>
            <w:tcW w:w="2033" w:type="dxa"/>
          </w:tcPr>
          <w:p w:rsidR="009767E5" w:rsidRDefault="00EB0809">
            <w:pPr>
              <w:pStyle w:val="TableParagraph"/>
              <w:spacing w:line="271" w:lineRule="exact"/>
              <w:ind w:left="9" w:right="49"/>
              <w:rPr>
                <w:rFonts w:ascii="Times New Roman"/>
                <w:sz w:val="24"/>
              </w:rPr>
            </w:pPr>
            <w:r>
              <w:rPr>
                <w:rFonts w:ascii="Times New Roman"/>
                <w:spacing w:val="-5"/>
                <w:sz w:val="24"/>
              </w:rPr>
              <w:t>55</w:t>
            </w:r>
          </w:p>
        </w:tc>
        <w:tc>
          <w:tcPr>
            <w:tcW w:w="2560" w:type="dxa"/>
          </w:tcPr>
          <w:p w:rsidR="009767E5" w:rsidRDefault="00EB0809">
            <w:pPr>
              <w:pStyle w:val="TableParagraph"/>
              <w:spacing w:line="271" w:lineRule="exact"/>
              <w:ind w:right="42"/>
              <w:rPr>
                <w:rFonts w:ascii="Times New Roman"/>
                <w:sz w:val="24"/>
              </w:rPr>
            </w:pPr>
            <w:r>
              <w:rPr>
                <w:rFonts w:ascii="Times New Roman"/>
                <w:spacing w:val="-2"/>
                <w:sz w:val="24"/>
              </w:rPr>
              <w:t>100.0%</w:t>
            </w:r>
          </w:p>
        </w:tc>
      </w:tr>
    </w:tbl>
    <w:p w:rsidR="009767E5" w:rsidRDefault="00EB0809">
      <w:pPr>
        <w:ind w:left="1236"/>
        <w:rPr>
          <w:sz w:val="18"/>
        </w:rPr>
      </w:pPr>
      <w:r>
        <w:rPr>
          <w:sz w:val="18"/>
        </w:rPr>
        <w:t>Sumberdata:datayangdiolah(2024)(lampiran</w:t>
      </w:r>
      <w:r>
        <w:rPr>
          <w:spacing w:val="-5"/>
          <w:sz w:val="18"/>
        </w:rPr>
        <w:t>6)</w:t>
      </w:r>
    </w:p>
    <w:p w:rsidR="009767E5" w:rsidRDefault="009767E5">
      <w:pPr>
        <w:pStyle w:val="BodyText"/>
        <w:spacing w:before="28"/>
      </w:pPr>
    </w:p>
    <w:p w:rsidR="009767E5" w:rsidRDefault="00EB0809">
      <w:pPr>
        <w:pStyle w:val="BodyText"/>
        <w:spacing w:line="480" w:lineRule="auto"/>
        <w:ind w:left="788" w:right="1410" w:firstLine="240"/>
        <w:jc w:val="both"/>
      </w:pPr>
      <w:r>
        <w:t>Berdasarkan jawaban responden menunjukkan untukpengenalan kebutuhan menjawab sangat baik ada 11 orang atau 20.0%, menjawab baik ada 30 orang atau 54.5% dan menjawab cukup baik ada 14 orang atau 25.5%.</w:t>
      </w:r>
    </w:p>
    <w:p w:rsidR="009767E5" w:rsidRDefault="00EB0809">
      <w:pPr>
        <w:pStyle w:val="BodyText"/>
        <w:spacing w:before="1"/>
        <w:ind w:left="1240" w:right="1855"/>
        <w:jc w:val="center"/>
      </w:pPr>
      <w:r>
        <w:t>Tabel</w:t>
      </w:r>
      <w:r>
        <w:rPr>
          <w:spacing w:val="-4"/>
        </w:rPr>
        <w:t>4.13</w:t>
      </w:r>
    </w:p>
    <w:p w:rsidR="009767E5" w:rsidRDefault="00EB0809">
      <w:pPr>
        <w:pStyle w:val="BodyText"/>
        <w:spacing w:after="8"/>
        <w:ind w:left="1236" w:right="1855"/>
        <w:jc w:val="center"/>
      </w:pPr>
      <w:r>
        <w:t>Jawaban</w:t>
      </w:r>
      <w:r w:rsidR="00BD506F">
        <w:t xml:space="preserve"> </w:t>
      </w:r>
      <w:r>
        <w:t>dari</w:t>
      </w:r>
      <w:r w:rsidR="00BD506F">
        <w:t xml:space="preserve"> </w:t>
      </w:r>
      <w:r>
        <w:t>responden</w:t>
      </w:r>
      <w:r w:rsidR="00BD506F">
        <w:t xml:space="preserve"> </w:t>
      </w:r>
      <w:r>
        <w:t>variabel</w:t>
      </w:r>
      <w:r w:rsidR="00BD506F">
        <w:t xml:space="preserve"> </w:t>
      </w:r>
      <w:r>
        <w:t>(Y)</w:t>
      </w:r>
      <w:r w:rsidR="00BD506F">
        <w:t xml:space="preserve"> </w:t>
      </w:r>
      <w:r>
        <w:t>terhadap</w:t>
      </w:r>
      <w:r w:rsidR="00BD506F">
        <w:t xml:space="preserve"> </w:t>
      </w:r>
      <w:r>
        <w:t>pencarian</w:t>
      </w:r>
      <w:r w:rsidR="00BD506F">
        <w:t xml:space="preserve"> </w:t>
      </w:r>
      <w:r>
        <w:rPr>
          <w:spacing w:val="-2"/>
        </w:rPr>
        <w:t>informasi</w:t>
      </w: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2141"/>
        <w:gridCol w:w="2685"/>
      </w:tblGrid>
      <w:tr w:rsidR="009767E5" w:rsidTr="00BD506F">
        <w:trPr>
          <w:trHeight w:val="229"/>
        </w:trPr>
        <w:tc>
          <w:tcPr>
            <w:tcW w:w="2693" w:type="dxa"/>
          </w:tcPr>
          <w:p w:rsidR="009767E5" w:rsidRDefault="00EB0809">
            <w:pPr>
              <w:pStyle w:val="TableParagraph"/>
              <w:spacing w:line="271" w:lineRule="exact"/>
              <w:ind w:right="54"/>
              <w:rPr>
                <w:rFonts w:ascii="Times New Roman"/>
                <w:b/>
                <w:sz w:val="24"/>
              </w:rPr>
            </w:pPr>
            <w:r>
              <w:rPr>
                <w:rFonts w:ascii="Times New Roman"/>
                <w:b/>
                <w:sz w:val="24"/>
              </w:rPr>
              <w:t>Jawaban</w:t>
            </w:r>
            <w:r>
              <w:rPr>
                <w:rFonts w:ascii="Times New Roman"/>
                <w:b/>
                <w:spacing w:val="-2"/>
                <w:sz w:val="24"/>
              </w:rPr>
              <w:t>responden</w:t>
            </w:r>
          </w:p>
        </w:tc>
        <w:tc>
          <w:tcPr>
            <w:tcW w:w="2141" w:type="dxa"/>
          </w:tcPr>
          <w:p w:rsidR="009767E5" w:rsidRDefault="00EB0809">
            <w:pPr>
              <w:pStyle w:val="TableParagraph"/>
              <w:spacing w:line="271" w:lineRule="exact"/>
              <w:ind w:right="45"/>
              <w:rPr>
                <w:rFonts w:ascii="Times New Roman"/>
                <w:b/>
                <w:sz w:val="24"/>
              </w:rPr>
            </w:pPr>
            <w:r>
              <w:rPr>
                <w:rFonts w:ascii="Times New Roman"/>
                <w:b/>
                <w:spacing w:val="-2"/>
                <w:sz w:val="24"/>
              </w:rPr>
              <w:t>Frekuensi</w:t>
            </w:r>
          </w:p>
        </w:tc>
        <w:tc>
          <w:tcPr>
            <w:tcW w:w="2685" w:type="dxa"/>
          </w:tcPr>
          <w:p w:rsidR="009767E5" w:rsidRDefault="00EB0809">
            <w:pPr>
              <w:pStyle w:val="TableParagraph"/>
              <w:spacing w:line="271" w:lineRule="exact"/>
              <w:ind w:left="1" w:right="39"/>
              <w:rPr>
                <w:rFonts w:ascii="Times New Roman"/>
                <w:b/>
                <w:sz w:val="24"/>
              </w:rPr>
            </w:pPr>
            <w:r>
              <w:rPr>
                <w:rFonts w:ascii="Times New Roman"/>
                <w:b/>
                <w:spacing w:val="-2"/>
                <w:sz w:val="24"/>
              </w:rPr>
              <w:t>Presentase</w:t>
            </w:r>
          </w:p>
        </w:tc>
      </w:tr>
      <w:tr w:rsidR="009767E5" w:rsidTr="00BD506F">
        <w:trPr>
          <w:trHeight w:val="232"/>
        </w:trPr>
        <w:tc>
          <w:tcPr>
            <w:tcW w:w="2693" w:type="dxa"/>
          </w:tcPr>
          <w:p w:rsidR="009767E5" w:rsidRDefault="00EB0809">
            <w:pPr>
              <w:pStyle w:val="TableParagraph"/>
              <w:spacing w:line="271" w:lineRule="exact"/>
              <w:ind w:left="6" w:right="54"/>
              <w:rPr>
                <w:rFonts w:ascii="Times New Roman"/>
                <w:sz w:val="24"/>
              </w:rPr>
            </w:pPr>
            <w:r>
              <w:rPr>
                <w:rFonts w:ascii="Times New Roman"/>
                <w:sz w:val="24"/>
              </w:rPr>
              <w:t>Tidak</w:t>
            </w:r>
            <w:r>
              <w:rPr>
                <w:rFonts w:ascii="Times New Roman"/>
                <w:spacing w:val="-4"/>
                <w:sz w:val="24"/>
              </w:rPr>
              <w:t>baik</w:t>
            </w:r>
          </w:p>
        </w:tc>
        <w:tc>
          <w:tcPr>
            <w:tcW w:w="2141" w:type="dxa"/>
          </w:tcPr>
          <w:p w:rsidR="009767E5" w:rsidRDefault="00EB0809">
            <w:pPr>
              <w:pStyle w:val="TableParagraph"/>
              <w:spacing w:line="271" w:lineRule="exact"/>
              <w:ind w:left="1" w:right="45"/>
              <w:rPr>
                <w:rFonts w:ascii="Times New Roman"/>
                <w:sz w:val="24"/>
              </w:rPr>
            </w:pPr>
            <w:r>
              <w:rPr>
                <w:rFonts w:ascii="Times New Roman"/>
                <w:spacing w:val="-10"/>
                <w:sz w:val="24"/>
              </w:rPr>
              <w:t>3</w:t>
            </w:r>
          </w:p>
        </w:tc>
        <w:tc>
          <w:tcPr>
            <w:tcW w:w="2685" w:type="dxa"/>
          </w:tcPr>
          <w:p w:rsidR="009767E5" w:rsidRDefault="00EB0809">
            <w:pPr>
              <w:pStyle w:val="TableParagraph"/>
              <w:spacing w:line="271" w:lineRule="exact"/>
              <w:ind w:right="39"/>
              <w:rPr>
                <w:rFonts w:ascii="Times New Roman"/>
                <w:sz w:val="24"/>
              </w:rPr>
            </w:pPr>
            <w:r>
              <w:rPr>
                <w:rFonts w:ascii="Times New Roman"/>
                <w:spacing w:val="-4"/>
                <w:sz w:val="24"/>
              </w:rPr>
              <w:t>5.5%</w:t>
            </w:r>
          </w:p>
        </w:tc>
      </w:tr>
      <w:tr w:rsidR="009767E5" w:rsidTr="00BD506F">
        <w:trPr>
          <w:trHeight w:val="237"/>
        </w:trPr>
        <w:tc>
          <w:tcPr>
            <w:tcW w:w="2693" w:type="dxa"/>
          </w:tcPr>
          <w:p w:rsidR="009767E5" w:rsidRDefault="00EB0809">
            <w:pPr>
              <w:pStyle w:val="TableParagraph"/>
              <w:spacing w:line="267" w:lineRule="exact"/>
              <w:ind w:left="7" w:right="54"/>
              <w:rPr>
                <w:rFonts w:ascii="Times New Roman"/>
                <w:sz w:val="24"/>
              </w:rPr>
            </w:pPr>
            <w:r>
              <w:rPr>
                <w:rFonts w:ascii="Times New Roman"/>
                <w:sz w:val="24"/>
              </w:rPr>
              <w:t>Cukup</w:t>
            </w:r>
            <w:r>
              <w:rPr>
                <w:rFonts w:ascii="Times New Roman"/>
                <w:spacing w:val="-4"/>
                <w:sz w:val="24"/>
              </w:rPr>
              <w:t>baik</w:t>
            </w:r>
          </w:p>
        </w:tc>
        <w:tc>
          <w:tcPr>
            <w:tcW w:w="2141" w:type="dxa"/>
          </w:tcPr>
          <w:p w:rsidR="009767E5" w:rsidRDefault="00EB0809">
            <w:pPr>
              <w:pStyle w:val="TableParagraph"/>
              <w:spacing w:line="267" w:lineRule="exact"/>
              <w:ind w:left="1" w:right="45"/>
              <w:rPr>
                <w:rFonts w:ascii="Times New Roman"/>
                <w:sz w:val="24"/>
              </w:rPr>
            </w:pPr>
            <w:r>
              <w:rPr>
                <w:rFonts w:ascii="Times New Roman"/>
                <w:spacing w:val="-5"/>
                <w:sz w:val="24"/>
              </w:rPr>
              <w:t>16</w:t>
            </w:r>
          </w:p>
        </w:tc>
        <w:tc>
          <w:tcPr>
            <w:tcW w:w="2685" w:type="dxa"/>
          </w:tcPr>
          <w:p w:rsidR="009767E5" w:rsidRDefault="00EB0809">
            <w:pPr>
              <w:pStyle w:val="TableParagraph"/>
              <w:spacing w:line="267" w:lineRule="exact"/>
              <w:ind w:right="39"/>
              <w:rPr>
                <w:rFonts w:ascii="Times New Roman"/>
                <w:sz w:val="24"/>
              </w:rPr>
            </w:pPr>
            <w:r>
              <w:rPr>
                <w:rFonts w:ascii="Times New Roman"/>
                <w:spacing w:val="-2"/>
                <w:sz w:val="24"/>
              </w:rPr>
              <w:t>29.1%</w:t>
            </w:r>
          </w:p>
        </w:tc>
      </w:tr>
      <w:tr w:rsidR="009767E5" w:rsidTr="00BD506F">
        <w:trPr>
          <w:trHeight w:val="98"/>
        </w:trPr>
        <w:tc>
          <w:tcPr>
            <w:tcW w:w="2693" w:type="dxa"/>
          </w:tcPr>
          <w:p w:rsidR="009767E5" w:rsidRDefault="00EB0809">
            <w:pPr>
              <w:pStyle w:val="TableParagraph"/>
              <w:spacing w:line="271" w:lineRule="exact"/>
              <w:ind w:left="9" w:right="54"/>
              <w:rPr>
                <w:rFonts w:ascii="Times New Roman"/>
                <w:sz w:val="24"/>
              </w:rPr>
            </w:pPr>
            <w:r>
              <w:rPr>
                <w:rFonts w:ascii="Times New Roman"/>
                <w:spacing w:val="-4"/>
                <w:sz w:val="24"/>
              </w:rPr>
              <w:t>Baik</w:t>
            </w:r>
          </w:p>
        </w:tc>
        <w:tc>
          <w:tcPr>
            <w:tcW w:w="2141" w:type="dxa"/>
          </w:tcPr>
          <w:p w:rsidR="009767E5" w:rsidRDefault="00EB0809">
            <w:pPr>
              <w:pStyle w:val="TableParagraph"/>
              <w:spacing w:line="271" w:lineRule="exact"/>
              <w:ind w:left="1" w:right="45"/>
              <w:rPr>
                <w:rFonts w:ascii="Times New Roman"/>
                <w:sz w:val="24"/>
              </w:rPr>
            </w:pPr>
            <w:r>
              <w:rPr>
                <w:rFonts w:ascii="Times New Roman"/>
                <w:spacing w:val="-5"/>
                <w:sz w:val="24"/>
              </w:rPr>
              <w:t>26</w:t>
            </w:r>
          </w:p>
        </w:tc>
        <w:tc>
          <w:tcPr>
            <w:tcW w:w="2685" w:type="dxa"/>
          </w:tcPr>
          <w:p w:rsidR="009767E5" w:rsidRDefault="00EB0809">
            <w:pPr>
              <w:pStyle w:val="TableParagraph"/>
              <w:spacing w:line="271" w:lineRule="exact"/>
              <w:ind w:right="39"/>
              <w:rPr>
                <w:rFonts w:ascii="Times New Roman"/>
                <w:sz w:val="24"/>
              </w:rPr>
            </w:pPr>
            <w:r>
              <w:rPr>
                <w:rFonts w:ascii="Times New Roman"/>
                <w:spacing w:val="-2"/>
                <w:sz w:val="24"/>
              </w:rPr>
              <w:t>47.3%</w:t>
            </w:r>
          </w:p>
        </w:tc>
      </w:tr>
      <w:tr w:rsidR="009767E5" w:rsidTr="00BD506F">
        <w:trPr>
          <w:trHeight w:val="245"/>
        </w:trPr>
        <w:tc>
          <w:tcPr>
            <w:tcW w:w="2693" w:type="dxa"/>
          </w:tcPr>
          <w:p w:rsidR="009767E5" w:rsidRDefault="00EB0809">
            <w:pPr>
              <w:pStyle w:val="TableParagraph"/>
              <w:spacing w:line="267" w:lineRule="exact"/>
              <w:ind w:left="2" w:right="54"/>
              <w:rPr>
                <w:rFonts w:ascii="Times New Roman"/>
                <w:sz w:val="24"/>
              </w:rPr>
            </w:pPr>
            <w:r>
              <w:rPr>
                <w:rFonts w:ascii="Times New Roman"/>
                <w:sz w:val="24"/>
              </w:rPr>
              <w:t>Sangat</w:t>
            </w:r>
            <w:r>
              <w:rPr>
                <w:rFonts w:ascii="Times New Roman"/>
                <w:spacing w:val="-4"/>
                <w:sz w:val="24"/>
              </w:rPr>
              <w:t>baik</w:t>
            </w:r>
          </w:p>
        </w:tc>
        <w:tc>
          <w:tcPr>
            <w:tcW w:w="2141" w:type="dxa"/>
          </w:tcPr>
          <w:p w:rsidR="009767E5" w:rsidRDefault="00EB0809">
            <w:pPr>
              <w:pStyle w:val="TableParagraph"/>
              <w:spacing w:line="267" w:lineRule="exact"/>
              <w:ind w:left="1" w:right="45"/>
              <w:rPr>
                <w:rFonts w:ascii="Times New Roman"/>
                <w:sz w:val="24"/>
              </w:rPr>
            </w:pPr>
            <w:r>
              <w:rPr>
                <w:rFonts w:ascii="Times New Roman"/>
                <w:spacing w:val="-5"/>
                <w:sz w:val="24"/>
              </w:rPr>
              <w:t>10</w:t>
            </w:r>
          </w:p>
        </w:tc>
        <w:tc>
          <w:tcPr>
            <w:tcW w:w="2685" w:type="dxa"/>
          </w:tcPr>
          <w:p w:rsidR="009767E5" w:rsidRDefault="00EB0809">
            <w:pPr>
              <w:pStyle w:val="TableParagraph"/>
              <w:spacing w:line="267" w:lineRule="exact"/>
              <w:ind w:right="39"/>
              <w:rPr>
                <w:rFonts w:ascii="Times New Roman"/>
                <w:sz w:val="24"/>
              </w:rPr>
            </w:pPr>
            <w:r>
              <w:rPr>
                <w:rFonts w:ascii="Times New Roman"/>
                <w:spacing w:val="-2"/>
                <w:sz w:val="24"/>
              </w:rPr>
              <w:t>18.2%</w:t>
            </w:r>
          </w:p>
        </w:tc>
      </w:tr>
      <w:tr w:rsidR="009767E5" w:rsidTr="00BD506F">
        <w:trPr>
          <w:trHeight w:val="106"/>
        </w:trPr>
        <w:tc>
          <w:tcPr>
            <w:tcW w:w="2693" w:type="dxa"/>
          </w:tcPr>
          <w:p w:rsidR="009767E5" w:rsidRDefault="00EB0809">
            <w:pPr>
              <w:pStyle w:val="TableParagraph"/>
              <w:spacing w:line="271" w:lineRule="exact"/>
              <w:ind w:left="10" w:right="54"/>
              <w:rPr>
                <w:rFonts w:ascii="Times New Roman"/>
                <w:sz w:val="24"/>
              </w:rPr>
            </w:pPr>
            <w:r>
              <w:rPr>
                <w:rFonts w:ascii="Times New Roman"/>
                <w:spacing w:val="-2"/>
                <w:sz w:val="24"/>
              </w:rPr>
              <w:t>Total</w:t>
            </w:r>
          </w:p>
        </w:tc>
        <w:tc>
          <w:tcPr>
            <w:tcW w:w="2141" w:type="dxa"/>
          </w:tcPr>
          <w:p w:rsidR="009767E5" w:rsidRDefault="00EB0809">
            <w:pPr>
              <w:pStyle w:val="TableParagraph"/>
              <w:spacing w:line="271" w:lineRule="exact"/>
              <w:ind w:left="1" w:right="45"/>
              <w:rPr>
                <w:rFonts w:ascii="Times New Roman"/>
                <w:sz w:val="24"/>
              </w:rPr>
            </w:pPr>
            <w:r>
              <w:rPr>
                <w:rFonts w:ascii="Times New Roman"/>
                <w:spacing w:val="-5"/>
                <w:sz w:val="24"/>
              </w:rPr>
              <w:t>55</w:t>
            </w:r>
          </w:p>
        </w:tc>
        <w:tc>
          <w:tcPr>
            <w:tcW w:w="2685" w:type="dxa"/>
          </w:tcPr>
          <w:p w:rsidR="009767E5" w:rsidRDefault="00EB0809">
            <w:pPr>
              <w:pStyle w:val="TableParagraph"/>
              <w:spacing w:line="271" w:lineRule="exact"/>
              <w:ind w:right="39"/>
              <w:rPr>
                <w:rFonts w:ascii="Times New Roman"/>
                <w:sz w:val="24"/>
              </w:rPr>
            </w:pPr>
            <w:r>
              <w:rPr>
                <w:rFonts w:ascii="Times New Roman"/>
                <w:spacing w:val="-2"/>
                <w:sz w:val="24"/>
              </w:rPr>
              <w:t>100.0%</w:t>
            </w:r>
          </w:p>
        </w:tc>
      </w:tr>
    </w:tbl>
    <w:p w:rsidR="009767E5" w:rsidRDefault="00EB0809">
      <w:pPr>
        <w:ind w:left="1236"/>
        <w:rPr>
          <w:sz w:val="18"/>
        </w:rPr>
      </w:pPr>
      <w:r>
        <w:rPr>
          <w:sz w:val="18"/>
        </w:rPr>
        <w:t>Sumberdata:datayangdiolah(2024)(lampiran</w:t>
      </w:r>
      <w:r>
        <w:rPr>
          <w:spacing w:val="-5"/>
          <w:sz w:val="18"/>
        </w:rPr>
        <w:t>6)</w:t>
      </w:r>
    </w:p>
    <w:p w:rsidR="009767E5" w:rsidRDefault="00EB0809">
      <w:pPr>
        <w:pStyle w:val="BodyText"/>
        <w:spacing w:before="205" w:line="480" w:lineRule="auto"/>
        <w:ind w:left="788" w:right="1407"/>
        <w:jc w:val="both"/>
      </w:pPr>
      <w:r>
        <w:t>Berdasarkan jawaban responden menunjukkan untukpencarianinformasi menjawab sangat baik ada 10 orang atau18.2%, menjawab baik ada 26 orang atau 47.3%, menjawabcukupbaikada 16 orangatau29.1% danmenjawab tidakbaikada3 orang atau 5.5%.</w:t>
      </w:r>
    </w:p>
    <w:p w:rsidR="009767E5" w:rsidRDefault="00EB0809">
      <w:pPr>
        <w:pStyle w:val="BodyText"/>
        <w:ind w:left="1240" w:right="1855"/>
        <w:jc w:val="center"/>
      </w:pPr>
      <w:r>
        <w:t>Tabel</w:t>
      </w:r>
      <w:r>
        <w:rPr>
          <w:spacing w:val="-4"/>
        </w:rPr>
        <w:t>4.14</w:t>
      </w:r>
    </w:p>
    <w:p w:rsidR="009767E5" w:rsidRDefault="00EB0809">
      <w:pPr>
        <w:pStyle w:val="BodyText"/>
        <w:spacing w:before="1" w:after="8"/>
        <w:ind w:left="1232" w:right="1855"/>
        <w:jc w:val="center"/>
      </w:pPr>
      <w:r>
        <w:t>Jawabanrespondenvariabel(Y)terhadapmenentukan</w:t>
      </w:r>
      <w:r>
        <w:rPr>
          <w:spacing w:val="-2"/>
        </w:rPr>
        <w:t>pembelian</w:t>
      </w: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2617"/>
        <w:gridCol w:w="2613"/>
      </w:tblGrid>
      <w:tr w:rsidR="009767E5" w:rsidTr="0005002F">
        <w:trPr>
          <w:trHeight w:val="184"/>
        </w:trPr>
        <w:tc>
          <w:tcPr>
            <w:tcW w:w="2221" w:type="dxa"/>
          </w:tcPr>
          <w:p w:rsidR="009767E5" w:rsidRDefault="00EB0809">
            <w:pPr>
              <w:pStyle w:val="TableParagraph"/>
              <w:spacing w:line="267" w:lineRule="exact"/>
              <w:ind w:left="3" w:right="43"/>
              <w:rPr>
                <w:rFonts w:ascii="Times New Roman"/>
                <w:sz w:val="24"/>
              </w:rPr>
            </w:pPr>
            <w:r>
              <w:rPr>
                <w:rFonts w:ascii="Times New Roman"/>
                <w:sz w:val="24"/>
              </w:rPr>
              <w:t>Jawaban</w:t>
            </w:r>
            <w:r>
              <w:rPr>
                <w:rFonts w:ascii="Times New Roman"/>
                <w:spacing w:val="-2"/>
                <w:sz w:val="24"/>
              </w:rPr>
              <w:t>responden</w:t>
            </w:r>
          </w:p>
        </w:tc>
        <w:tc>
          <w:tcPr>
            <w:tcW w:w="2617" w:type="dxa"/>
          </w:tcPr>
          <w:p w:rsidR="009767E5" w:rsidRDefault="00EB0809">
            <w:pPr>
              <w:pStyle w:val="TableParagraph"/>
              <w:spacing w:line="267" w:lineRule="exact"/>
              <w:ind w:right="50"/>
              <w:rPr>
                <w:rFonts w:ascii="Times New Roman"/>
                <w:sz w:val="24"/>
              </w:rPr>
            </w:pPr>
            <w:r>
              <w:rPr>
                <w:rFonts w:ascii="Times New Roman"/>
                <w:spacing w:val="-2"/>
                <w:sz w:val="24"/>
              </w:rPr>
              <w:t>Frekuensi</w:t>
            </w:r>
          </w:p>
        </w:tc>
        <w:tc>
          <w:tcPr>
            <w:tcW w:w="2613" w:type="dxa"/>
          </w:tcPr>
          <w:p w:rsidR="009767E5" w:rsidRDefault="00EB0809">
            <w:pPr>
              <w:pStyle w:val="TableParagraph"/>
              <w:spacing w:line="267" w:lineRule="exact"/>
              <w:ind w:left="2" w:right="48"/>
              <w:rPr>
                <w:rFonts w:ascii="Times New Roman"/>
                <w:sz w:val="24"/>
              </w:rPr>
            </w:pPr>
            <w:r>
              <w:rPr>
                <w:rFonts w:ascii="Times New Roman"/>
                <w:spacing w:val="-2"/>
                <w:sz w:val="24"/>
              </w:rPr>
              <w:t>Presentase</w:t>
            </w:r>
          </w:p>
        </w:tc>
      </w:tr>
      <w:tr w:rsidR="009767E5" w:rsidTr="0005002F">
        <w:trPr>
          <w:trHeight w:val="189"/>
        </w:trPr>
        <w:tc>
          <w:tcPr>
            <w:tcW w:w="2221" w:type="dxa"/>
          </w:tcPr>
          <w:p w:rsidR="009767E5" w:rsidRDefault="00EB0809">
            <w:pPr>
              <w:pStyle w:val="TableParagraph"/>
              <w:spacing w:line="271" w:lineRule="exact"/>
              <w:ind w:left="6" w:right="43"/>
              <w:rPr>
                <w:rFonts w:ascii="Times New Roman"/>
                <w:sz w:val="24"/>
              </w:rPr>
            </w:pPr>
            <w:r>
              <w:rPr>
                <w:rFonts w:ascii="Times New Roman"/>
                <w:sz w:val="24"/>
              </w:rPr>
              <w:t>Sangattidak</w:t>
            </w:r>
            <w:r>
              <w:rPr>
                <w:rFonts w:ascii="Times New Roman"/>
                <w:spacing w:val="-4"/>
                <w:sz w:val="24"/>
              </w:rPr>
              <w:t>baik</w:t>
            </w:r>
          </w:p>
        </w:tc>
        <w:tc>
          <w:tcPr>
            <w:tcW w:w="2617" w:type="dxa"/>
          </w:tcPr>
          <w:p w:rsidR="009767E5" w:rsidRDefault="00EB0809">
            <w:pPr>
              <w:pStyle w:val="TableParagraph"/>
              <w:spacing w:line="271" w:lineRule="exact"/>
              <w:ind w:left="2" w:right="50"/>
              <w:rPr>
                <w:rFonts w:ascii="Times New Roman"/>
                <w:sz w:val="24"/>
              </w:rPr>
            </w:pPr>
            <w:r>
              <w:rPr>
                <w:rFonts w:ascii="Times New Roman"/>
                <w:spacing w:val="-10"/>
                <w:sz w:val="24"/>
              </w:rPr>
              <w:t>1</w:t>
            </w:r>
          </w:p>
        </w:tc>
        <w:tc>
          <w:tcPr>
            <w:tcW w:w="2613" w:type="dxa"/>
          </w:tcPr>
          <w:p w:rsidR="009767E5" w:rsidRDefault="00EB0809">
            <w:pPr>
              <w:pStyle w:val="TableParagraph"/>
              <w:spacing w:line="271" w:lineRule="exact"/>
              <w:ind w:left="1" w:right="48"/>
              <w:rPr>
                <w:rFonts w:ascii="Times New Roman"/>
                <w:sz w:val="24"/>
              </w:rPr>
            </w:pPr>
            <w:r>
              <w:rPr>
                <w:rFonts w:ascii="Times New Roman"/>
                <w:spacing w:val="-4"/>
                <w:sz w:val="24"/>
              </w:rPr>
              <w:t>1.8%</w:t>
            </w:r>
          </w:p>
        </w:tc>
      </w:tr>
      <w:tr w:rsidR="009767E5" w:rsidTr="0005002F">
        <w:trPr>
          <w:trHeight w:val="192"/>
        </w:trPr>
        <w:tc>
          <w:tcPr>
            <w:tcW w:w="2221" w:type="dxa"/>
          </w:tcPr>
          <w:p w:rsidR="009767E5" w:rsidRDefault="00EB0809">
            <w:pPr>
              <w:pStyle w:val="TableParagraph"/>
              <w:spacing w:line="267" w:lineRule="exact"/>
              <w:ind w:left="3" w:right="43"/>
              <w:rPr>
                <w:rFonts w:ascii="Times New Roman"/>
                <w:sz w:val="24"/>
              </w:rPr>
            </w:pPr>
            <w:r>
              <w:rPr>
                <w:rFonts w:ascii="Times New Roman"/>
                <w:sz w:val="24"/>
              </w:rPr>
              <w:t>Tidak</w:t>
            </w:r>
            <w:r>
              <w:rPr>
                <w:rFonts w:ascii="Times New Roman"/>
                <w:spacing w:val="-4"/>
                <w:sz w:val="24"/>
              </w:rPr>
              <w:t>baik</w:t>
            </w:r>
          </w:p>
        </w:tc>
        <w:tc>
          <w:tcPr>
            <w:tcW w:w="2617" w:type="dxa"/>
          </w:tcPr>
          <w:p w:rsidR="009767E5" w:rsidRDefault="00EB0809">
            <w:pPr>
              <w:pStyle w:val="TableParagraph"/>
              <w:spacing w:line="267" w:lineRule="exact"/>
              <w:ind w:left="2" w:right="50"/>
              <w:rPr>
                <w:rFonts w:ascii="Times New Roman"/>
                <w:sz w:val="24"/>
              </w:rPr>
            </w:pPr>
            <w:r>
              <w:rPr>
                <w:rFonts w:ascii="Times New Roman"/>
                <w:spacing w:val="-10"/>
                <w:sz w:val="24"/>
              </w:rPr>
              <w:t>5</w:t>
            </w:r>
          </w:p>
        </w:tc>
        <w:tc>
          <w:tcPr>
            <w:tcW w:w="2613" w:type="dxa"/>
          </w:tcPr>
          <w:p w:rsidR="009767E5" w:rsidRDefault="00EB0809">
            <w:pPr>
              <w:pStyle w:val="TableParagraph"/>
              <w:spacing w:line="267" w:lineRule="exact"/>
              <w:ind w:left="1" w:right="48"/>
              <w:rPr>
                <w:rFonts w:ascii="Times New Roman"/>
                <w:sz w:val="24"/>
              </w:rPr>
            </w:pPr>
            <w:r>
              <w:rPr>
                <w:rFonts w:ascii="Times New Roman"/>
                <w:spacing w:val="-4"/>
                <w:sz w:val="24"/>
              </w:rPr>
              <w:t>9.1%</w:t>
            </w:r>
          </w:p>
        </w:tc>
      </w:tr>
      <w:tr w:rsidR="009767E5" w:rsidTr="0005002F">
        <w:trPr>
          <w:trHeight w:val="197"/>
        </w:trPr>
        <w:tc>
          <w:tcPr>
            <w:tcW w:w="2221" w:type="dxa"/>
          </w:tcPr>
          <w:p w:rsidR="009767E5" w:rsidRDefault="00EB0809">
            <w:pPr>
              <w:pStyle w:val="TableParagraph"/>
              <w:spacing w:line="271" w:lineRule="exact"/>
              <w:ind w:left="4" w:right="43"/>
              <w:rPr>
                <w:rFonts w:ascii="Times New Roman"/>
                <w:sz w:val="24"/>
              </w:rPr>
            </w:pPr>
            <w:r>
              <w:rPr>
                <w:rFonts w:ascii="Times New Roman"/>
                <w:sz w:val="24"/>
              </w:rPr>
              <w:t>Cukup</w:t>
            </w:r>
            <w:r>
              <w:rPr>
                <w:rFonts w:ascii="Times New Roman"/>
                <w:spacing w:val="-4"/>
                <w:sz w:val="24"/>
              </w:rPr>
              <w:t>baik</w:t>
            </w:r>
          </w:p>
        </w:tc>
        <w:tc>
          <w:tcPr>
            <w:tcW w:w="2617" w:type="dxa"/>
          </w:tcPr>
          <w:p w:rsidR="009767E5" w:rsidRDefault="00EB0809">
            <w:pPr>
              <w:pStyle w:val="TableParagraph"/>
              <w:spacing w:line="271" w:lineRule="exact"/>
              <w:ind w:left="2" w:right="50"/>
              <w:rPr>
                <w:rFonts w:ascii="Times New Roman"/>
                <w:sz w:val="24"/>
              </w:rPr>
            </w:pPr>
            <w:r>
              <w:rPr>
                <w:rFonts w:ascii="Times New Roman"/>
                <w:spacing w:val="-5"/>
                <w:sz w:val="24"/>
              </w:rPr>
              <w:t>11</w:t>
            </w:r>
          </w:p>
        </w:tc>
        <w:tc>
          <w:tcPr>
            <w:tcW w:w="2613" w:type="dxa"/>
          </w:tcPr>
          <w:p w:rsidR="009767E5" w:rsidRDefault="00EB0809">
            <w:pPr>
              <w:pStyle w:val="TableParagraph"/>
              <w:spacing w:line="271" w:lineRule="exact"/>
              <w:ind w:right="48"/>
              <w:rPr>
                <w:rFonts w:ascii="Times New Roman"/>
                <w:sz w:val="24"/>
              </w:rPr>
            </w:pPr>
            <w:r>
              <w:rPr>
                <w:rFonts w:ascii="Times New Roman"/>
                <w:spacing w:val="-2"/>
                <w:sz w:val="24"/>
              </w:rPr>
              <w:t>20.0%</w:t>
            </w:r>
          </w:p>
        </w:tc>
      </w:tr>
      <w:tr w:rsidR="009767E5" w:rsidTr="0005002F">
        <w:trPr>
          <w:trHeight w:val="200"/>
        </w:trPr>
        <w:tc>
          <w:tcPr>
            <w:tcW w:w="2221" w:type="dxa"/>
          </w:tcPr>
          <w:p w:rsidR="009767E5" w:rsidRDefault="00EB0809">
            <w:pPr>
              <w:pStyle w:val="TableParagraph"/>
              <w:spacing w:line="267" w:lineRule="exact"/>
              <w:ind w:left="6" w:right="43"/>
              <w:rPr>
                <w:rFonts w:ascii="Times New Roman"/>
                <w:sz w:val="24"/>
              </w:rPr>
            </w:pPr>
            <w:r>
              <w:rPr>
                <w:rFonts w:ascii="Times New Roman"/>
                <w:spacing w:val="-4"/>
                <w:sz w:val="24"/>
              </w:rPr>
              <w:t>Baik</w:t>
            </w:r>
          </w:p>
        </w:tc>
        <w:tc>
          <w:tcPr>
            <w:tcW w:w="2617" w:type="dxa"/>
          </w:tcPr>
          <w:p w:rsidR="009767E5" w:rsidRDefault="00EB0809">
            <w:pPr>
              <w:pStyle w:val="TableParagraph"/>
              <w:spacing w:line="267" w:lineRule="exact"/>
              <w:ind w:left="2" w:right="50"/>
              <w:rPr>
                <w:rFonts w:ascii="Times New Roman"/>
                <w:sz w:val="24"/>
              </w:rPr>
            </w:pPr>
            <w:r>
              <w:rPr>
                <w:rFonts w:ascii="Times New Roman"/>
                <w:spacing w:val="-5"/>
                <w:sz w:val="24"/>
              </w:rPr>
              <w:t>21</w:t>
            </w:r>
          </w:p>
        </w:tc>
        <w:tc>
          <w:tcPr>
            <w:tcW w:w="2613" w:type="dxa"/>
          </w:tcPr>
          <w:p w:rsidR="009767E5" w:rsidRDefault="00EB0809">
            <w:pPr>
              <w:pStyle w:val="TableParagraph"/>
              <w:spacing w:line="267" w:lineRule="exact"/>
              <w:ind w:right="48"/>
              <w:rPr>
                <w:rFonts w:ascii="Times New Roman"/>
                <w:sz w:val="24"/>
              </w:rPr>
            </w:pPr>
            <w:r>
              <w:rPr>
                <w:rFonts w:ascii="Times New Roman"/>
                <w:spacing w:val="-2"/>
                <w:sz w:val="24"/>
              </w:rPr>
              <w:t>38.2%</w:t>
            </w:r>
          </w:p>
        </w:tc>
      </w:tr>
    </w:tbl>
    <w:p w:rsidR="009767E5" w:rsidRDefault="009767E5">
      <w:pPr>
        <w:spacing w:line="267" w:lineRule="exact"/>
        <w:rPr>
          <w:sz w:val="24"/>
        </w:rPr>
        <w:sectPr w:rsidR="009767E5">
          <w:headerReference w:type="default" r:id="rId37"/>
          <w:footerReference w:type="default" r:id="rId38"/>
          <w:pgSz w:w="12240" w:h="15840"/>
          <w:pgMar w:top="1680" w:right="340" w:bottom="280" w:left="1480" w:header="710" w:footer="0" w:gutter="0"/>
          <w:cols w:space="720"/>
        </w:sectPr>
      </w:pPr>
    </w:p>
    <w:p w:rsidR="009767E5" w:rsidRDefault="009767E5">
      <w:pPr>
        <w:pStyle w:val="BodyText"/>
        <w:rPr>
          <w:sz w:val="20"/>
        </w:rPr>
      </w:pPr>
    </w:p>
    <w:p w:rsidR="009767E5" w:rsidRDefault="009767E5">
      <w:pPr>
        <w:pStyle w:val="BodyText"/>
        <w:spacing w:before="128"/>
        <w:rPr>
          <w:sz w:val="20"/>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2617"/>
        <w:gridCol w:w="2613"/>
      </w:tblGrid>
      <w:tr w:rsidR="009767E5" w:rsidTr="0005002F">
        <w:trPr>
          <w:trHeight w:val="252"/>
        </w:trPr>
        <w:tc>
          <w:tcPr>
            <w:tcW w:w="2221" w:type="dxa"/>
          </w:tcPr>
          <w:p w:rsidR="009767E5" w:rsidRDefault="00EB0809">
            <w:pPr>
              <w:pStyle w:val="TableParagraph"/>
              <w:spacing w:line="267" w:lineRule="exact"/>
              <w:ind w:right="43"/>
              <w:rPr>
                <w:rFonts w:ascii="Times New Roman"/>
                <w:sz w:val="24"/>
              </w:rPr>
            </w:pPr>
            <w:r>
              <w:rPr>
                <w:rFonts w:ascii="Times New Roman"/>
                <w:sz w:val="24"/>
              </w:rPr>
              <w:t>Sangat</w:t>
            </w:r>
            <w:r>
              <w:rPr>
                <w:rFonts w:ascii="Times New Roman"/>
                <w:spacing w:val="-4"/>
                <w:sz w:val="24"/>
              </w:rPr>
              <w:t>baik</w:t>
            </w:r>
          </w:p>
        </w:tc>
        <w:tc>
          <w:tcPr>
            <w:tcW w:w="2617" w:type="dxa"/>
          </w:tcPr>
          <w:p w:rsidR="009767E5" w:rsidRDefault="00EB0809">
            <w:pPr>
              <w:pStyle w:val="TableParagraph"/>
              <w:spacing w:line="267" w:lineRule="exact"/>
              <w:ind w:left="2" w:right="50"/>
              <w:rPr>
                <w:rFonts w:ascii="Times New Roman"/>
                <w:sz w:val="24"/>
              </w:rPr>
            </w:pPr>
            <w:r>
              <w:rPr>
                <w:rFonts w:ascii="Times New Roman"/>
                <w:spacing w:val="-5"/>
                <w:sz w:val="24"/>
              </w:rPr>
              <w:t>17</w:t>
            </w:r>
          </w:p>
        </w:tc>
        <w:tc>
          <w:tcPr>
            <w:tcW w:w="2613" w:type="dxa"/>
          </w:tcPr>
          <w:p w:rsidR="009767E5" w:rsidRDefault="00EB0809">
            <w:pPr>
              <w:pStyle w:val="TableParagraph"/>
              <w:spacing w:line="267" w:lineRule="exact"/>
              <w:ind w:right="48"/>
              <w:rPr>
                <w:rFonts w:ascii="Times New Roman"/>
                <w:sz w:val="24"/>
              </w:rPr>
            </w:pPr>
            <w:r>
              <w:rPr>
                <w:rFonts w:ascii="Times New Roman"/>
                <w:spacing w:val="-2"/>
                <w:sz w:val="24"/>
              </w:rPr>
              <w:t>30.9%</w:t>
            </w:r>
          </w:p>
        </w:tc>
      </w:tr>
      <w:tr w:rsidR="009767E5" w:rsidTr="0005002F">
        <w:trPr>
          <w:trHeight w:val="128"/>
        </w:trPr>
        <w:tc>
          <w:tcPr>
            <w:tcW w:w="2221" w:type="dxa"/>
          </w:tcPr>
          <w:p w:rsidR="009767E5" w:rsidRDefault="00EB0809">
            <w:pPr>
              <w:pStyle w:val="TableParagraph"/>
              <w:spacing w:line="272" w:lineRule="exact"/>
              <w:ind w:left="7" w:right="43"/>
              <w:rPr>
                <w:rFonts w:ascii="Times New Roman"/>
                <w:sz w:val="24"/>
              </w:rPr>
            </w:pPr>
            <w:r>
              <w:rPr>
                <w:rFonts w:ascii="Times New Roman"/>
                <w:spacing w:val="-2"/>
                <w:sz w:val="24"/>
              </w:rPr>
              <w:t>Total</w:t>
            </w:r>
          </w:p>
        </w:tc>
        <w:tc>
          <w:tcPr>
            <w:tcW w:w="2617" w:type="dxa"/>
          </w:tcPr>
          <w:p w:rsidR="009767E5" w:rsidRDefault="00EB0809">
            <w:pPr>
              <w:pStyle w:val="TableParagraph"/>
              <w:spacing w:line="272" w:lineRule="exact"/>
              <w:ind w:left="2" w:right="50"/>
              <w:rPr>
                <w:rFonts w:ascii="Times New Roman"/>
                <w:sz w:val="24"/>
              </w:rPr>
            </w:pPr>
            <w:r>
              <w:rPr>
                <w:rFonts w:ascii="Times New Roman"/>
                <w:spacing w:val="-5"/>
                <w:sz w:val="24"/>
              </w:rPr>
              <w:t>55</w:t>
            </w:r>
          </w:p>
        </w:tc>
        <w:tc>
          <w:tcPr>
            <w:tcW w:w="2613" w:type="dxa"/>
          </w:tcPr>
          <w:p w:rsidR="009767E5" w:rsidRDefault="00EB0809">
            <w:pPr>
              <w:pStyle w:val="TableParagraph"/>
              <w:spacing w:line="272" w:lineRule="exact"/>
              <w:ind w:right="48"/>
              <w:rPr>
                <w:rFonts w:ascii="Times New Roman"/>
                <w:sz w:val="24"/>
              </w:rPr>
            </w:pPr>
            <w:r>
              <w:rPr>
                <w:rFonts w:ascii="Times New Roman"/>
                <w:spacing w:val="-2"/>
                <w:sz w:val="24"/>
              </w:rPr>
              <w:t>100.0%</w:t>
            </w:r>
          </w:p>
        </w:tc>
      </w:tr>
    </w:tbl>
    <w:p w:rsidR="009767E5" w:rsidRDefault="00EB0809">
      <w:pPr>
        <w:ind w:left="1236"/>
        <w:rPr>
          <w:sz w:val="18"/>
        </w:rPr>
      </w:pPr>
      <w:r>
        <w:rPr>
          <w:sz w:val="18"/>
        </w:rPr>
        <w:t>Sumberdata:datayangdiolah(2024)(lampiran</w:t>
      </w:r>
      <w:r>
        <w:rPr>
          <w:spacing w:val="-5"/>
          <w:sz w:val="18"/>
        </w:rPr>
        <w:t>6)</w:t>
      </w:r>
    </w:p>
    <w:p w:rsidR="009767E5" w:rsidRDefault="00EB0809">
      <w:pPr>
        <w:pStyle w:val="BodyText"/>
        <w:spacing w:before="204" w:line="480" w:lineRule="auto"/>
        <w:ind w:left="788" w:right="1414" w:firstLine="300"/>
        <w:jc w:val="both"/>
      </w:pPr>
      <w:r>
        <w:t>Berdasakan jawaban dari responden menunjukka untuk menentukan pembelian menjawab sangat baik ada 17 orang atau 30.9%, menjawab baik ada 21 orang atau 38.2% , menjawab cukup baik ada 11 orang atau 20.0%, menjawab tidak baik ada 5 orang atau 9.1% dan menjawab sangat tidak baik ada 1 orang atau 1.8%.</w:t>
      </w:r>
    </w:p>
    <w:p w:rsidR="009767E5" w:rsidRDefault="00EB0809">
      <w:pPr>
        <w:pStyle w:val="BodyText"/>
        <w:spacing w:before="1"/>
        <w:ind w:left="1240" w:right="1855"/>
        <w:jc w:val="center"/>
      </w:pPr>
      <w:r>
        <w:t>Tabel</w:t>
      </w:r>
      <w:r>
        <w:rPr>
          <w:spacing w:val="-4"/>
        </w:rPr>
        <w:t>4.15</w:t>
      </w:r>
    </w:p>
    <w:p w:rsidR="009767E5" w:rsidRDefault="00EB0809">
      <w:pPr>
        <w:pStyle w:val="BodyText"/>
        <w:spacing w:after="8"/>
        <w:ind w:left="1237" w:right="1855"/>
        <w:jc w:val="center"/>
      </w:pPr>
      <w:r>
        <w:t>Jawaban</w:t>
      </w:r>
      <w:r w:rsidR="000A24E3">
        <w:t xml:space="preserve"> </w:t>
      </w:r>
      <w:r>
        <w:t>responden</w:t>
      </w:r>
      <w:r w:rsidR="000A24E3">
        <w:t xml:space="preserve"> </w:t>
      </w:r>
      <w:r>
        <w:t>variabel</w:t>
      </w:r>
      <w:r w:rsidR="000A24E3">
        <w:t xml:space="preserve"> </w:t>
      </w:r>
      <w:r>
        <w:t>(Y)</w:t>
      </w:r>
      <w:r w:rsidR="000A24E3">
        <w:t xml:space="preserve"> </w:t>
      </w:r>
      <w:r>
        <w:t>terhadap perilaku</w:t>
      </w:r>
      <w:r w:rsidR="000A24E3">
        <w:t xml:space="preserve"> </w:t>
      </w:r>
      <w:r>
        <w:t xml:space="preserve">pasca </w:t>
      </w:r>
      <w:r>
        <w:rPr>
          <w:spacing w:val="-2"/>
        </w:rPr>
        <w:t>pembelian</w:t>
      </w: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33"/>
        <w:gridCol w:w="2533"/>
        <w:gridCol w:w="2277"/>
      </w:tblGrid>
      <w:tr w:rsidR="009767E5" w:rsidTr="000A24E3">
        <w:trPr>
          <w:trHeight w:val="318"/>
        </w:trPr>
        <w:tc>
          <w:tcPr>
            <w:tcW w:w="3133" w:type="dxa"/>
          </w:tcPr>
          <w:p w:rsidR="009767E5" w:rsidRDefault="00EB0809">
            <w:pPr>
              <w:pStyle w:val="TableParagraph"/>
              <w:spacing w:line="267" w:lineRule="exact"/>
              <w:ind w:left="5" w:right="45"/>
              <w:rPr>
                <w:rFonts w:ascii="Times New Roman"/>
                <w:sz w:val="24"/>
              </w:rPr>
            </w:pPr>
            <w:r>
              <w:rPr>
                <w:rFonts w:ascii="Times New Roman"/>
                <w:sz w:val="24"/>
              </w:rPr>
              <w:t>Jawaban</w:t>
            </w:r>
            <w:r w:rsidR="000A24E3">
              <w:rPr>
                <w:rFonts w:ascii="Times New Roman"/>
                <w:sz w:val="24"/>
              </w:rPr>
              <w:t xml:space="preserve"> </w:t>
            </w:r>
            <w:r>
              <w:rPr>
                <w:rFonts w:ascii="Times New Roman"/>
                <w:spacing w:val="-2"/>
                <w:sz w:val="24"/>
              </w:rPr>
              <w:t>responden</w:t>
            </w:r>
          </w:p>
        </w:tc>
        <w:tc>
          <w:tcPr>
            <w:tcW w:w="2533" w:type="dxa"/>
          </w:tcPr>
          <w:p w:rsidR="009767E5" w:rsidRDefault="00EB0809">
            <w:pPr>
              <w:pStyle w:val="TableParagraph"/>
              <w:spacing w:line="267" w:lineRule="exact"/>
              <w:ind w:right="54"/>
              <w:rPr>
                <w:rFonts w:ascii="Times New Roman"/>
                <w:sz w:val="24"/>
              </w:rPr>
            </w:pPr>
            <w:r>
              <w:rPr>
                <w:rFonts w:ascii="Times New Roman"/>
                <w:spacing w:val="-2"/>
                <w:sz w:val="24"/>
              </w:rPr>
              <w:t>Frekuensi</w:t>
            </w:r>
          </w:p>
        </w:tc>
        <w:tc>
          <w:tcPr>
            <w:tcW w:w="2277" w:type="dxa"/>
          </w:tcPr>
          <w:p w:rsidR="009767E5" w:rsidRDefault="00EB0809">
            <w:pPr>
              <w:pStyle w:val="TableParagraph"/>
              <w:spacing w:line="267" w:lineRule="exact"/>
              <w:ind w:left="2" w:right="39"/>
              <w:rPr>
                <w:rFonts w:ascii="Times New Roman"/>
                <w:sz w:val="24"/>
              </w:rPr>
            </w:pPr>
            <w:r>
              <w:rPr>
                <w:rFonts w:ascii="Times New Roman"/>
                <w:spacing w:val="-2"/>
                <w:sz w:val="24"/>
              </w:rPr>
              <w:t>Presentase</w:t>
            </w:r>
          </w:p>
        </w:tc>
      </w:tr>
      <w:tr w:rsidR="009767E5" w:rsidTr="000A24E3">
        <w:trPr>
          <w:trHeight w:val="139"/>
        </w:trPr>
        <w:tc>
          <w:tcPr>
            <w:tcW w:w="3133" w:type="dxa"/>
          </w:tcPr>
          <w:p w:rsidR="009767E5" w:rsidRDefault="00EB0809">
            <w:pPr>
              <w:pStyle w:val="TableParagraph"/>
              <w:spacing w:line="271" w:lineRule="exact"/>
              <w:ind w:right="45"/>
              <w:rPr>
                <w:rFonts w:ascii="Times New Roman"/>
                <w:sz w:val="24"/>
              </w:rPr>
            </w:pPr>
            <w:r>
              <w:rPr>
                <w:rFonts w:ascii="Times New Roman"/>
                <w:sz w:val="24"/>
              </w:rPr>
              <w:t>Sangat</w:t>
            </w:r>
            <w:r w:rsidR="000A24E3">
              <w:rPr>
                <w:rFonts w:ascii="Times New Roman"/>
                <w:sz w:val="24"/>
              </w:rPr>
              <w:t xml:space="preserve"> </w:t>
            </w:r>
            <w:r>
              <w:rPr>
                <w:rFonts w:ascii="Times New Roman"/>
                <w:sz w:val="24"/>
              </w:rPr>
              <w:t>tidak</w:t>
            </w:r>
            <w:r w:rsidR="000A24E3">
              <w:rPr>
                <w:rFonts w:ascii="Times New Roman"/>
                <w:sz w:val="24"/>
              </w:rPr>
              <w:t xml:space="preserve"> </w:t>
            </w:r>
            <w:r>
              <w:rPr>
                <w:rFonts w:ascii="Times New Roman"/>
                <w:spacing w:val="-4"/>
                <w:sz w:val="24"/>
              </w:rPr>
              <w:t>baik</w:t>
            </w:r>
          </w:p>
        </w:tc>
        <w:tc>
          <w:tcPr>
            <w:tcW w:w="2533" w:type="dxa"/>
          </w:tcPr>
          <w:p w:rsidR="009767E5" w:rsidRDefault="00EB0809">
            <w:pPr>
              <w:pStyle w:val="TableParagraph"/>
              <w:spacing w:line="271" w:lineRule="exact"/>
              <w:ind w:left="2" w:right="54"/>
              <w:rPr>
                <w:rFonts w:ascii="Times New Roman"/>
                <w:sz w:val="24"/>
              </w:rPr>
            </w:pPr>
            <w:r>
              <w:rPr>
                <w:rFonts w:ascii="Times New Roman"/>
                <w:spacing w:val="-10"/>
                <w:sz w:val="24"/>
              </w:rPr>
              <w:t>2</w:t>
            </w:r>
          </w:p>
        </w:tc>
        <w:tc>
          <w:tcPr>
            <w:tcW w:w="2277" w:type="dxa"/>
          </w:tcPr>
          <w:p w:rsidR="009767E5" w:rsidRDefault="00EB0809">
            <w:pPr>
              <w:pStyle w:val="TableParagraph"/>
              <w:spacing w:line="271" w:lineRule="exact"/>
              <w:ind w:right="39"/>
              <w:rPr>
                <w:rFonts w:ascii="Times New Roman"/>
                <w:sz w:val="24"/>
              </w:rPr>
            </w:pPr>
            <w:r>
              <w:rPr>
                <w:rFonts w:ascii="Times New Roman"/>
                <w:spacing w:val="-4"/>
                <w:sz w:val="24"/>
              </w:rPr>
              <w:t>3.6%</w:t>
            </w:r>
          </w:p>
        </w:tc>
      </w:tr>
      <w:tr w:rsidR="009767E5" w:rsidTr="000A24E3">
        <w:trPr>
          <w:trHeight w:val="143"/>
        </w:trPr>
        <w:tc>
          <w:tcPr>
            <w:tcW w:w="3133" w:type="dxa"/>
          </w:tcPr>
          <w:p w:rsidR="009767E5" w:rsidRDefault="00EB0809">
            <w:pPr>
              <w:pStyle w:val="TableParagraph"/>
              <w:spacing w:line="267" w:lineRule="exact"/>
              <w:ind w:left="5" w:right="45"/>
              <w:rPr>
                <w:rFonts w:ascii="Times New Roman"/>
                <w:sz w:val="24"/>
              </w:rPr>
            </w:pPr>
            <w:r>
              <w:rPr>
                <w:rFonts w:ascii="Times New Roman"/>
                <w:sz w:val="24"/>
              </w:rPr>
              <w:t>Tidak</w:t>
            </w:r>
            <w:r>
              <w:rPr>
                <w:rFonts w:ascii="Times New Roman"/>
                <w:spacing w:val="-4"/>
                <w:sz w:val="24"/>
              </w:rPr>
              <w:t>baik</w:t>
            </w:r>
          </w:p>
        </w:tc>
        <w:tc>
          <w:tcPr>
            <w:tcW w:w="2533" w:type="dxa"/>
          </w:tcPr>
          <w:p w:rsidR="009767E5" w:rsidRDefault="00EB0809">
            <w:pPr>
              <w:pStyle w:val="TableParagraph"/>
              <w:spacing w:line="267" w:lineRule="exact"/>
              <w:ind w:left="2" w:right="54"/>
              <w:rPr>
                <w:rFonts w:ascii="Times New Roman"/>
                <w:sz w:val="24"/>
              </w:rPr>
            </w:pPr>
            <w:r>
              <w:rPr>
                <w:rFonts w:ascii="Times New Roman"/>
                <w:spacing w:val="-10"/>
                <w:sz w:val="24"/>
              </w:rPr>
              <w:t>3</w:t>
            </w:r>
          </w:p>
        </w:tc>
        <w:tc>
          <w:tcPr>
            <w:tcW w:w="2277" w:type="dxa"/>
          </w:tcPr>
          <w:p w:rsidR="009767E5" w:rsidRDefault="00EB0809">
            <w:pPr>
              <w:pStyle w:val="TableParagraph"/>
              <w:spacing w:line="267" w:lineRule="exact"/>
              <w:ind w:right="39"/>
              <w:rPr>
                <w:rFonts w:ascii="Times New Roman"/>
                <w:sz w:val="24"/>
              </w:rPr>
            </w:pPr>
            <w:r>
              <w:rPr>
                <w:rFonts w:ascii="Times New Roman"/>
                <w:spacing w:val="-4"/>
                <w:sz w:val="24"/>
              </w:rPr>
              <w:t>5.5%</w:t>
            </w:r>
          </w:p>
        </w:tc>
      </w:tr>
      <w:tr w:rsidR="009767E5" w:rsidTr="000A24E3">
        <w:trPr>
          <w:trHeight w:val="303"/>
        </w:trPr>
        <w:tc>
          <w:tcPr>
            <w:tcW w:w="3133" w:type="dxa"/>
          </w:tcPr>
          <w:p w:rsidR="009767E5" w:rsidRDefault="00EB0809">
            <w:pPr>
              <w:pStyle w:val="TableParagraph"/>
              <w:spacing w:line="271" w:lineRule="exact"/>
              <w:ind w:left="6" w:right="45"/>
              <w:rPr>
                <w:rFonts w:ascii="Times New Roman"/>
                <w:sz w:val="24"/>
              </w:rPr>
            </w:pPr>
            <w:r>
              <w:rPr>
                <w:rFonts w:ascii="Times New Roman"/>
                <w:sz w:val="24"/>
              </w:rPr>
              <w:t>Cukup</w:t>
            </w:r>
            <w:r w:rsidR="000A24E3">
              <w:rPr>
                <w:rFonts w:ascii="Times New Roman"/>
                <w:sz w:val="24"/>
              </w:rPr>
              <w:t xml:space="preserve"> </w:t>
            </w:r>
            <w:r>
              <w:rPr>
                <w:rFonts w:ascii="Times New Roman"/>
                <w:spacing w:val="-4"/>
                <w:sz w:val="24"/>
              </w:rPr>
              <w:t>baik</w:t>
            </w:r>
          </w:p>
        </w:tc>
        <w:tc>
          <w:tcPr>
            <w:tcW w:w="2533" w:type="dxa"/>
          </w:tcPr>
          <w:p w:rsidR="009767E5" w:rsidRDefault="00EB0809">
            <w:pPr>
              <w:pStyle w:val="TableParagraph"/>
              <w:spacing w:line="271" w:lineRule="exact"/>
              <w:ind w:left="2" w:right="54"/>
              <w:rPr>
                <w:rFonts w:ascii="Times New Roman"/>
                <w:sz w:val="24"/>
              </w:rPr>
            </w:pPr>
            <w:r>
              <w:rPr>
                <w:rFonts w:ascii="Times New Roman"/>
                <w:spacing w:val="-5"/>
                <w:sz w:val="24"/>
              </w:rPr>
              <w:t>18</w:t>
            </w:r>
          </w:p>
        </w:tc>
        <w:tc>
          <w:tcPr>
            <w:tcW w:w="2277" w:type="dxa"/>
          </w:tcPr>
          <w:p w:rsidR="009767E5" w:rsidRDefault="00EB0809">
            <w:pPr>
              <w:pStyle w:val="TableParagraph"/>
              <w:spacing w:line="271" w:lineRule="exact"/>
              <w:ind w:right="39"/>
              <w:rPr>
                <w:rFonts w:ascii="Times New Roman"/>
                <w:sz w:val="24"/>
              </w:rPr>
            </w:pPr>
            <w:r>
              <w:rPr>
                <w:rFonts w:ascii="Times New Roman"/>
                <w:spacing w:val="-2"/>
                <w:sz w:val="24"/>
              </w:rPr>
              <w:t>32.7%</w:t>
            </w:r>
          </w:p>
        </w:tc>
      </w:tr>
      <w:tr w:rsidR="009767E5" w:rsidTr="000A24E3">
        <w:trPr>
          <w:trHeight w:val="264"/>
        </w:trPr>
        <w:tc>
          <w:tcPr>
            <w:tcW w:w="3133" w:type="dxa"/>
          </w:tcPr>
          <w:p w:rsidR="009767E5" w:rsidRDefault="00EB0809">
            <w:pPr>
              <w:pStyle w:val="TableParagraph"/>
              <w:spacing w:line="267" w:lineRule="exact"/>
              <w:ind w:left="1" w:right="45"/>
              <w:rPr>
                <w:rFonts w:ascii="Times New Roman"/>
                <w:sz w:val="24"/>
              </w:rPr>
            </w:pPr>
            <w:r>
              <w:rPr>
                <w:rFonts w:ascii="Times New Roman"/>
                <w:spacing w:val="-4"/>
                <w:sz w:val="24"/>
              </w:rPr>
              <w:t>Baik</w:t>
            </w:r>
          </w:p>
        </w:tc>
        <w:tc>
          <w:tcPr>
            <w:tcW w:w="2533" w:type="dxa"/>
          </w:tcPr>
          <w:p w:rsidR="009767E5" w:rsidRDefault="00EB0809">
            <w:pPr>
              <w:pStyle w:val="TableParagraph"/>
              <w:spacing w:line="267" w:lineRule="exact"/>
              <w:ind w:left="2" w:right="54"/>
              <w:rPr>
                <w:rFonts w:ascii="Times New Roman"/>
                <w:sz w:val="24"/>
              </w:rPr>
            </w:pPr>
            <w:r>
              <w:rPr>
                <w:rFonts w:ascii="Times New Roman"/>
                <w:spacing w:val="-5"/>
                <w:sz w:val="24"/>
              </w:rPr>
              <w:t>24</w:t>
            </w:r>
          </w:p>
        </w:tc>
        <w:tc>
          <w:tcPr>
            <w:tcW w:w="2277" w:type="dxa"/>
          </w:tcPr>
          <w:p w:rsidR="009767E5" w:rsidRDefault="00EB0809">
            <w:pPr>
              <w:pStyle w:val="TableParagraph"/>
              <w:spacing w:line="267" w:lineRule="exact"/>
              <w:ind w:right="39"/>
              <w:rPr>
                <w:rFonts w:ascii="Times New Roman"/>
                <w:sz w:val="24"/>
              </w:rPr>
            </w:pPr>
            <w:r>
              <w:rPr>
                <w:rFonts w:ascii="Times New Roman"/>
                <w:spacing w:val="-2"/>
                <w:sz w:val="24"/>
              </w:rPr>
              <w:t>43.6%</w:t>
            </w:r>
          </w:p>
        </w:tc>
      </w:tr>
      <w:tr w:rsidR="009767E5" w:rsidTr="000A24E3">
        <w:trPr>
          <w:trHeight w:val="141"/>
        </w:trPr>
        <w:tc>
          <w:tcPr>
            <w:tcW w:w="3133" w:type="dxa"/>
          </w:tcPr>
          <w:p w:rsidR="009767E5" w:rsidRDefault="00EB0809">
            <w:pPr>
              <w:pStyle w:val="TableParagraph"/>
              <w:spacing w:line="271" w:lineRule="exact"/>
              <w:ind w:left="1" w:right="45"/>
              <w:rPr>
                <w:rFonts w:ascii="Times New Roman"/>
                <w:sz w:val="24"/>
              </w:rPr>
            </w:pPr>
            <w:r>
              <w:rPr>
                <w:rFonts w:ascii="Times New Roman"/>
                <w:sz w:val="24"/>
              </w:rPr>
              <w:t>Sangat</w:t>
            </w:r>
            <w:r w:rsidR="000A24E3">
              <w:rPr>
                <w:rFonts w:ascii="Times New Roman"/>
                <w:sz w:val="24"/>
              </w:rPr>
              <w:t xml:space="preserve"> </w:t>
            </w:r>
            <w:r>
              <w:rPr>
                <w:rFonts w:ascii="Times New Roman"/>
                <w:spacing w:val="-4"/>
                <w:sz w:val="24"/>
              </w:rPr>
              <w:t>baik</w:t>
            </w:r>
          </w:p>
        </w:tc>
        <w:tc>
          <w:tcPr>
            <w:tcW w:w="2533" w:type="dxa"/>
          </w:tcPr>
          <w:p w:rsidR="009767E5" w:rsidRDefault="00EB0809">
            <w:pPr>
              <w:pStyle w:val="TableParagraph"/>
              <w:spacing w:line="271" w:lineRule="exact"/>
              <w:ind w:left="2" w:right="54"/>
              <w:rPr>
                <w:rFonts w:ascii="Times New Roman"/>
                <w:sz w:val="24"/>
              </w:rPr>
            </w:pPr>
            <w:r>
              <w:rPr>
                <w:rFonts w:ascii="Times New Roman"/>
                <w:spacing w:val="-10"/>
                <w:sz w:val="24"/>
              </w:rPr>
              <w:t>8</w:t>
            </w:r>
          </w:p>
        </w:tc>
        <w:tc>
          <w:tcPr>
            <w:tcW w:w="2277" w:type="dxa"/>
          </w:tcPr>
          <w:p w:rsidR="009767E5" w:rsidRDefault="00EB0809">
            <w:pPr>
              <w:pStyle w:val="TableParagraph"/>
              <w:spacing w:line="271" w:lineRule="exact"/>
              <w:ind w:right="39"/>
              <w:rPr>
                <w:rFonts w:ascii="Times New Roman"/>
                <w:sz w:val="24"/>
              </w:rPr>
            </w:pPr>
            <w:r>
              <w:rPr>
                <w:rFonts w:ascii="Times New Roman"/>
                <w:spacing w:val="-2"/>
                <w:sz w:val="24"/>
              </w:rPr>
              <w:t>14.5%</w:t>
            </w:r>
          </w:p>
        </w:tc>
      </w:tr>
      <w:tr w:rsidR="009767E5" w:rsidTr="000A24E3">
        <w:trPr>
          <w:trHeight w:val="272"/>
        </w:trPr>
        <w:tc>
          <w:tcPr>
            <w:tcW w:w="3133" w:type="dxa"/>
          </w:tcPr>
          <w:p w:rsidR="009767E5" w:rsidRDefault="00EB0809">
            <w:pPr>
              <w:pStyle w:val="TableParagraph"/>
              <w:spacing w:line="267" w:lineRule="exact"/>
              <w:ind w:left="2" w:right="45"/>
              <w:rPr>
                <w:rFonts w:ascii="Times New Roman"/>
                <w:sz w:val="24"/>
              </w:rPr>
            </w:pPr>
            <w:r>
              <w:rPr>
                <w:rFonts w:ascii="Times New Roman"/>
                <w:spacing w:val="-2"/>
                <w:sz w:val="24"/>
              </w:rPr>
              <w:t>Total</w:t>
            </w:r>
          </w:p>
        </w:tc>
        <w:tc>
          <w:tcPr>
            <w:tcW w:w="2533" w:type="dxa"/>
          </w:tcPr>
          <w:p w:rsidR="009767E5" w:rsidRDefault="00EB0809">
            <w:pPr>
              <w:pStyle w:val="TableParagraph"/>
              <w:spacing w:line="267" w:lineRule="exact"/>
              <w:ind w:left="2" w:right="54"/>
              <w:rPr>
                <w:rFonts w:ascii="Times New Roman"/>
                <w:sz w:val="24"/>
              </w:rPr>
            </w:pPr>
            <w:r>
              <w:rPr>
                <w:rFonts w:ascii="Times New Roman"/>
                <w:spacing w:val="-5"/>
                <w:sz w:val="24"/>
              </w:rPr>
              <w:t>55</w:t>
            </w:r>
          </w:p>
        </w:tc>
        <w:tc>
          <w:tcPr>
            <w:tcW w:w="2277" w:type="dxa"/>
          </w:tcPr>
          <w:p w:rsidR="009767E5" w:rsidRDefault="00EB0809">
            <w:pPr>
              <w:pStyle w:val="TableParagraph"/>
              <w:spacing w:line="267" w:lineRule="exact"/>
              <w:ind w:right="39"/>
              <w:rPr>
                <w:rFonts w:ascii="Times New Roman"/>
                <w:sz w:val="24"/>
              </w:rPr>
            </w:pPr>
            <w:r>
              <w:rPr>
                <w:rFonts w:ascii="Times New Roman"/>
                <w:spacing w:val="-2"/>
                <w:sz w:val="24"/>
              </w:rPr>
              <w:t>100.0%</w:t>
            </w:r>
          </w:p>
        </w:tc>
      </w:tr>
    </w:tbl>
    <w:p w:rsidR="009767E5" w:rsidRDefault="00EB0809">
      <w:pPr>
        <w:ind w:left="1236"/>
        <w:rPr>
          <w:sz w:val="18"/>
        </w:rPr>
      </w:pPr>
      <w:r>
        <w:rPr>
          <w:sz w:val="18"/>
        </w:rPr>
        <w:t>Sumberdata:datayangdiolah(2024)(lampiran</w:t>
      </w:r>
      <w:r>
        <w:rPr>
          <w:spacing w:val="-5"/>
          <w:sz w:val="18"/>
        </w:rPr>
        <w:t>6)</w:t>
      </w:r>
    </w:p>
    <w:p w:rsidR="009767E5" w:rsidRDefault="00EB0809">
      <w:pPr>
        <w:pStyle w:val="BodyText"/>
        <w:spacing w:before="203" w:line="480" w:lineRule="auto"/>
        <w:ind w:left="1921" w:right="1412" w:firstLine="300"/>
        <w:jc w:val="both"/>
      </w:pPr>
      <w:r>
        <w:t>Bedasarkan jawaban dari responden menunjukkan untuk perilaku pasca pembelian yang menjawab sangat baik ada 8 orang atau 14.5%, yang menjawab baikada 24 orang atau 43.6%, yang menjawab cukupbaik ada 18 orang atau 32.7%, yang menjawab tidak baik ada 3 orang atau 5.5% dan yang menjawab sangat tidak baik ada 2 orang atau 3.6%.</w:t>
      </w:r>
    </w:p>
    <w:p w:rsidR="009767E5" w:rsidRDefault="00EB0809" w:rsidP="00D9258F">
      <w:pPr>
        <w:pStyle w:val="Heading3"/>
        <w:numPr>
          <w:ilvl w:val="3"/>
          <w:numId w:val="19"/>
        </w:numPr>
        <w:tabs>
          <w:tab w:val="left" w:pos="1868"/>
        </w:tabs>
        <w:spacing w:before="5"/>
        <w:ind w:left="1868"/>
      </w:pPr>
      <w:bookmarkStart w:id="12" w:name="_TOC_250003"/>
      <w:r>
        <w:t>Analisis</w:t>
      </w:r>
      <w:r w:rsidR="000A24E3">
        <w:t xml:space="preserve"> </w:t>
      </w:r>
      <w:r>
        <w:t>regresi</w:t>
      </w:r>
      <w:bookmarkEnd w:id="12"/>
      <w:r>
        <w:rPr>
          <w:spacing w:val="-2"/>
        </w:rPr>
        <w:t xml:space="preserve"> berganda</w:t>
      </w:r>
    </w:p>
    <w:p w:rsidR="009767E5" w:rsidRDefault="009767E5">
      <w:pPr>
        <w:pStyle w:val="BodyText"/>
        <w:spacing w:before="28"/>
        <w:rPr>
          <w:b/>
        </w:rPr>
      </w:pPr>
    </w:p>
    <w:p w:rsidR="009767E5" w:rsidRDefault="00EB0809">
      <w:pPr>
        <w:pStyle w:val="BodyText"/>
        <w:spacing w:line="480" w:lineRule="auto"/>
        <w:ind w:left="1868" w:right="1400" w:firstLine="360"/>
        <w:jc w:val="both"/>
      </w:pPr>
      <w:r>
        <w:t>Analisis regresi linier berganda digunakan penelitian untuk mengetahui besarnya pengaruh antara variabel bebas dengan variabel terikat. Pembuatan persamaan regresi berganda dapat dilakukan dengan menginterprestasikan angka-angka yang ada di dalam unstandardized coefficient beta. Rekapitulasihasil analisis regresi linier berganda dapat dilihat pada tabel berikut:</w:t>
      </w:r>
    </w:p>
    <w:p w:rsidR="000A24E3" w:rsidRDefault="000A24E3">
      <w:pPr>
        <w:pStyle w:val="BodyText"/>
        <w:spacing w:line="480" w:lineRule="auto"/>
        <w:ind w:left="1868" w:right="1400" w:firstLine="360"/>
        <w:jc w:val="both"/>
      </w:pPr>
    </w:p>
    <w:p w:rsidR="009767E5" w:rsidRDefault="00EB0809">
      <w:pPr>
        <w:pStyle w:val="BodyText"/>
        <w:spacing w:before="1"/>
        <w:ind w:left="1248" w:right="1855"/>
        <w:jc w:val="center"/>
      </w:pPr>
      <w:r>
        <w:lastRenderedPageBreak/>
        <w:t>Tabel</w:t>
      </w:r>
      <w:r>
        <w:rPr>
          <w:spacing w:val="-4"/>
        </w:rPr>
        <w:t>4.16</w:t>
      </w:r>
    </w:p>
    <w:p w:rsidR="009767E5" w:rsidRDefault="00EB0809">
      <w:pPr>
        <w:pStyle w:val="BodyText"/>
        <w:ind w:left="1243" w:right="1855"/>
        <w:jc w:val="center"/>
      </w:pPr>
      <w:r>
        <w:t>Analisis</w:t>
      </w:r>
      <w:r w:rsidR="000A24E3">
        <w:t xml:space="preserve"> </w:t>
      </w:r>
      <w:r>
        <w:t>regresi</w:t>
      </w:r>
      <w:r w:rsidR="000A24E3">
        <w:t xml:space="preserve"> </w:t>
      </w:r>
      <w:r>
        <w:t>linier</w:t>
      </w:r>
      <w:r w:rsidR="000A24E3">
        <w:t xml:space="preserve"> </w:t>
      </w:r>
      <w:r>
        <w:rPr>
          <w:spacing w:val="-2"/>
        </w:rPr>
        <w:t>berganda</w:t>
      </w:r>
    </w:p>
    <w:p w:rsidR="009767E5" w:rsidRDefault="009767E5">
      <w:pPr>
        <w:pStyle w:val="BodyText"/>
        <w:spacing w:before="115"/>
      </w:pPr>
    </w:p>
    <w:p w:rsidR="009767E5" w:rsidRDefault="00EB0809">
      <w:pPr>
        <w:spacing w:before="1" w:after="14"/>
        <w:ind w:right="807"/>
        <w:jc w:val="center"/>
        <w:rPr>
          <w:rFonts w:ascii="Arial"/>
          <w:b/>
          <w:sz w:val="18"/>
        </w:rPr>
      </w:pPr>
      <w:r>
        <w:rPr>
          <w:rFonts w:ascii="Arial"/>
          <w:b/>
          <w:spacing w:val="-2"/>
          <w:sz w:val="18"/>
        </w:rPr>
        <w:t>Coefficients</w:t>
      </w:r>
      <w:r>
        <w:rPr>
          <w:rFonts w:ascii="Arial"/>
          <w:b/>
          <w:spacing w:val="-2"/>
          <w:sz w:val="18"/>
          <w:vertAlign w:val="superscript"/>
        </w:rPr>
        <w:t>a</w:t>
      </w:r>
    </w:p>
    <w:tbl>
      <w:tblPr>
        <w:tblW w:w="0" w:type="auto"/>
        <w:tblInd w:w="10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335"/>
        <w:gridCol w:w="1101"/>
        <w:gridCol w:w="1113"/>
        <w:gridCol w:w="1224"/>
        <w:gridCol w:w="850"/>
        <w:gridCol w:w="847"/>
      </w:tblGrid>
      <w:tr w:rsidR="009767E5">
        <w:trPr>
          <w:trHeight w:val="629"/>
        </w:trPr>
        <w:tc>
          <w:tcPr>
            <w:tcW w:w="2335" w:type="dxa"/>
            <w:vMerge w:val="restart"/>
          </w:tcPr>
          <w:p w:rsidR="009767E5" w:rsidRDefault="00EB0809">
            <w:pPr>
              <w:pStyle w:val="TableParagraph"/>
              <w:spacing w:before="109"/>
              <w:ind w:left="77"/>
              <w:jc w:val="left"/>
              <w:rPr>
                <w:sz w:val="18"/>
              </w:rPr>
            </w:pPr>
            <w:r>
              <w:rPr>
                <w:spacing w:val="-2"/>
                <w:sz w:val="18"/>
              </w:rPr>
              <w:t>Model</w:t>
            </w:r>
          </w:p>
        </w:tc>
        <w:tc>
          <w:tcPr>
            <w:tcW w:w="2214" w:type="dxa"/>
            <w:gridSpan w:val="2"/>
            <w:tcBorders>
              <w:bottom w:val="single" w:sz="8" w:space="0" w:color="000000"/>
              <w:right w:val="single" w:sz="8" w:space="0" w:color="000000"/>
            </w:tcBorders>
          </w:tcPr>
          <w:p w:rsidR="009767E5" w:rsidRDefault="00EB0809">
            <w:pPr>
              <w:pStyle w:val="TableParagraph"/>
              <w:spacing w:line="320" w:lineRule="exact"/>
              <w:ind w:left="631" w:hanging="160"/>
              <w:jc w:val="left"/>
              <w:rPr>
                <w:sz w:val="18"/>
              </w:rPr>
            </w:pPr>
            <w:r>
              <w:rPr>
                <w:spacing w:val="-2"/>
                <w:sz w:val="18"/>
              </w:rPr>
              <w:t>Unstandardized Coefficients</w:t>
            </w:r>
          </w:p>
        </w:tc>
        <w:tc>
          <w:tcPr>
            <w:tcW w:w="1224" w:type="dxa"/>
            <w:tcBorders>
              <w:left w:val="single" w:sz="8" w:space="0" w:color="000000"/>
              <w:bottom w:val="single" w:sz="8" w:space="0" w:color="000000"/>
              <w:right w:val="single" w:sz="8" w:space="0" w:color="000000"/>
            </w:tcBorders>
          </w:tcPr>
          <w:p w:rsidR="009767E5" w:rsidRDefault="00EB0809">
            <w:pPr>
              <w:pStyle w:val="TableParagraph"/>
              <w:spacing w:line="320" w:lineRule="exact"/>
              <w:ind w:left="154" w:hanging="60"/>
              <w:jc w:val="left"/>
              <w:rPr>
                <w:sz w:val="18"/>
              </w:rPr>
            </w:pPr>
            <w:r>
              <w:rPr>
                <w:spacing w:val="-2"/>
                <w:sz w:val="18"/>
              </w:rPr>
              <w:t>Standardized Coefficients</w:t>
            </w:r>
          </w:p>
        </w:tc>
        <w:tc>
          <w:tcPr>
            <w:tcW w:w="850" w:type="dxa"/>
            <w:vMerge w:val="restart"/>
            <w:tcBorders>
              <w:left w:val="single" w:sz="8" w:space="0" w:color="000000"/>
              <w:right w:val="single" w:sz="8" w:space="0" w:color="000000"/>
            </w:tcBorders>
          </w:tcPr>
          <w:p w:rsidR="009767E5" w:rsidRDefault="00EB0809">
            <w:pPr>
              <w:pStyle w:val="TableParagraph"/>
              <w:spacing w:before="109"/>
              <w:ind w:left="34"/>
              <w:rPr>
                <w:sz w:val="18"/>
              </w:rPr>
            </w:pPr>
            <w:r>
              <w:rPr>
                <w:spacing w:val="-10"/>
                <w:sz w:val="18"/>
              </w:rPr>
              <w:t>t</w:t>
            </w:r>
          </w:p>
        </w:tc>
        <w:tc>
          <w:tcPr>
            <w:tcW w:w="847" w:type="dxa"/>
            <w:vMerge w:val="restart"/>
            <w:tcBorders>
              <w:left w:val="single" w:sz="8" w:space="0" w:color="000000"/>
            </w:tcBorders>
          </w:tcPr>
          <w:p w:rsidR="009767E5" w:rsidRDefault="00EB0809">
            <w:pPr>
              <w:pStyle w:val="TableParagraph"/>
              <w:spacing w:before="109"/>
              <w:ind w:left="265"/>
              <w:jc w:val="left"/>
              <w:rPr>
                <w:sz w:val="18"/>
              </w:rPr>
            </w:pPr>
            <w:r>
              <w:rPr>
                <w:spacing w:val="-4"/>
                <w:sz w:val="18"/>
              </w:rPr>
              <w:t>Sig.</w:t>
            </w:r>
          </w:p>
        </w:tc>
      </w:tr>
      <w:tr w:rsidR="009767E5">
        <w:trPr>
          <w:trHeight w:val="315"/>
        </w:trPr>
        <w:tc>
          <w:tcPr>
            <w:tcW w:w="2335" w:type="dxa"/>
            <w:vMerge/>
            <w:tcBorders>
              <w:top w:val="nil"/>
            </w:tcBorders>
          </w:tcPr>
          <w:p w:rsidR="009767E5" w:rsidRDefault="009767E5">
            <w:pPr>
              <w:rPr>
                <w:sz w:val="2"/>
                <w:szCs w:val="2"/>
              </w:rPr>
            </w:pPr>
          </w:p>
        </w:tc>
        <w:tc>
          <w:tcPr>
            <w:tcW w:w="1101" w:type="dxa"/>
            <w:tcBorders>
              <w:top w:val="single" w:sz="8" w:space="0" w:color="000000"/>
              <w:right w:val="single" w:sz="8" w:space="0" w:color="000000"/>
            </w:tcBorders>
          </w:tcPr>
          <w:p w:rsidR="009767E5" w:rsidRDefault="00EB0809">
            <w:pPr>
              <w:pStyle w:val="TableParagraph"/>
              <w:spacing w:before="108" w:line="186" w:lineRule="exact"/>
              <w:ind w:left="26"/>
              <w:rPr>
                <w:sz w:val="18"/>
              </w:rPr>
            </w:pPr>
            <w:r>
              <w:rPr>
                <w:spacing w:val="-10"/>
                <w:sz w:val="18"/>
              </w:rPr>
              <w:t>B</w:t>
            </w:r>
          </w:p>
        </w:tc>
        <w:tc>
          <w:tcPr>
            <w:tcW w:w="1113" w:type="dxa"/>
            <w:tcBorders>
              <w:top w:val="single" w:sz="8" w:space="0" w:color="000000"/>
              <w:left w:val="single" w:sz="8" w:space="0" w:color="000000"/>
              <w:right w:val="single" w:sz="8" w:space="0" w:color="000000"/>
            </w:tcBorders>
          </w:tcPr>
          <w:p w:rsidR="009767E5" w:rsidRDefault="00EB0809">
            <w:pPr>
              <w:pStyle w:val="TableParagraph"/>
              <w:spacing w:before="108" w:line="186" w:lineRule="exact"/>
              <w:ind w:left="178"/>
              <w:jc w:val="left"/>
              <w:rPr>
                <w:sz w:val="18"/>
              </w:rPr>
            </w:pPr>
            <w:r>
              <w:rPr>
                <w:sz w:val="18"/>
              </w:rPr>
              <w:t>Std.</w:t>
            </w:r>
            <w:r>
              <w:rPr>
                <w:spacing w:val="-4"/>
                <w:sz w:val="18"/>
              </w:rPr>
              <w:t>Error</w:t>
            </w:r>
          </w:p>
        </w:tc>
        <w:tc>
          <w:tcPr>
            <w:tcW w:w="1224" w:type="dxa"/>
            <w:tcBorders>
              <w:top w:val="single" w:sz="8" w:space="0" w:color="000000"/>
              <w:left w:val="single" w:sz="8" w:space="0" w:color="000000"/>
              <w:right w:val="single" w:sz="8" w:space="0" w:color="000000"/>
            </w:tcBorders>
          </w:tcPr>
          <w:p w:rsidR="009767E5" w:rsidRDefault="00EB0809">
            <w:pPr>
              <w:pStyle w:val="TableParagraph"/>
              <w:spacing w:before="108" w:line="186" w:lineRule="exact"/>
              <w:ind w:left="438"/>
              <w:jc w:val="left"/>
              <w:rPr>
                <w:sz w:val="18"/>
              </w:rPr>
            </w:pPr>
            <w:r>
              <w:rPr>
                <w:spacing w:val="-4"/>
                <w:sz w:val="18"/>
              </w:rPr>
              <w:t>Beta</w:t>
            </w:r>
          </w:p>
        </w:tc>
        <w:tc>
          <w:tcPr>
            <w:tcW w:w="850" w:type="dxa"/>
            <w:vMerge/>
            <w:tcBorders>
              <w:top w:val="nil"/>
              <w:left w:val="single" w:sz="8" w:space="0" w:color="000000"/>
              <w:right w:val="single" w:sz="8" w:space="0" w:color="000000"/>
            </w:tcBorders>
          </w:tcPr>
          <w:p w:rsidR="009767E5" w:rsidRDefault="009767E5">
            <w:pPr>
              <w:rPr>
                <w:sz w:val="2"/>
                <w:szCs w:val="2"/>
              </w:rPr>
            </w:pPr>
          </w:p>
        </w:tc>
        <w:tc>
          <w:tcPr>
            <w:tcW w:w="847" w:type="dxa"/>
            <w:vMerge/>
            <w:tcBorders>
              <w:top w:val="nil"/>
              <w:left w:val="single" w:sz="8" w:space="0" w:color="000000"/>
            </w:tcBorders>
          </w:tcPr>
          <w:p w:rsidR="009767E5" w:rsidRDefault="009767E5">
            <w:pPr>
              <w:rPr>
                <w:sz w:val="2"/>
                <w:szCs w:val="2"/>
              </w:rPr>
            </w:pPr>
          </w:p>
        </w:tc>
      </w:tr>
      <w:tr w:rsidR="009767E5">
        <w:trPr>
          <w:trHeight w:val="405"/>
        </w:trPr>
        <w:tc>
          <w:tcPr>
            <w:tcW w:w="2335" w:type="dxa"/>
            <w:tcBorders>
              <w:bottom w:val="nil"/>
            </w:tcBorders>
          </w:tcPr>
          <w:p w:rsidR="009767E5" w:rsidRDefault="00EB0809">
            <w:pPr>
              <w:pStyle w:val="TableParagraph"/>
              <w:spacing w:before="116"/>
              <w:ind w:left="385"/>
              <w:jc w:val="left"/>
              <w:rPr>
                <w:sz w:val="18"/>
              </w:rPr>
            </w:pPr>
            <w:r>
              <w:rPr>
                <w:spacing w:val="-2"/>
                <w:sz w:val="18"/>
              </w:rPr>
              <w:t>(Constant)</w:t>
            </w:r>
          </w:p>
        </w:tc>
        <w:tc>
          <w:tcPr>
            <w:tcW w:w="1101" w:type="dxa"/>
            <w:tcBorders>
              <w:bottom w:val="nil"/>
              <w:right w:val="single" w:sz="8" w:space="0" w:color="000000"/>
            </w:tcBorders>
          </w:tcPr>
          <w:p w:rsidR="009767E5" w:rsidRDefault="00EB0809">
            <w:pPr>
              <w:pStyle w:val="TableParagraph"/>
              <w:spacing w:before="108"/>
              <w:ind w:right="35"/>
              <w:jc w:val="right"/>
              <w:rPr>
                <w:sz w:val="18"/>
              </w:rPr>
            </w:pPr>
            <w:r>
              <w:rPr>
                <w:spacing w:val="-2"/>
                <w:sz w:val="18"/>
              </w:rPr>
              <w:t>1.665</w:t>
            </w:r>
          </w:p>
        </w:tc>
        <w:tc>
          <w:tcPr>
            <w:tcW w:w="1113" w:type="dxa"/>
            <w:tcBorders>
              <w:left w:val="single" w:sz="8" w:space="0" w:color="000000"/>
              <w:bottom w:val="nil"/>
              <w:right w:val="single" w:sz="8" w:space="0" w:color="000000"/>
            </w:tcBorders>
          </w:tcPr>
          <w:p w:rsidR="009767E5" w:rsidRDefault="00EB0809">
            <w:pPr>
              <w:pStyle w:val="TableParagraph"/>
              <w:spacing w:before="108"/>
              <w:ind w:right="40"/>
              <w:jc w:val="right"/>
              <w:rPr>
                <w:sz w:val="18"/>
              </w:rPr>
            </w:pPr>
            <w:r>
              <w:rPr>
                <w:spacing w:val="-2"/>
                <w:sz w:val="18"/>
              </w:rPr>
              <w:t>2.069</w:t>
            </w:r>
          </w:p>
        </w:tc>
        <w:tc>
          <w:tcPr>
            <w:tcW w:w="1224" w:type="dxa"/>
            <w:tcBorders>
              <w:left w:val="single" w:sz="8" w:space="0" w:color="000000"/>
              <w:bottom w:val="nil"/>
              <w:right w:val="single" w:sz="8" w:space="0" w:color="000000"/>
            </w:tcBorders>
          </w:tcPr>
          <w:p w:rsidR="009767E5" w:rsidRDefault="009767E5">
            <w:pPr>
              <w:pStyle w:val="TableParagraph"/>
              <w:jc w:val="left"/>
              <w:rPr>
                <w:rFonts w:ascii="Times New Roman"/>
              </w:rPr>
            </w:pPr>
          </w:p>
        </w:tc>
        <w:tc>
          <w:tcPr>
            <w:tcW w:w="850" w:type="dxa"/>
            <w:tcBorders>
              <w:left w:val="single" w:sz="8" w:space="0" w:color="000000"/>
              <w:bottom w:val="nil"/>
              <w:right w:val="single" w:sz="8" w:space="0" w:color="000000"/>
            </w:tcBorders>
          </w:tcPr>
          <w:p w:rsidR="009767E5" w:rsidRDefault="00EB0809">
            <w:pPr>
              <w:pStyle w:val="TableParagraph"/>
              <w:spacing w:before="108"/>
              <w:ind w:right="40"/>
              <w:jc w:val="right"/>
              <w:rPr>
                <w:sz w:val="18"/>
              </w:rPr>
            </w:pPr>
            <w:r>
              <w:rPr>
                <w:spacing w:val="-4"/>
                <w:sz w:val="18"/>
              </w:rPr>
              <w:t>.805</w:t>
            </w:r>
          </w:p>
        </w:tc>
        <w:tc>
          <w:tcPr>
            <w:tcW w:w="847" w:type="dxa"/>
            <w:tcBorders>
              <w:left w:val="single" w:sz="8" w:space="0" w:color="000000"/>
              <w:bottom w:val="nil"/>
            </w:tcBorders>
          </w:tcPr>
          <w:p w:rsidR="009767E5" w:rsidRDefault="00EB0809">
            <w:pPr>
              <w:pStyle w:val="TableParagraph"/>
              <w:spacing w:before="108"/>
              <w:ind w:right="43"/>
              <w:jc w:val="right"/>
              <w:rPr>
                <w:sz w:val="18"/>
              </w:rPr>
            </w:pPr>
            <w:r>
              <w:rPr>
                <w:spacing w:val="-4"/>
                <w:sz w:val="18"/>
              </w:rPr>
              <w:t>.425</w:t>
            </w:r>
          </w:p>
        </w:tc>
      </w:tr>
      <w:tr w:rsidR="009767E5">
        <w:trPr>
          <w:trHeight w:val="281"/>
        </w:trPr>
        <w:tc>
          <w:tcPr>
            <w:tcW w:w="2335" w:type="dxa"/>
            <w:tcBorders>
              <w:top w:val="nil"/>
              <w:bottom w:val="nil"/>
            </w:tcBorders>
          </w:tcPr>
          <w:p w:rsidR="009767E5" w:rsidRDefault="00EB0809">
            <w:pPr>
              <w:pStyle w:val="TableParagraph"/>
              <w:spacing w:before="75" w:line="181" w:lineRule="exact"/>
              <w:ind w:left="385"/>
              <w:jc w:val="left"/>
              <w:rPr>
                <w:sz w:val="18"/>
              </w:rPr>
            </w:pPr>
            <w:r>
              <w:rPr>
                <w:sz w:val="18"/>
              </w:rPr>
              <w:t>GREEN</w:t>
            </w:r>
            <w:r>
              <w:rPr>
                <w:spacing w:val="-2"/>
                <w:sz w:val="18"/>
              </w:rPr>
              <w:t>MARKETING</w:t>
            </w:r>
          </w:p>
          <w:p w:rsidR="009767E5" w:rsidRDefault="00EB0809">
            <w:pPr>
              <w:pStyle w:val="TableParagraph"/>
              <w:spacing w:line="5" w:lineRule="exact"/>
              <w:ind w:left="77"/>
              <w:jc w:val="left"/>
              <w:rPr>
                <w:sz w:val="18"/>
              </w:rPr>
            </w:pPr>
            <w:r>
              <w:rPr>
                <w:spacing w:val="-10"/>
                <w:sz w:val="18"/>
              </w:rPr>
              <w:t>1</w:t>
            </w:r>
          </w:p>
        </w:tc>
        <w:tc>
          <w:tcPr>
            <w:tcW w:w="1101" w:type="dxa"/>
            <w:tcBorders>
              <w:top w:val="nil"/>
              <w:bottom w:val="nil"/>
              <w:right w:val="single" w:sz="8" w:space="0" w:color="000000"/>
            </w:tcBorders>
          </w:tcPr>
          <w:p w:rsidR="009767E5" w:rsidRDefault="00EB0809">
            <w:pPr>
              <w:pStyle w:val="TableParagraph"/>
              <w:spacing w:before="75" w:line="186" w:lineRule="exact"/>
              <w:ind w:right="34"/>
              <w:jc w:val="right"/>
              <w:rPr>
                <w:sz w:val="18"/>
              </w:rPr>
            </w:pPr>
            <w:r>
              <w:rPr>
                <w:spacing w:val="-4"/>
                <w:sz w:val="18"/>
              </w:rPr>
              <w:t>.344</w:t>
            </w:r>
          </w:p>
        </w:tc>
        <w:tc>
          <w:tcPr>
            <w:tcW w:w="1113" w:type="dxa"/>
            <w:tcBorders>
              <w:top w:val="nil"/>
              <w:left w:val="single" w:sz="8" w:space="0" w:color="000000"/>
              <w:bottom w:val="nil"/>
              <w:right w:val="single" w:sz="8" w:space="0" w:color="000000"/>
            </w:tcBorders>
          </w:tcPr>
          <w:p w:rsidR="009767E5" w:rsidRDefault="00EB0809">
            <w:pPr>
              <w:pStyle w:val="TableParagraph"/>
              <w:spacing w:before="75" w:line="186" w:lineRule="exact"/>
              <w:ind w:right="39"/>
              <w:jc w:val="right"/>
              <w:rPr>
                <w:sz w:val="18"/>
              </w:rPr>
            </w:pPr>
            <w:r>
              <w:rPr>
                <w:spacing w:val="-4"/>
                <w:sz w:val="18"/>
              </w:rPr>
              <w:t>.157</w:t>
            </w:r>
          </w:p>
        </w:tc>
        <w:tc>
          <w:tcPr>
            <w:tcW w:w="1224" w:type="dxa"/>
            <w:tcBorders>
              <w:top w:val="nil"/>
              <w:left w:val="single" w:sz="8" w:space="0" w:color="000000"/>
              <w:bottom w:val="nil"/>
              <w:right w:val="single" w:sz="8" w:space="0" w:color="000000"/>
            </w:tcBorders>
          </w:tcPr>
          <w:p w:rsidR="009767E5" w:rsidRDefault="00EB0809">
            <w:pPr>
              <w:pStyle w:val="TableParagraph"/>
              <w:spacing w:before="75" w:line="186" w:lineRule="exact"/>
              <w:ind w:right="31"/>
              <w:jc w:val="right"/>
              <w:rPr>
                <w:sz w:val="18"/>
              </w:rPr>
            </w:pPr>
            <w:r>
              <w:rPr>
                <w:spacing w:val="-4"/>
                <w:sz w:val="18"/>
              </w:rPr>
              <w:t>.243</w:t>
            </w:r>
          </w:p>
        </w:tc>
        <w:tc>
          <w:tcPr>
            <w:tcW w:w="850" w:type="dxa"/>
            <w:tcBorders>
              <w:top w:val="nil"/>
              <w:left w:val="single" w:sz="8" w:space="0" w:color="000000"/>
              <w:bottom w:val="nil"/>
              <w:right w:val="single" w:sz="8" w:space="0" w:color="000000"/>
            </w:tcBorders>
          </w:tcPr>
          <w:p w:rsidR="009767E5" w:rsidRDefault="00EB0809">
            <w:pPr>
              <w:pStyle w:val="TableParagraph"/>
              <w:spacing w:before="75" w:line="186" w:lineRule="exact"/>
              <w:ind w:right="41"/>
              <w:jc w:val="right"/>
              <w:rPr>
                <w:sz w:val="18"/>
              </w:rPr>
            </w:pPr>
            <w:r>
              <w:rPr>
                <w:spacing w:val="-2"/>
                <w:sz w:val="18"/>
              </w:rPr>
              <w:t>2.197</w:t>
            </w:r>
          </w:p>
        </w:tc>
        <w:tc>
          <w:tcPr>
            <w:tcW w:w="847" w:type="dxa"/>
            <w:tcBorders>
              <w:top w:val="nil"/>
              <w:left w:val="single" w:sz="8" w:space="0" w:color="000000"/>
              <w:bottom w:val="nil"/>
            </w:tcBorders>
          </w:tcPr>
          <w:p w:rsidR="009767E5" w:rsidRDefault="00EB0809">
            <w:pPr>
              <w:pStyle w:val="TableParagraph"/>
              <w:spacing w:before="75" w:line="186" w:lineRule="exact"/>
              <w:ind w:right="43"/>
              <w:jc w:val="right"/>
              <w:rPr>
                <w:sz w:val="18"/>
              </w:rPr>
            </w:pPr>
            <w:r>
              <w:rPr>
                <w:spacing w:val="-4"/>
                <w:sz w:val="18"/>
              </w:rPr>
              <w:t>.033</w:t>
            </w:r>
          </w:p>
        </w:tc>
      </w:tr>
      <w:tr w:rsidR="009767E5">
        <w:trPr>
          <w:trHeight w:val="158"/>
        </w:trPr>
        <w:tc>
          <w:tcPr>
            <w:tcW w:w="2335" w:type="dxa"/>
            <w:tcBorders>
              <w:top w:val="nil"/>
              <w:bottom w:val="nil"/>
            </w:tcBorders>
          </w:tcPr>
          <w:p w:rsidR="009767E5" w:rsidRDefault="009767E5">
            <w:pPr>
              <w:pStyle w:val="TableParagraph"/>
              <w:jc w:val="left"/>
              <w:rPr>
                <w:rFonts w:ascii="Times New Roman"/>
                <w:sz w:val="10"/>
              </w:rPr>
            </w:pPr>
          </w:p>
        </w:tc>
        <w:tc>
          <w:tcPr>
            <w:tcW w:w="1101" w:type="dxa"/>
            <w:tcBorders>
              <w:top w:val="nil"/>
              <w:bottom w:val="nil"/>
              <w:right w:val="single" w:sz="8" w:space="0" w:color="000000"/>
            </w:tcBorders>
          </w:tcPr>
          <w:p w:rsidR="009767E5" w:rsidRDefault="009767E5">
            <w:pPr>
              <w:pStyle w:val="TableParagraph"/>
              <w:jc w:val="left"/>
              <w:rPr>
                <w:rFonts w:ascii="Times New Roman"/>
                <w:sz w:val="10"/>
              </w:rPr>
            </w:pPr>
          </w:p>
        </w:tc>
        <w:tc>
          <w:tcPr>
            <w:tcW w:w="1113" w:type="dxa"/>
            <w:tcBorders>
              <w:top w:val="nil"/>
              <w:left w:val="single" w:sz="8" w:space="0" w:color="000000"/>
              <w:bottom w:val="nil"/>
              <w:right w:val="single" w:sz="8" w:space="0" w:color="000000"/>
            </w:tcBorders>
          </w:tcPr>
          <w:p w:rsidR="009767E5" w:rsidRDefault="009767E5">
            <w:pPr>
              <w:pStyle w:val="TableParagraph"/>
              <w:jc w:val="left"/>
              <w:rPr>
                <w:rFonts w:ascii="Times New Roman"/>
                <w:sz w:val="10"/>
              </w:rPr>
            </w:pPr>
          </w:p>
        </w:tc>
        <w:tc>
          <w:tcPr>
            <w:tcW w:w="1224" w:type="dxa"/>
            <w:tcBorders>
              <w:top w:val="nil"/>
              <w:left w:val="single" w:sz="8" w:space="0" w:color="000000"/>
              <w:bottom w:val="nil"/>
              <w:right w:val="single" w:sz="8" w:space="0" w:color="000000"/>
            </w:tcBorders>
          </w:tcPr>
          <w:p w:rsidR="009767E5" w:rsidRDefault="009767E5">
            <w:pPr>
              <w:pStyle w:val="TableParagraph"/>
              <w:jc w:val="left"/>
              <w:rPr>
                <w:rFonts w:ascii="Times New Roman"/>
                <w:sz w:val="10"/>
              </w:rPr>
            </w:pPr>
          </w:p>
        </w:tc>
        <w:tc>
          <w:tcPr>
            <w:tcW w:w="850" w:type="dxa"/>
            <w:tcBorders>
              <w:top w:val="nil"/>
              <w:left w:val="single" w:sz="8" w:space="0" w:color="000000"/>
              <w:bottom w:val="nil"/>
              <w:right w:val="single" w:sz="8" w:space="0" w:color="000000"/>
            </w:tcBorders>
          </w:tcPr>
          <w:p w:rsidR="009767E5" w:rsidRDefault="009767E5">
            <w:pPr>
              <w:pStyle w:val="TableParagraph"/>
              <w:jc w:val="left"/>
              <w:rPr>
                <w:rFonts w:ascii="Times New Roman"/>
                <w:sz w:val="10"/>
              </w:rPr>
            </w:pPr>
          </w:p>
        </w:tc>
        <w:tc>
          <w:tcPr>
            <w:tcW w:w="847" w:type="dxa"/>
            <w:tcBorders>
              <w:top w:val="nil"/>
              <w:left w:val="single" w:sz="8" w:space="0" w:color="000000"/>
              <w:bottom w:val="nil"/>
            </w:tcBorders>
          </w:tcPr>
          <w:p w:rsidR="009767E5" w:rsidRDefault="009767E5">
            <w:pPr>
              <w:pStyle w:val="TableParagraph"/>
              <w:jc w:val="left"/>
              <w:rPr>
                <w:rFonts w:ascii="Times New Roman"/>
                <w:sz w:val="10"/>
              </w:rPr>
            </w:pPr>
          </w:p>
        </w:tc>
      </w:tr>
      <w:tr w:rsidR="009767E5">
        <w:trPr>
          <w:trHeight w:val="522"/>
        </w:trPr>
        <w:tc>
          <w:tcPr>
            <w:tcW w:w="2335" w:type="dxa"/>
            <w:tcBorders>
              <w:top w:val="nil"/>
            </w:tcBorders>
          </w:tcPr>
          <w:p w:rsidR="009767E5" w:rsidRDefault="00EB0809">
            <w:pPr>
              <w:pStyle w:val="TableParagraph"/>
              <w:spacing w:line="203" w:lineRule="exact"/>
              <w:ind w:left="385"/>
              <w:jc w:val="left"/>
              <w:rPr>
                <w:sz w:val="18"/>
              </w:rPr>
            </w:pPr>
            <w:r>
              <w:rPr>
                <w:spacing w:val="-2"/>
                <w:sz w:val="18"/>
              </w:rPr>
              <w:t>MARKETING</w:t>
            </w:r>
          </w:p>
          <w:p w:rsidR="009767E5" w:rsidRDefault="00EB0809">
            <w:pPr>
              <w:pStyle w:val="TableParagraph"/>
              <w:spacing w:before="113" w:line="186" w:lineRule="exact"/>
              <w:ind w:left="385"/>
              <w:jc w:val="left"/>
              <w:rPr>
                <w:sz w:val="18"/>
              </w:rPr>
            </w:pPr>
            <w:r>
              <w:rPr>
                <w:spacing w:val="-2"/>
                <w:sz w:val="18"/>
              </w:rPr>
              <w:t>CAPABILITY</w:t>
            </w:r>
          </w:p>
        </w:tc>
        <w:tc>
          <w:tcPr>
            <w:tcW w:w="1101" w:type="dxa"/>
            <w:tcBorders>
              <w:top w:val="nil"/>
              <w:right w:val="single" w:sz="8" w:space="0" w:color="000000"/>
            </w:tcBorders>
          </w:tcPr>
          <w:p w:rsidR="009767E5" w:rsidRDefault="00EB0809">
            <w:pPr>
              <w:pStyle w:val="TableParagraph"/>
              <w:spacing w:line="203" w:lineRule="exact"/>
              <w:ind w:right="34"/>
              <w:jc w:val="right"/>
              <w:rPr>
                <w:sz w:val="18"/>
              </w:rPr>
            </w:pPr>
            <w:r>
              <w:rPr>
                <w:spacing w:val="-4"/>
                <w:sz w:val="18"/>
              </w:rPr>
              <w:t>.701</w:t>
            </w:r>
          </w:p>
        </w:tc>
        <w:tc>
          <w:tcPr>
            <w:tcW w:w="1113" w:type="dxa"/>
            <w:tcBorders>
              <w:top w:val="nil"/>
              <w:left w:val="single" w:sz="8" w:space="0" w:color="000000"/>
              <w:right w:val="single" w:sz="8" w:space="0" w:color="000000"/>
            </w:tcBorders>
          </w:tcPr>
          <w:p w:rsidR="009767E5" w:rsidRDefault="00EB0809">
            <w:pPr>
              <w:pStyle w:val="TableParagraph"/>
              <w:spacing w:line="203" w:lineRule="exact"/>
              <w:ind w:right="39"/>
              <w:jc w:val="right"/>
              <w:rPr>
                <w:sz w:val="18"/>
              </w:rPr>
            </w:pPr>
            <w:r>
              <w:rPr>
                <w:spacing w:val="-4"/>
                <w:sz w:val="18"/>
              </w:rPr>
              <w:t>.133</w:t>
            </w:r>
          </w:p>
        </w:tc>
        <w:tc>
          <w:tcPr>
            <w:tcW w:w="1224" w:type="dxa"/>
            <w:tcBorders>
              <w:top w:val="nil"/>
              <w:left w:val="single" w:sz="8" w:space="0" w:color="000000"/>
              <w:right w:val="single" w:sz="8" w:space="0" w:color="000000"/>
            </w:tcBorders>
          </w:tcPr>
          <w:p w:rsidR="009767E5" w:rsidRDefault="00EB0809">
            <w:pPr>
              <w:pStyle w:val="TableParagraph"/>
              <w:spacing w:line="203" w:lineRule="exact"/>
              <w:ind w:right="31"/>
              <w:jc w:val="right"/>
              <w:rPr>
                <w:sz w:val="18"/>
              </w:rPr>
            </w:pPr>
            <w:r>
              <w:rPr>
                <w:spacing w:val="-4"/>
                <w:sz w:val="18"/>
              </w:rPr>
              <w:t>.583</w:t>
            </w:r>
          </w:p>
        </w:tc>
        <w:tc>
          <w:tcPr>
            <w:tcW w:w="850" w:type="dxa"/>
            <w:tcBorders>
              <w:top w:val="nil"/>
              <w:left w:val="single" w:sz="8" w:space="0" w:color="000000"/>
              <w:right w:val="single" w:sz="8" w:space="0" w:color="000000"/>
            </w:tcBorders>
          </w:tcPr>
          <w:p w:rsidR="009767E5" w:rsidRDefault="00EB0809">
            <w:pPr>
              <w:pStyle w:val="TableParagraph"/>
              <w:spacing w:line="203" w:lineRule="exact"/>
              <w:ind w:right="41"/>
              <w:jc w:val="right"/>
              <w:rPr>
                <w:sz w:val="18"/>
              </w:rPr>
            </w:pPr>
            <w:r>
              <w:rPr>
                <w:spacing w:val="-2"/>
                <w:sz w:val="18"/>
              </w:rPr>
              <w:t>5.265</w:t>
            </w:r>
          </w:p>
        </w:tc>
        <w:tc>
          <w:tcPr>
            <w:tcW w:w="847" w:type="dxa"/>
            <w:tcBorders>
              <w:top w:val="nil"/>
              <w:left w:val="single" w:sz="8" w:space="0" w:color="000000"/>
            </w:tcBorders>
          </w:tcPr>
          <w:p w:rsidR="009767E5" w:rsidRDefault="00EB0809">
            <w:pPr>
              <w:pStyle w:val="TableParagraph"/>
              <w:spacing w:line="203" w:lineRule="exact"/>
              <w:ind w:right="43"/>
              <w:jc w:val="right"/>
              <w:rPr>
                <w:sz w:val="18"/>
              </w:rPr>
            </w:pPr>
            <w:r>
              <w:rPr>
                <w:spacing w:val="-4"/>
                <w:sz w:val="18"/>
              </w:rPr>
              <w:t>.000</w:t>
            </w:r>
          </w:p>
        </w:tc>
      </w:tr>
    </w:tbl>
    <w:p w:rsidR="009767E5" w:rsidRDefault="00EB0809">
      <w:pPr>
        <w:spacing w:before="108" w:line="204" w:lineRule="exact"/>
        <w:ind w:left="1133"/>
        <w:rPr>
          <w:rFonts w:ascii="Arial MT"/>
          <w:sz w:val="18"/>
        </w:rPr>
      </w:pPr>
      <w:r>
        <w:rPr>
          <w:rFonts w:ascii="Arial MT"/>
          <w:sz w:val="18"/>
        </w:rPr>
        <w:t>a.Dependent</w:t>
      </w:r>
      <w:r w:rsidR="000A24E3">
        <w:rPr>
          <w:rFonts w:ascii="Arial MT"/>
          <w:sz w:val="18"/>
        </w:rPr>
        <w:t xml:space="preserve"> </w:t>
      </w:r>
      <w:r>
        <w:rPr>
          <w:rFonts w:ascii="Arial MT"/>
          <w:sz w:val="18"/>
        </w:rPr>
        <w:t>Variable:</w:t>
      </w:r>
      <w:r w:rsidR="000A24E3">
        <w:rPr>
          <w:rFonts w:ascii="Arial MT"/>
          <w:sz w:val="18"/>
        </w:rPr>
        <w:t xml:space="preserve"> </w:t>
      </w:r>
      <w:r>
        <w:rPr>
          <w:rFonts w:ascii="Arial MT"/>
          <w:sz w:val="18"/>
        </w:rPr>
        <w:t>KEPUTUSAN</w:t>
      </w:r>
      <w:r w:rsidR="000A24E3">
        <w:rPr>
          <w:rFonts w:ascii="Arial MT"/>
          <w:sz w:val="18"/>
        </w:rPr>
        <w:t xml:space="preserve"> </w:t>
      </w:r>
      <w:r>
        <w:rPr>
          <w:rFonts w:ascii="Arial MT"/>
          <w:spacing w:val="-2"/>
          <w:sz w:val="18"/>
        </w:rPr>
        <w:t>PEMBELIAN</w:t>
      </w:r>
    </w:p>
    <w:p w:rsidR="009767E5" w:rsidRDefault="00EB0809">
      <w:pPr>
        <w:spacing w:line="204" w:lineRule="exact"/>
        <w:ind w:left="1236"/>
        <w:rPr>
          <w:sz w:val="18"/>
        </w:rPr>
      </w:pPr>
      <w:r>
        <w:rPr>
          <w:sz w:val="18"/>
        </w:rPr>
        <w:t>Sumberdata:data</w:t>
      </w:r>
      <w:r w:rsidR="000A24E3">
        <w:rPr>
          <w:sz w:val="18"/>
        </w:rPr>
        <w:t xml:space="preserve"> </w:t>
      </w:r>
      <w:r>
        <w:rPr>
          <w:sz w:val="18"/>
        </w:rPr>
        <w:t>yang</w:t>
      </w:r>
      <w:r w:rsidR="000A24E3">
        <w:rPr>
          <w:sz w:val="18"/>
        </w:rPr>
        <w:t xml:space="preserve"> </w:t>
      </w:r>
      <w:r>
        <w:rPr>
          <w:sz w:val="18"/>
        </w:rPr>
        <w:t>diolah</w:t>
      </w:r>
      <w:r w:rsidR="000A24E3">
        <w:rPr>
          <w:sz w:val="18"/>
        </w:rPr>
        <w:t xml:space="preserve"> </w:t>
      </w:r>
      <w:r>
        <w:rPr>
          <w:sz w:val="18"/>
        </w:rPr>
        <w:t>(2024)(lampiran</w:t>
      </w:r>
      <w:r>
        <w:rPr>
          <w:spacing w:val="-5"/>
          <w:sz w:val="18"/>
        </w:rPr>
        <w:t>7)</w:t>
      </w:r>
    </w:p>
    <w:p w:rsidR="009767E5" w:rsidRDefault="00EB0809">
      <w:pPr>
        <w:pStyle w:val="BodyText"/>
        <w:tabs>
          <w:tab w:val="left" w:pos="3639"/>
          <w:tab w:val="left" w:pos="4309"/>
          <w:tab w:val="left" w:pos="5668"/>
          <w:tab w:val="left" w:pos="6638"/>
          <w:tab w:val="left" w:pos="7373"/>
          <w:tab w:val="left" w:pos="8104"/>
        </w:tabs>
        <w:spacing w:before="205" w:line="480" w:lineRule="auto"/>
        <w:ind w:left="2228" w:right="1406"/>
      </w:pPr>
      <w:r>
        <w:rPr>
          <w:spacing w:val="-2"/>
        </w:rPr>
        <w:t>Berdasarkan</w:t>
      </w:r>
      <w:r>
        <w:tab/>
      </w:r>
      <w:r>
        <w:rPr>
          <w:spacing w:val="-4"/>
        </w:rPr>
        <w:t>hasil</w:t>
      </w:r>
      <w:r>
        <w:tab/>
      </w:r>
      <w:r>
        <w:rPr>
          <w:spacing w:val="-2"/>
        </w:rPr>
        <w:t>perhitungan</w:t>
      </w:r>
      <w:r>
        <w:tab/>
      </w:r>
      <w:r>
        <w:rPr>
          <w:spacing w:val="-2"/>
        </w:rPr>
        <w:t>tersebut</w:t>
      </w:r>
      <w:r>
        <w:tab/>
      </w:r>
      <w:r>
        <w:rPr>
          <w:spacing w:val="-4"/>
        </w:rPr>
        <w:t>maka</w:t>
      </w:r>
      <w:r>
        <w:tab/>
      </w:r>
      <w:r>
        <w:rPr>
          <w:spacing w:val="-2"/>
        </w:rPr>
        <w:t>dapat</w:t>
      </w:r>
      <w:r>
        <w:tab/>
      </w:r>
      <w:r>
        <w:rPr>
          <w:spacing w:val="-2"/>
        </w:rPr>
        <w:t xml:space="preserve">diperoleh </w:t>
      </w:r>
      <w:r>
        <w:t>persamaan regresi linier berganda sebagai berikut:</w:t>
      </w:r>
    </w:p>
    <w:p w:rsidR="009767E5" w:rsidRDefault="00EB0809">
      <w:pPr>
        <w:spacing w:before="7"/>
        <w:ind w:left="2649"/>
        <w:rPr>
          <w:rFonts w:ascii="Calibri"/>
        </w:rPr>
      </w:pPr>
      <w:r>
        <w:rPr>
          <w:rFonts w:ascii="Calibri"/>
        </w:rPr>
        <w:t>Y=a +b1X1+ b2X2 +</w:t>
      </w:r>
      <w:r>
        <w:rPr>
          <w:rFonts w:ascii="Calibri"/>
          <w:spacing w:val="-10"/>
        </w:rPr>
        <w:t>e</w:t>
      </w:r>
    </w:p>
    <w:p w:rsidR="009767E5" w:rsidRDefault="00EB0809">
      <w:pPr>
        <w:pStyle w:val="BodyText"/>
        <w:spacing w:before="261"/>
        <w:ind w:left="2769"/>
      </w:pPr>
      <w:r>
        <w:t xml:space="preserve">Y=a +0,344X1 +0,701X2+ </w:t>
      </w:r>
      <w:r>
        <w:rPr>
          <w:spacing w:val="-10"/>
        </w:rPr>
        <w:t>e</w:t>
      </w:r>
    </w:p>
    <w:p w:rsidR="009767E5" w:rsidRDefault="009767E5">
      <w:pPr>
        <w:pStyle w:val="BodyText"/>
      </w:pPr>
    </w:p>
    <w:p w:rsidR="009767E5" w:rsidRDefault="00EB0809">
      <w:pPr>
        <w:pStyle w:val="ListParagraph"/>
        <w:numPr>
          <w:ilvl w:val="0"/>
          <w:numId w:val="12"/>
        </w:numPr>
        <w:tabs>
          <w:tab w:val="left" w:pos="1868"/>
        </w:tabs>
        <w:spacing w:line="480" w:lineRule="auto"/>
        <w:ind w:left="1868" w:right="1400"/>
        <w:jc w:val="both"/>
        <w:rPr>
          <w:sz w:val="24"/>
        </w:rPr>
      </w:pPr>
      <w:r>
        <w:rPr>
          <w:sz w:val="24"/>
        </w:rPr>
        <w:t>Konstanta (a) sebesar 1.665 hal ini menunjukkan apabila variabel green marketing (X1), marketing capability (X2) dianggap konstan 1 maka keputusan pembelian akan meningkat 1.665 atau 66,5%</w:t>
      </w:r>
    </w:p>
    <w:p w:rsidR="009767E5" w:rsidRDefault="00EB0809">
      <w:pPr>
        <w:pStyle w:val="ListParagraph"/>
        <w:numPr>
          <w:ilvl w:val="0"/>
          <w:numId w:val="12"/>
        </w:numPr>
        <w:tabs>
          <w:tab w:val="left" w:pos="1868"/>
        </w:tabs>
        <w:spacing w:line="480" w:lineRule="auto"/>
        <w:ind w:left="1868" w:right="1404"/>
        <w:jc w:val="both"/>
        <w:rPr>
          <w:sz w:val="24"/>
        </w:rPr>
      </w:pPr>
      <w:r>
        <w:rPr>
          <w:sz w:val="24"/>
        </w:rPr>
        <w:t>Koefisien Regresi green marketing (b) sebesar 0.344 hal ini berarti jika faktor green marketing dapat ditingkatkan sebesar satu satuan yang ada pada saat ini. maka ada kontribusi positif faktor green marketing mempengaruhi keputusan pembelian 0.344 atau 34,4%</w:t>
      </w:r>
    </w:p>
    <w:p w:rsidR="009767E5" w:rsidRDefault="00EB0809">
      <w:pPr>
        <w:pStyle w:val="ListParagraph"/>
        <w:numPr>
          <w:ilvl w:val="0"/>
          <w:numId w:val="12"/>
        </w:numPr>
        <w:tabs>
          <w:tab w:val="left" w:pos="1868"/>
        </w:tabs>
        <w:spacing w:before="1" w:line="480" w:lineRule="auto"/>
        <w:ind w:left="1868" w:right="1400"/>
        <w:jc w:val="both"/>
        <w:rPr>
          <w:sz w:val="24"/>
        </w:rPr>
      </w:pPr>
      <w:r>
        <w:rPr>
          <w:sz w:val="24"/>
        </w:rPr>
        <w:t>Koefisien regresi marketing capability sebesar 0.701 hal ini berarti jika faktor marketing capability dapat ditingkatkan sebesar satu satuan yang ada pada saat ini. maka ada kontribusi positif faktor marketing capability mempengaruhi keputusan pembelian 0.701 atau 7,01 %.</w:t>
      </w:r>
    </w:p>
    <w:p w:rsidR="009767E5" w:rsidRDefault="00EB0809" w:rsidP="00D9258F">
      <w:pPr>
        <w:pStyle w:val="Heading3"/>
        <w:numPr>
          <w:ilvl w:val="3"/>
          <w:numId w:val="19"/>
        </w:numPr>
        <w:tabs>
          <w:tab w:val="left" w:pos="1964"/>
        </w:tabs>
        <w:spacing w:before="4"/>
        <w:ind w:left="1964" w:hanging="816"/>
      </w:pPr>
      <w:bookmarkStart w:id="13" w:name="_TOC_250002"/>
      <w:r>
        <w:t>Analisis</w:t>
      </w:r>
      <w:r w:rsidR="00D9258F">
        <w:t xml:space="preserve"> </w:t>
      </w:r>
      <w:r>
        <w:t>R</w:t>
      </w:r>
      <w:r w:rsidR="00D9258F">
        <w:t xml:space="preserve"> </w:t>
      </w:r>
      <w:r>
        <w:t xml:space="preserve">Square </w:t>
      </w:r>
      <w:bookmarkEnd w:id="13"/>
      <w:r>
        <w:rPr>
          <w:spacing w:val="-2"/>
        </w:rPr>
        <w:t>Determinasi</w:t>
      </w:r>
    </w:p>
    <w:p w:rsidR="009767E5" w:rsidRDefault="00EB0809">
      <w:pPr>
        <w:pStyle w:val="BodyText"/>
        <w:spacing w:before="273" w:line="480" w:lineRule="auto"/>
        <w:ind w:left="2228" w:right="1405" w:firstLine="240"/>
        <w:jc w:val="both"/>
      </w:pPr>
      <w:r>
        <w:t>Koefisien</w:t>
      </w:r>
      <w:r w:rsidR="000A24E3">
        <w:t xml:space="preserve"> </w:t>
      </w:r>
      <w:r>
        <w:t>Determinan</w:t>
      </w:r>
      <w:r w:rsidR="000A24E3">
        <w:t xml:space="preserve"> </w:t>
      </w:r>
      <w:r>
        <w:t>ini</w:t>
      </w:r>
      <w:r w:rsidR="000A24E3">
        <w:t xml:space="preserve"> </w:t>
      </w:r>
      <w:r>
        <w:t>digunakan</w:t>
      </w:r>
      <w:r w:rsidR="000A24E3">
        <w:t xml:space="preserve"> </w:t>
      </w:r>
      <w:r>
        <w:t>untuk</w:t>
      </w:r>
      <w:r w:rsidR="000A24E3">
        <w:t xml:space="preserve"> </w:t>
      </w:r>
      <w:r>
        <w:t>mengetahui</w:t>
      </w:r>
      <w:r w:rsidR="000A24E3">
        <w:t xml:space="preserve"> </w:t>
      </w:r>
      <w:r>
        <w:t xml:space="preserve">kemampuan </w:t>
      </w:r>
      <w:r>
        <w:lastRenderedPageBreak/>
        <w:t>variabel independen dalam menjelaskan variabel dependen. Semakin tinggi</w:t>
      </w:r>
      <w:r w:rsidR="000A24E3">
        <w:t xml:space="preserve"> </w:t>
      </w:r>
      <w:r>
        <w:t>nilai</w:t>
      </w:r>
      <w:r w:rsidR="000A24E3">
        <w:t xml:space="preserve"> </w:t>
      </w:r>
      <w:r>
        <w:t>koefisien</w:t>
      </w:r>
      <w:r w:rsidR="000A24E3">
        <w:t xml:space="preserve"> </w:t>
      </w:r>
      <w:r>
        <w:t>determinasi</w:t>
      </w:r>
      <w:r w:rsidR="000A24E3">
        <w:t xml:space="preserve"> </w:t>
      </w:r>
      <w:r>
        <w:t>semakin</w:t>
      </w:r>
      <w:r w:rsidR="000A24E3">
        <w:t xml:space="preserve"> </w:t>
      </w:r>
      <w:r>
        <w:t>baik</w:t>
      </w:r>
      <w:r w:rsidR="000A24E3">
        <w:t xml:space="preserve"> </w:t>
      </w:r>
      <w:r>
        <w:t>pula.</w:t>
      </w:r>
      <w:r w:rsidR="000A24E3">
        <w:t xml:space="preserve"> </w:t>
      </w:r>
      <w:r>
        <w:t>Hasil</w:t>
      </w:r>
      <w:r w:rsidR="000A24E3">
        <w:t xml:space="preserve"> </w:t>
      </w:r>
      <w:r>
        <w:t>determinasi dapat dilihat pada tabel berikut:</w:t>
      </w:r>
    </w:p>
    <w:p w:rsidR="009767E5" w:rsidRDefault="00EB0809">
      <w:pPr>
        <w:pStyle w:val="BodyText"/>
        <w:spacing w:before="1"/>
        <w:ind w:left="4094" w:right="4701" w:firstLine="296"/>
        <w:jc w:val="both"/>
      </w:pPr>
      <w:r>
        <w:t>Tabel 4.17 Model</w:t>
      </w:r>
      <w:r w:rsidR="000A24E3">
        <w:t xml:space="preserve"> </w:t>
      </w:r>
      <w:r>
        <w:rPr>
          <w:spacing w:val="-2"/>
        </w:rPr>
        <w:t>Summary</w:t>
      </w:r>
    </w:p>
    <w:p w:rsidR="009767E5" w:rsidRDefault="00EB0809">
      <w:pPr>
        <w:spacing w:before="115" w:after="6"/>
        <w:ind w:left="179"/>
        <w:jc w:val="center"/>
        <w:rPr>
          <w:rFonts w:ascii="Arial"/>
          <w:b/>
          <w:sz w:val="18"/>
        </w:rPr>
      </w:pPr>
      <w:r>
        <w:rPr>
          <w:rFonts w:ascii="Arial"/>
          <w:b/>
          <w:sz w:val="18"/>
        </w:rPr>
        <w:t>Model</w:t>
      </w:r>
      <w:r w:rsidR="000A24E3">
        <w:rPr>
          <w:rFonts w:ascii="Arial"/>
          <w:b/>
          <w:sz w:val="18"/>
        </w:rPr>
        <w:t xml:space="preserve"> </w:t>
      </w:r>
      <w:r>
        <w:rPr>
          <w:rFonts w:ascii="Arial"/>
          <w:b/>
          <w:spacing w:val="-2"/>
          <w:sz w:val="18"/>
        </w:rPr>
        <w:t>Summary</w:t>
      </w:r>
    </w:p>
    <w:tbl>
      <w:tblPr>
        <w:tblW w:w="0" w:type="auto"/>
        <w:tblInd w:w="2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6"/>
        <w:gridCol w:w="1072"/>
        <w:gridCol w:w="1469"/>
        <w:gridCol w:w="1471"/>
      </w:tblGrid>
      <w:tr w:rsidR="009767E5">
        <w:trPr>
          <w:trHeight w:val="635"/>
        </w:trPr>
        <w:tc>
          <w:tcPr>
            <w:tcW w:w="780" w:type="dxa"/>
          </w:tcPr>
          <w:p w:rsidR="009767E5" w:rsidRDefault="00EB0809">
            <w:pPr>
              <w:pStyle w:val="TableParagraph"/>
              <w:spacing w:before="108"/>
              <w:ind w:left="77"/>
              <w:jc w:val="left"/>
              <w:rPr>
                <w:sz w:val="18"/>
              </w:rPr>
            </w:pPr>
            <w:r>
              <w:rPr>
                <w:spacing w:val="-2"/>
                <w:sz w:val="18"/>
              </w:rPr>
              <w:t>Model</w:t>
            </w:r>
          </w:p>
        </w:tc>
        <w:tc>
          <w:tcPr>
            <w:tcW w:w="1006" w:type="dxa"/>
            <w:tcBorders>
              <w:right w:val="single" w:sz="8" w:space="0" w:color="000000"/>
            </w:tcBorders>
          </w:tcPr>
          <w:p w:rsidR="009767E5" w:rsidRDefault="00EB0809">
            <w:pPr>
              <w:pStyle w:val="TableParagraph"/>
              <w:spacing w:before="108"/>
              <w:ind w:left="39"/>
              <w:rPr>
                <w:sz w:val="18"/>
              </w:rPr>
            </w:pPr>
            <w:r>
              <w:rPr>
                <w:spacing w:val="-10"/>
                <w:sz w:val="18"/>
              </w:rPr>
              <w:t>R</w:t>
            </w:r>
          </w:p>
        </w:tc>
        <w:tc>
          <w:tcPr>
            <w:tcW w:w="1072" w:type="dxa"/>
            <w:tcBorders>
              <w:left w:val="single" w:sz="8" w:space="0" w:color="000000"/>
              <w:right w:val="single" w:sz="8" w:space="0" w:color="000000"/>
            </w:tcBorders>
          </w:tcPr>
          <w:p w:rsidR="009767E5" w:rsidRDefault="00EB0809">
            <w:pPr>
              <w:pStyle w:val="TableParagraph"/>
              <w:spacing w:before="108"/>
              <w:ind w:left="164"/>
              <w:jc w:val="left"/>
              <w:rPr>
                <w:sz w:val="18"/>
              </w:rPr>
            </w:pPr>
            <w:r>
              <w:rPr>
                <w:sz w:val="18"/>
              </w:rPr>
              <w:t>R</w:t>
            </w:r>
            <w:r w:rsidR="00D9258F">
              <w:rPr>
                <w:sz w:val="18"/>
              </w:rPr>
              <w:t xml:space="preserve"> </w:t>
            </w:r>
            <w:r>
              <w:rPr>
                <w:spacing w:val="-2"/>
                <w:sz w:val="18"/>
              </w:rPr>
              <w:t>Square</w:t>
            </w:r>
          </w:p>
        </w:tc>
        <w:tc>
          <w:tcPr>
            <w:tcW w:w="1469" w:type="dxa"/>
            <w:tcBorders>
              <w:left w:val="single" w:sz="8" w:space="0" w:color="000000"/>
              <w:right w:val="single" w:sz="8" w:space="0" w:color="000000"/>
            </w:tcBorders>
          </w:tcPr>
          <w:p w:rsidR="009767E5" w:rsidRDefault="00EB0809">
            <w:pPr>
              <w:pStyle w:val="TableParagraph"/>
              <w:spacing w:line="320" w:lineRule="exact"/>
              <w:ind w:left="452" w:hanging="152"/>
              <w:jc w:val="left"/>
              <w:rPr>
                <w:sz w:val="18"/>
              </w:rPr>
            </w:pPr>
            <w:r>
              <w:rPr>
                <w:sz w:val="18"/>
              </w:rPr>
              <w:t xml:space="preserve">AdjustedR </w:t>
            </w:r>
            <w:r>
              <w:rPr>
                <w:spacing w:val="-2"/>
                <w:sz w:val="18"/>
              </w:rPr>
              <w:t>Square</w:t>
            </w:r>
          </w:p>
        </w:tc>
        <w:tc>
          <w:tcPr>
            <w:tcW w:w="1471" w:type="dxa"/>
            <w:tcBorders>
              <w:left w:val="single" w:sz="8" w:space="0" w:color="000000"/>
            </w:tcBorders>
          </w:tcPr>
          <w:p w:rsidR="009767E5" w:rsidRDefault="00EB0809">
            <w:pPr>
              <w:pStyle w:val="TableParagraph"/>
              <w:spacing w:line="320" w:lineRule="exact"/>
              <w:ind w:left="388" w:hanging="285"/>
              <w:jc w:val="left"/>
              <w:rPr>
                <w:sz w:val="18"/>
              </w:rPr>
            </w:pPr>
            <w:r>
              <w:rPr>
                <w:sz w:val="18"/>
              </w:rPr>
              <w:t xml:space="preserve">Std.Errorofthe </w:t>
            </w:r>
            <w:r>
              <w:rPr>
                <w:spacing w:val="-2"/>
                <w:sz w:val="18"/>
              </w:rPr>
              <w:t>Estimate</w:t>
            </w:r>
          </w:p>
        </w:tc>
      </w:tr>
      <w:tr w:rsidR="009767E5">
        <w:trPr>
          <w:trHeight w:val="311"/>
        </w:trPr>
        <w:tc>
          <w:tcPr>
            <w:tcW w:w="780" w:type="dxa"/>
          </w:tcPr>
          <w:p w:rsidR="009767E5" w:rsidRDefault="00EB0809">
            <w:pPr>
              <w:pStyle w:val="TableParagraph"/>
              <w:spacing w:before="104" w:line="186" w:lineRule="exact"/>
              <w:ind w:left="77"/>
              <w:jc w:val="left"/>
              <w:rPr>
                <w:sz w:val="18"/>
              </w:rPr>
            </w:pPr>
            <w:r>
              <w:rPr>
                <w:spacing w:val="-10"/>
                <w:sz w:val="18"/>
              </w:rPr>
              <w:t>1</w:t>
            </w:r>
          </w:p>
        </w:tc>
        <w:tc>
          <w:tcPr>
            <w:tcW w:w="1006" w:type="dxa"/>
            <w:tcBorders>
              <w:right w:val="single" w:sz="8" w:space="0" w:color="000000"/>
            </w:tcBorders>
          </w:tcPr>
          <w:p w:rsidR="009767E5" w:rsidRDefault="00EB0809">
            <w:pPr>
              <w:pStyle w:val="TableParagraph"/>
              <w:spacing w:before="104" w:line="186" w:lineRule="exact"/>
              <w:ind w:left="521"/>
              <w:jc w:val="left"/>
              <w:rPr>
                <w:sz w:val="18"/>
              </w:rPr>
            </w:pPr>
            <w:r>
              <w:rPr>
                <w:spacing w:val="-2"/>
                <w:sz w:val="18"/>
              </w:rPr>
              <w:t>.744</w:t>
            </w:r>
            <w:r>
              <w:rPr>
                <w:spacing w:val="-2"/>
                <w:sz w:val="18"/>
                <w:vertAlign w:val="superscript"/>
              </w:rPr>
              <w:t>a</w:t>
            </w:r>
          </w:p>
        </w:tc>
        <w:tc>
          <w:tcPr>
            <w:tcW w:w="1072" w:type="dxa"/>
            <w:tcBorders>
              <w:left w:val="single" w:sz="8" w:space="0" w:color="000000"/>
              <w:right w:val="single" w:sz="8" w:space="0" w:color="000000"/>
            </w:tcBorders>
          </w:tcPr>
          <w:p w:rsidR="009767E5" w:rsidRDefault="00EB0809">
            <w:pPr>
              <w:pStyle w:val="TableParagraph"/>
              <w:spacing w:before="104" w:line="186" w:lineRule="exact"/>
              <w:ind w:left="660"/>
              <w:jc w:val="left"/>
              <w:rPr>
                <w:sz w:val="18"/>
              </w:rPr>
            </w:pPr>
            <w:r>
              <w:rPr>
                <w:spacing w:val="-4"/>
                <w:sz w:val="18"/>
              </w:rPr>
              <w:t>.554</w:t>
            </w:r>
          </w:p>
        </w:tc>
        <w:tc>
          <w:tcPr>
            <w:tcW w:w="1469" w:type="dxa"/>
            <w:tcBorders>
              <w:left w:val="single" w:sz="8" w:space="0" w:color="000000"/>
              <w:right w:val="single" w:sz="8" w:space="0" w:color="000000"/>
            </w:tcBorders>
          </w:tcPr>
          <w:p w:rsidR="009767E5" w:rsidRDefault="00EB0809">
            <w:pPr>
              <w:pStyle w:val="TableParagraph"/>
              <w:spacing w:before="104" w:line="186" w:lineRule="exact"/>
              <w:ind w:right="38"/>
              <w:jc w:val="right"/>
              <w:rPr>
                <w:sz w:val="18"/>
              </w:rPr>
            </w:pPr>
            <w:r>
              <w:rPr>
                <w:spacing w:val="-4"/>
                <w:sz w:val="18"/>
              </w:rPr>
              <w:t>.537</w:t>
            </w:r>
          </w:p>
        </w:tc>
        <w:tc>
          <w:tcPr>
            <w:tcW w:w="1471" w:type="dxa"/>
            <w:tcBorders>
              <w:left w:val="single" w:sz="8" w:space="0" w:color="000000"/>
            </w:tcBorders>
          </w:tcPr>
          <w:p w:rsidR="009767E5" w:rsidRDefault="00EB0809">
            <w:pPr>
              <w:pStyle w:val="TableParagraph"/>
              <w:spacing w:before="104" w:line="186" w:lineRule="exact"/>
              <w:ind w:left="948"/>
              <w:jc w:val="left"/>
              <w:rPr>
                <w:sz w:val="18"/>
              </w:rPr>
            </w:pPr>
            <w:r>
              <w:rPr>
                <w:spacing w:val="-2"/>
                <w:sz w:val="18"/>
              </w:rPr>
              <w:t>1.783</w:t>
            </w:r>
          </w:p>
        </w:tc>
      </w:tr>
    </w:tbl>
    <w:p w:rsidR="009767E5" w:rsidRDefault="00EB0809">
      <w:pPr>
        <w:spacing w:line="320" w:lineRule="atLeast"/>
        <w:ind w:left="2465" w:right="2584"/>
        <w:rPr>
          <w:rFonts w:ascii="Arial MT"/>
          <w:sz w:val="18"/>
        </w:rPr>
      </w:pPr>
      <w:r>
        <w:rPr>
          <w:rFonts w:ascii="Arial MT"/>
          <w:sz w:val="18"/>
        </w:rPr>
        <w:t xml:space="preserve">a.Predictors:(Constant),MARKETINGCAPABILITY,GREEN </w:t>
      </w:r>
      <w:r>
        <w:rPr>
          <w:rFonts w:ascii="Arial MT"/>
          <w:spacing w:val="-2"/>
          <w:sz w:val="18"/>
        </w:rPr>
        <w:t>MARKETING</w:t>
      </w:r>
    </w:p>
    <w:p w:rsidR="009767E5" w:rsidRDefault="00EB0809">
      <w:pPr>
        <w:spacing w:line="201" w:lineRule="exact"/>
        <w:ind w:left="2225"/>
        <w:rPr>
          <w:sz w:val="18"/>
        </w:rPr>
      </w:pPr>
      <w:r>
        <w:rPr>
          <w:sz w:val="18"/>
        </w:rPr>
        <w:t>Sumber data:datayangdiolah(2024)(lampiran</w:t>
      </w:r>
      <w:r>
        <w:rPr>
          <w:spacing w:val="-5"/>
          <w:sz w:val="18"/>
        </w:rPr>
        <w:t>7)</w:t>
      </w:r>
    </w:p>
    <w:p w:rsidR="009767E5" w:rsidRDefault="00EB0809" w:rsidP="000A24E3">
      <w:pPr>
        <w:pStyle w:val="BodyText"/>
        <w:spacing w:before="198" w:line="480" w:lineRule="auto"/>
        <w:ind w:left="2228" w:right="1411" w:firstLine="300"/>
        <w:jc w:val="both"/>
      </w:pPr>
      <w:r>
        <w:t>Berdasarkan tabel diatas menunjukkan hasil perhitungan R yaitu menunjukkan gambaran pengaruh antara variabel bebas yang terdiri dariVariabel</w:t>
      </w:r>
      <w:r w:rsidR="000A24E3">
        <w:t xml:space="preserve"> </w:t>
      </w:r>
      <w:r>
        <w:t>green</w:t>
      </w:r>
      <w:r w:rsidR="000A24E3">
        <w:t xml:space="preserve"> </w:t>
      </w:r>
      <w:r>
        <w:t>marketing</w:t>
      </w:r>
      <w:r w:rsidR="000A24E3">
        <w:t xml:space="preserve"> </w:t>
      </w:r>
      <w:r>
        <w:t>(X1),Variabel</w:t>
      </w:r>
      <w:r w:rsidR="000A24E3">
        <w:t xml:space="preserve"> </w:t>
      </w:r>
      <w:r>
        <w:t>marketing</w:t>
      </w:r>
      <w:r w:rsidR="000A24E3">
        <w:t xml:space="preserve"> </w:t>
      </w:r>
      <w:r>
        <w:rPr>
          <w:spacing w:val="-2"/>
        </w:rPr>
        <w:t>capability</w:t>
      </w:r>
    </w:p>
    <w:p w:rsidR="009767E5" w:rsidRDefault="00EB0809">
      <w:pPr>
        <w:pStyle w:val="BodyText"/>
        <w:spacing w:line="480" w:lineRule="auto"/>
        <w:ind w:left="2228" w:right="1404"/>
        <w:jc w:val="both"/>
      </w:pPr>
      <w:r>
        <w:t>(X2), terhadap variabel terikatnya yaitu Variabel Keputusanpembelian (Y). Didapat nilai R sebesar 0,744 atau 74,4% yaitu menunjukkanpengaruh antara variabel bebas terhadap variabelterikat bersifat searah dan kuat.</w:t>
      </w:r>
    </w:p>
    <w:p w:rsidR="009767E5" w:rsidRDefault="00EB0809">
      <w:pPr>
        <w:pStyle w:val="BodyText"/>
        <w:spacing w:before="1" w:line="480" w:lineRule="auto"/>
        <w:ind w:left="2228" w:right="1398" w:firstLine="420"/>
        <w:jc w:val="both"/>
      </w:pPr>
      <w:r>
        <w:t>Nilai koefisien determinasi R square sebesar 0.554 atau 55,4% yang menunjukkan bahwa peningkatan Variabel Keputusanpembelian (Y) dipengaruhi oleh Variabel green marketing (X1), Variabelmarketingcapability (X2),sedangkansisanyasebesar</w:t>
      </w:r>
      <w:r>
        <w:rPr>
          <w:spacing w:val="-2"/>
        </w:rPr>
        <w:t>(100%</w:t>
      </w:r>
    </w:p>
    <w:p w:rsidR="009767E5" w:rsidRDefault="00EB0809">
      <w:pPr>
        <w:pStyle w:val="BodyText"/>
        <w:spacing w:before="1" w:line="480" w:lineRule="auto"/>
        <w:ind w:left="2228" w:right="1412"/>
        <w:jc w:val="both"/>
      </w:pPr>
      <w:r>
        <w:t>- 66,4% = 44,6%) dipengaruhi oleh faktor lain yang tidak diteliti dalam penelitian ini.</w:t>
      </w:r>
    </w:p>
    <w:p w:rsidR="009767E5" w:rsidRDefault="00EB0809" w:rsidP="00D9258F">
      <w:pPr>
        <w:pStyle w:val="Heading3"/>
        <w:numPr>
          <w:ilvl w:val="3"/>
          <w:numId w:val="19"/>
        </w:numPr>
        <w:tabs>
          <w:tab w:val="left" w:pos="1928"/>
        </w:tabs>
        <w:spacing w:before="4"/>
        <w:ind w:left="1928" w:hanging="780"/>
      </w:pPr>
      <w:bookmarkStart w:id="14" w:name="_TOC_250001"/>
      <w:r>
        <w:t>Uji</w:t>
      </w:r>
      <w:bookmarkEnd w:id="14"/>
      <w:r w:rsidR="00D9258F">
        <w:t xml:space="preserve"> </w:t>
      </w:r>
      <w:r>
        <w:rPr>
          <w:spacing w:val="-2"/>
        </w:rPr>
        <w:t>Hipotesis</w:t>
      </w:r>
    </w:p>
    <w:p w:rsidR="009767E5" w:rsidRDefault="009767E5">
      <w:pPr>
        <w:pStyle w:val="BodyText"/>
        <w:rPr>
          <w:b/>
        </w:rPr>
      </w:pPr>
    </w:p>
    <w:p w:rsidR="009767E5" w:rsidRDefault="00EB0809" w:rsidP="00D9258F">
      <w:pPr>
        <w:pStyle w:val="ListParagraph"/>
        <w:numPr>
          <w:ilvl w:val="4"/>
          <w:numId w:val="19"/>
        </w:numPr>
        <w:tabs>
          <w:tab w:val="left" w:pos="2228"/>
        </w:tabs>
        <w:ind w:left="2228"/>
        <w:jc w:val="both"/>
        <w:rPr>
          <w:b/>
          <w:sz w:val="24"/>
        </w:rPr>
      </w:pPr>
      <w:r>
        <w:rPr>
          <w:b/>
          <w:sz w:val="24"/>
        </w:rPr>
        <w:t>Analisis</w:t>
      </w:r>
      <w:r w:rsidR="000A24E3">
        <w:rPr>
          <w:b/>
          <w:sz w:val="24"/>
        </w:rPr>
        <w:t xml:space="preserve"> </w:t>
      </w:r>
      <w:r>
        <w:rPr>
          <w:b/>
          <w:sz w:val="24"/>
        </w:rPr>
        <w:t>Uji</w:t>
      </w:r>
      <w:r w:rsidR="000A24E3">
        <w:rPr>
          <w:b/>
          <w:sz w:val="24"/>
        </w:rPr>
        <w:t xml:space="preserve"> </w:t>
      </w:r>
      <w:r>
        <w:rPr>
          <w:b/>
          <w:sz w:val="24"/>
        </w:rPr>
        <w:t>Simultan</w:t>
      </w:r>
      <w:r>
        <w:rPr>
          <w:b/>
          <w:spacing w:val="-5"/>
          <w:sz w:val="24"/>
        </w:rPr>
        <w:t xml:space="preserve"> (F)</w:t>
      </w:r>
    </w:p>
    <w:p w:rsidR="009767E5" w:rsidRDefault="00EB0809">
      <w:pPr>
        <w:pStyle w:val="BodyText"/>
        <w:spacing w:before="273" w:line="480" w:lineRule="auto"/>
        <w:ind w:left="2228" w:right="1402" w:firstLine="300"/>
        <w:jc w:val="both"/>
      </w:pPr>
      <w:r>
        <w:t xml:space="preserve">Untuk mengetahui pengaruh secara siutan atau secara bersama- sama variabel bebas yang terdiri dari Variabel green marketing (X1), </w:t>
      </w:r>
      <w:r>
        <w:lastRenderedPageBreak/>
        <w:t>Variabel marketing capability (X2)terhadap variabel terikat yaitu Variabel Keputusan pembelian (Y). Maka dapat dilihat hasil perhitungan dengan menggunakan uji F sebagai berikut:</w:t>
      </w:r>
    </w:p>
    <w:p w:rsidR="009767E5" w:rsidRDefault="00EB0809">
      <w:pPr>
        <w:spacing w:before="7" w:line="268" w:lineRule="exact"/>
        <w:ind w:left="1240" w:right="1855"/>
        <w:jc w:val="center"/>
        <w:rPr>
          <w:rFonts w:ascii="Calibri"/>
        </w:rPr>
      </w:pPr>
      <w:r>
        <w:rPr>
          <w:rFonts w:ascii="Calibri"/>
        </w:rPr>
        <w:t>Tabel</w:t>
      </w:r>
      <w:r>
        <w:rPr>
          <w:rFonts w:ascii="Calibri"/>
          <w:spacing w:val="-4"/>
        </w:rPr>
        <w:t xml:space="preserve"> 4.18</w:t>
      </w:r>
    </w:p>
    <w:p w:rsidR="009767E5" w:rsidRDefault="00EB0809">
      <w:pPr>
        <w:spacing w:after="57" w:line="268" w:lineRule="exact"/>
        <w:ind w:left="1243" w:right="1855"/>
        <w:jc w:val="center"/>
        <w:rPr>
          <w:rFonts w:ascii="Calibri"/>
          <w:b/>
        </w:rPr>
      </w:pPr>
      <w:r>
        <w:rPr>
          <w:rFonts w:ascii="Calibri"/>
          <w:b/>
          <w:spacing w:val="-2"/>
        </w:rPr>
        <w:t>ANOVA</w:t>
      </w:r>
    </w:p>
    <w:tbl>
      <w:tblPr>
        <w:tblW w:w="0" w:type="auto"/>
        <w:tblInd w:w="8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
        <w:gridCol w:w="486"/>
        <w:gridCol w:w="1518"/>
        <w:gridCol w:w="1466"/>
        <w:gridCol w:w="1008"/>
        <w:gridCol w:w="1392"/>
        <w:gridCol w:w="289"/>
        <w:gridCol w:w="723"/>
        <w:gridCol w:w="1010"/>
      </w:tblGrid>
      <w:tr w:rsidR="009767E5" w:rsidTr="000A24E3">
        <w:trPr>
          <w:gridBefore w:val="1"/>
          <w:wBefore w:w="7" w:type="dxa"/>
          <w:trHeight w:val="242"/>
        </w:trPr>
        <w:tc>
          <w:tcPr>
            <w:tcW w:w="7892" w:type="dxa"/>
            <w:gridSpan w:val="8"/>
            <w:tcBorders>
              <w:top w:val="nil"/>
              <w:left w:val="nil"/>
              <w:right w:val="nil"/>
            </w:tcBorders>
          </w:tcPr>
          <w:p w:rsidR="009767E5" w:rsidRDefault="00EB0809">
            <w:pPr>
              <w:pStyle w:val="TableParagraph"/>
              <w:spacing w:before="31" w:line="190" w:lineRule="exact"/>
              <w:ind w:left="37"/>
              <w:rPr>
                <w:rFonts w:ascii="Arial"/>
                <w:b/>
                <w:sz w:val="18"/>
              </w:rPr>
            </w:pPr>
            <w:r>
              <w:rPr>
                <w:rFonts w:ascii="Arial"/>
                <w:b/>
                <w:spacing w:val="-2"/>
                <w:sz w:val="18"/>
              </w:rPr>
              <w:t>ANOVA</w:t>
            </w:r>
            <w:r>
              <w:rPr>
                <w:rFonts w:ascii="Arial"/>
                <w:b/>
                <w:spacing w:val="-2"/>
                <w:sz w:val="18"/>
                <w:vertAlign w:val="superscript"/>
              </w:rPr>
              <w:t>a</w:t>
            </w:r>
          </w:p>
        </w:tc>
      </w:tr>
      <w:tr w:rsidR="009767E5" w:rsidTr="000A24E3">
        <w:trPr>
          <w:gridBefore w:val="1"/>
          <w:wBefore w:w="7" w:type="dxa"/>
          <w:trHeight w:val="315"/>
        </w:trPr>
        <w:tc>
          <w:tcPr>
            <w:tcW w:w="2004" w:type="dxa"/>
            <w:gridSpan w:val="2"/>
          </w:tcPr>
          <w:p w:rsidR="009767E5" w:rsidRDefault="00EB0809">
            <w:pPr>
              <w:pStyle w:val="TableParagraph"/>
              <w:spacing w:before="108" w:line="186" w:lineRule="exact"/>
              <w:ind w:left="77"/>
              <w:jc w:val="left"/>
              <w:rPr>
                <w:sz w:val="18"/>
              </w:rPr>
            </w:pPr>
            <w:r>
              <w:rPr>
                <w:spacing w:val="-2"/>
                <w:sz w:val="18"/>
              </w:rPr>
              <w:t>Model</w:t>
            </w:r>
          </w:p>
        </w:tc>
        <w:tc>
          <w:tcPr>
            <w:tcW w:w="1466" w:type="dxa"/>
            <w:tcBorders>
              <w:right w:val="single" w:sz="8" w:space="0" w:color="000000"/>
            </w:tcBorders>
          </w:tcPr>
          <w:p w:rsidR="009767E5" w:rsidRDefault="00EB0809">
            <w:pPr>
              <w:pStyle w:val="TableParagraph"/>
              <w:spacing w:before="108" w:line="186" w:lineRule="exact"/>
              <w:ind w:right="47"/>
              <w:jc w:val="right"/>
              <w:rPr>
                <w:sz w:val="18"/>
              </w:rPr>
            </w:pPr>
            <w:r>
              <w:rPr>
                <w:sz w:val="18"/>
              </w:rPr>
              <w:t>Sum</w:t>
            </w:r>
            <w:r w:rsidR="000A24E3">
              <w:rPr>
                <w:sz w:val="18"/>
              </w:rPr>
              <w:t xml:space="preserve"> </w:t>
            </w:r>
            <w:r>
              <w:rPr>
                <w:sz w:val="18"/>
              </w:rPr>
              <w:t>of</w:t>
            </w:r>
            <w:r w:rsidR="000A24E3">
              <w:rPr>
                <w:sz w:val="18"/>
              </w:rPr>
              <w:t xml:space="preserve"> </w:t>
            </w:r>
            <w:r>
              <w:rPr>
                <w:spacing w:val="-2"/>
                <w:sz w:val="18"/>
              </w:rPr>
              <w:t>Squares</w:t>
            </w:r>
          </w:p>
        </w:tc>
        <w:tc>
          <w:tcPr>
            <w:tcW w:w="1008" w:type="dxa"/>
            <w:tcBorders>
              <w:left w:val="single" w:sz="8" w:space="0" w:color="000000"/>
              <w:right w:val="single" w:sz="8" w:space="0" w:color="000000"/>
            </w:tcBorders>
          </w:tcPr>
          <w:p w:rsidR="009767E5" w:rsidRDefault="00EB0809">
            <w:pPr>
              <w:pStyle w:val="TableParagraph"/>
              <w:spacing w:before="108" w:line="186" w:lineRule="exact"/>
              <w:ind w:left="40"/>
              <w:rPr>
                <w:sz w:val="18"/>
              </w:rPr>
            </w:pPr>
            <w:r>
              <w:rPr>
                <w:spacing w:val="-5"/>
                <w:sz w:val="18"/>
              </w:rPr>
              <w:t>Df</w:t>
            </w:r>
          </w:p>
        </w:tc>
        <w:tc>
          <w:tcPr>
            <w:tcW w:w="1392" w:type="dxa"/>
            <w:tcBorders>
              <w:left w:val="single" w:sz="8" w:space="0" w:color="000000"/>
              <w:right w:val="single" w:sz="8" w:space="0" w:color="000000"/>
            </w:tcBorders>
          </w:tcPr>
          <w:p w:rsidR="009767E5" w:rsidRDefault="00EB0809">
            <w:pPr>
              <w:pStyle w:val="TableParagraph"/>
              <w:spacing w:before="108" w:line="186" w:lineRule="exact"/>
              <w:ind w:left="170"/>
              <w:jc w:val="left"/>
              <w:rPr>
                <w:sz w:val="18"/>
              </w:rPr>
            </w:pPr>
            <w:r>
              <w:rPr>
                <w:sz w:val="18"/>
              </w:rPr>
              <w:t>Mean</w:t>
            </w:r>
            <w:r w:rsidR="000A24E3">
              <w:rPr>
                <w:sz w:val="18"/>
              </w:rPr>
              <w:t xml:space="preserve"> </w:t>
            </w:r>
            <w:r>
              <w:rPr>
                <w:spacing w:val="-2"/>
                <w:sz w:val="18"/>
              </w:rPr>
              <w:t>Square</w:t>
            </w:r>
          </w:p>
        </w:tc>
        <w:tc>
          <w:tcPr>
            <w:tcW w:w="1012" w:type="dxa"/>
            <w:gridSpan w:val="2"/>
            <w:tcBorders>
              <w:left w:val="single" w:sz="8" w:space="0" w:color="000000"/>
              <w:right w:val="single" w:sz="8" w:space="0" w:color="000000"/>
            </w:tcBorders>
          </w:tcPr>
          <w:p w:rsidR="009767E5" w:rsidRDefault="00EB0809">
            <w:pPr>
              <w:pStyle w:val="TableParagraph"/>
              <w:spacing w:before="108" w:line="186" w:lineRule="exact"/>
              <w:ind w:left="50"/>
              <w:rPr>
                <w:sz w:val="18"/>
              </w:rPr>
            </w:pPr>
            <w:r>
              <w:rPr>
                <w:spacing w:val="-10"/>
                <w:sz w:val="18"/>
              </w:rPr>
              <w:t>F</w:t>
            </w:r>
          </w:p>
        </w:tc>
        <w:tc>
          <w:tcPr>
            <w:tcW w:w="1010" w:type="dxa"/>
            <w:tcBorders>
              <w:left w:val="single" w:sz="8" w:space="0" w:color="000000"/>
            </w:tcBorders>
          </w:tcPr>
          <w:p w:rsidR="009767E5" w:rsidRDefault="00EB0809">
            <w:pPr>
              <w:pStyle w:val="TableParagraph"/>
              <w:spacing w:before="108" w:line="186" w:lineRule="exact"/>
              <w:ind w:left="354"/>
              <w:jc w:val="left"/>
              <w:rPr>
                <w:sz w:val="18"/>
              </w:rPr>
            </w:pPr>
            <w:r>
              <w:rPr>
                <w:spacing w:val="-4"/>
                <w:sz w:val="18"/>
              </w:rPr>
              <w:t>Sig.</w:t>
            </w:r>
          </w:p>
        </w:tc>
      </w:tr>
      <w:tr w:rsidR="009767E5" w:rsidTr="000A24E3">
        <w:trPr>
          <w:gridBefore w:val="1"/>
          <w:wBefore w:w="7" w:type="dxa"/>
          <w:trHeight w:val="373"/>
        </w:trPr>
        <w:tc>
          <w:tcPr>
            <w:tcW w:w="486" w:type="dxa"/>
            <w:tcBorders>
              <w:bottom w:val="nil"/>
              <w:right w:val="nil"/>
            </w:tcBorders>
          </w:tcPr>
          <w:p w:rsidR="009767E5" w:rsidRDefault="009767E5">
            <w:pPr>
              <w:pStyle w:val="TableParagraph"/>
              <w:jc w:val="left"/>
              <w:rPr>
                <w:rFonts w:ascii="Times New Roman"/>
              </w:rPr>
            </w:pPr>
          </w:p>
        </w:tc>
        <w:tc>
          <w:tcPr>
            <w:tcW w:w="1518" w:type="dxa"/>
            <w:tcBorders>
              <w:left w:val="nil"/>
              <w:bottom w:val="nil"/>
            </w:tcBorders>
          </w:tcPr>
          <w:p w:rsidR="009767E5" w:rsidRDefault="00EB0809">
            <w:pPr>
              <w:pStyle w:val="TableParagraph"/>
              <w:spacing w:before="109"/>
              <w:ind w:left="326"/>
              <w:jc w:val="left"/>
              <w:rPr>
                <w:sz w:val="18"/>
              </w:rPr>
            </w:pPr>
            <w:r>
              <w:rPr>
                <w:spacing w:val="-2"/>
                <w:sz w:val="18"/>
              </w:rPr>
              <w:t>Regression</w:t>
            </w:r>
          </w:p>
        </w:tc>
        <w:tc>
          <w:tcPr>
            <w:tcW w:w="1466" w:type="dxa"/>
            <w:tcBorders>
              <w:bottom w:val="nil"/>
              <w:right w:val="single" w:sz="8" w:space="0" w:color="000000"/>
            </w:tcBorders>
          </w:tcPr>
          <w:p w:rsidR="009767E5" w:rsidRDefault="00EB0809">
            <w:pPr>
              <w:pStyle w:val="TableParagraph"/>
              <w:spacing w:before="109"/>
              <w:ind w:right="32"/>
              <w:jc w:val="right"/>
              <w:rPr>
                <w:sz w:val="18"/>
              </w:rPr>
            </w:pPr>
            <w:r>
              <w:rPr>
                <w:spacing w:val="-2"/>
                <w:sz w:val="18"/>
              </w:rPr>
              <w:t>205.459</w:t>
            </w:r>
          </w:p>
        </w:tc>
        <w:tc>
          <w:tcPr>
            <w:tcW w:w="1008" w:type="dxa"/>
            <w:tcBorders>
              <w:left w:val="single" w:sz="8" w:space="0" w:color="000000"/>
              <w:bottom w:val="nil"/>
              <w:right w:val="single" w:sz="8" w:space="0" w:color="000000"/>
            </w:tcBorders>
          </w:tcPr>
          <w:p w:rsidR="009767E5" w:rsidRDefault="00EB0809">
            <w:pPr>
              <w:pStyle w:val="TableParagraph"/>
              <w:spacing w:before="109"/>
              <w:ind w:right="32"/>
              <w:jc w:val="right"/>
              <w:rPr>
                <w:sz w:val="18"/>
              </w:rPr>
            </w:pPr>
            <w:r>
              <w:rPr>
                <w:spacing w:val="-10"/>
                <w:sz w:val="18"/>
              </w:rPr>
              <w:t>2</w:t>
            </w:r>
          </w:p>
        </w:tc>
        <w:tc>
          <w:tcPr>
            <w:tcW w:w="1392" w:type="dxa"/>
            <w:tcBorders>
              <w:left w:val="single" w:sz="8" w:space="0" w:color="000000"/>
              <w:bottom w:val="nil"/>
              <w:right w:val="single" w:sz="8" w:space="0" w:color="000000"/>
            </w:tcBorders>
          </w:tcPr>
          <w:p w:rsidR="009767E5" w:rsidRDefault="00EB0809">
            <w:pPr>
              <w:pStyle w:val="TableParagraph"/>
              <w:spacing w:before="109"/>
              <w:ind w:right="31"/>
              <w:jc w:val="right"/>
              <w:rPr>
                <w:sz w:val="18"/>
              </w:rPr>
            </w:pPr>
            <w:r>
              <w:rPr>
                <w:spacing w:val="-2"/>
                <w:sz w:val="18"/>
              </w:rPr>
              <w:t>102.729</w:t>
            </w:r>
          </w:p>
        </w:tc>
        <w:tc>
          <w:tcPr>
            <w:tcW w:w="1012" w:type="dxa"/>
            <w:gridSpan w:val="2"/>
            <w:vMerge w:val="restart"/>
            <w:tcBorders>
              <w:left w:val="single" w:sz="8" w:space="0" w:color="000000"/>
              <w:right w:val="single" w:sz="8" w:space="0" w:color="000000"/>
            </w:tcBorders>
          </w:tcPr>
          <w:p w:rsidR="009767E5" w:rsidRDefault="00EB0809">
            <w:pPr>
              <w:pStyle w:val="TableParagraph"/>
              <w:spacing w:before="109"/>
              <w:ind w:left="406"/>
              <w:jc w:val="left"/>
              <w:rPr>
                <w:sz w:val="18"/>
              </w:rPr>
            </w:pPr>
            <w:r>
              <w:rPr>
                <w:spacing w:val="-2"/>
                <w:sz w:val="18"/>
              </w:rPr>
              <w:t>32.308</w:t>
            </w:r>
          </w:p>
        </w:tc>
        <w:tc>
          <w:tcPr>
            <w:tcW w:w="1010" w:type="dxa"/>
            <w:vMerge w:val="restart"/>
            <w:tcBorders>
              <w:left w:val="single" w:sz="8" w:space="0" w:color="000000"/>
            </w:tcBorders>
          </w:tcPr>
          <w:p w:rsidR="009767E5" w:rsidRDefault="00EB0809">
            <w:pPr>
              <w:pStyle w:val="TableParagraph"/>
              <w:spacing w:before="109"/>
              <w:ind w:left="526"/>
              <w:jc w:val="left"/>
              <w:rPr>
                <w:sz w:val="18"/>
              </w:rPr>
            </w:pPr>
            <w:r>
              <w:rPr>
                <w:spacing w:val="-2"/>
                <w:sz w:val="18"/>
              </w:rPr>
              <w:t>.000</w:t>
            </w:r>
            <w:r>
              <w:rPr>
                <w:spacing w:val="-2"/>
                <w:sz w:val="18"/>
                <w:vertAlign w:val="superscript"/>
              </w:rPr>
              <w:t>b</w:t>
            </w:r>
          </w:p>
        </w:tc>
      </w:tr>
      <w:tr w:rsidR="009767E5" w:rsidTr="000A24E3">
        <w:trPr>
          <w:gridBefore w:val="1"/>
          <w:wBefore w:w="7" w:type="dxa"/>
          <w:trHeight w:val="314"/>
        </w:trPr>
        <w:tc>
          <w:tcPr>
            <w:tcW w:w="486" w:type="dxa"/>
            <w:tcBorders>
              <w:top w:val="nil"/>
              <w:bottom w:val="nil"/>
              <w:right w:val="nil"/>
            </w:tcBorders>
          </w:tcPr>
          <w:p w:rsidR="009767E5" w:rsidRDefault="00EB0809">
            <w:pPr>
              <w:pStyle w:val="TableParagraph"/>
              <w:spacing w:before="51"/>
              <w:ind w:left="77"/>
              <w:jc w:val="left"/>
              <w:rPr>
                <w:sz w:val="18"/>
              </w:rPr>
            </w:pPr>
            <w:r>
              <w:rPr>
                <w:spacing w:val="-10"/>
                <w:sz w:val="18"/>
              </w:rPr>
              <w:t>1</w:t>
            </w:r>
          </w:p>
        </w:tc>
        <w:tc>
          <w:tcPr>
            <w:tcW w:w="1518" w:type="dxa"/>
            <w:tcBorders>
              <w:top w:val="nil"/>
              <w:left w:val="nil"/>
              <w:bottom w:val="nil"/>
            </w:tcBorders>
          </w:tcPr>
          <w:p w:rsidR="009767E5" w:rsidRDefault="00EB0809">
            <w:pPr>
              <w:pStyle w:val="TableParagraph"/>
              <w:spacing w:before="51"/>
              <w:ind w:left="326"/>
              <w:jc w:val="left"/>
              <w:rPr>
                <w:sz w:val="18"/>
              </w:rPr>
            </w:pPr>
            <w:r>
              <w:rPr>
                <w:spacing w:val="-2"/>
                <w:sz w:val="18"/>
              </w:rPr>
              <w:t>Residual</w:t>
            </w:r>
          </w:p>
        </w:tc>
        <w:tc>
          <w:tcPr>
            <w:tcW w:w="1466" w:type="dxa"/>
            <w:tcBorders>
              <w:top w:val="nil"/>
              <w:bottom w:val="nil"/>
              <w:right w:val="single" w:sz="8" w:space="0" w:color="000000"/>
            </w:tcBorders>
          </w:tcPr>
          <w:p w:rsidR="009767E5" w:rsidRDefault="00EB0809">
            <w:pPr>
              <w:pStyle w:val="TableParagraph"/>
              <w:spacing w:before="51"/>
              <w:ind w:right="32"/>
              <w:jc w:val="right"/>
              <w:rPr>
                <w:sz w:val="18"/>
              </w:rPr>
            </w:pPr>
            <w:r>
              <w:rPr>
                <w:spacing w:val="-2"/>
                <w:sz w:val="18"/>
              </w:rPr>
              <w:t>165.341</w:t>
            </w:r>
          </w:p>
        </w:tc>
        <w:tc>
          <w:tcPr>
            <w:tcW w:w="1008" w:type="dxa"/>
            <w:tcBorders>
              <w:top w:val="nil"/>
              <w:left w:val="single" w:sz="8" w:space="0" w:color="000000"/>
              <w:bottom w:val="nil"/>
              <w:right w:val="single" w:sz="8" w:space="0" w:color="000000"/>
            </w:tcBorders>
          </w:tcPr>
          <w:p w:rsidR="009767E5" w:rsidRDefault="00EB0809">
            <w:pPr>
              <w:pStyle w:val="TableParagraph"/>
              <w:spacing w:before="51"/>
              <w:ind w:right="32"/>
              <w:jc w:val="right"/>
              <w:rPr>
                <w:sz w:val="18"/>
              </w:rPr>
            </w:pPr>
            <w:r>
              <w:rPr>
                <w:spacing w:val="-5"/>
                <w:sz w:val="18"/>
              </w:rPr>
              <w:t>52</w:t>
            </w:r>
          </w:p>
        </w:tc>
        <w:tc>
          <w:tcPr>
            <w:tcW w:w="1392" w:type="dxa"/>
            <w:tcBorders>
              <w:top w:val="nil"/>
              <w:left w:val="single" w:sz="8" w:space="0" w:color="000000"/>
              <w:bottom w:val="nil"/>
              <w:right w:val="single" w:sz="8" w:space="0" w:color="000000"/>
            </w:tcBorders>
          </w:tcPr>
          <w:p w:rsidR="009767E5" w:rsidRDefault="00EB0809">
            <w:pPr>
              <w:pStyle w:val="TableParagraph"/>
              <w:spacing w:before="51"/>
              <w:ind w:right="32"/>
              <w:jc w:val="right"/>
              <w:rPr>
                <w:sz w:val="18"/>
              </w:rPr>
            </w:pPr>
            <w:r>
              <w:rPr>
                <w:spacing w:val="-2"/>
                <w:sz w:val="18"/>
              </w:rPr>
              <w:t>3.180</w:t>
            </w:r>
          </w:p>
        </w:tc>
        <w:tc>
          <w:tcPr>
            <w:tcW w:w="1012" w:type="dxa"/>
            <w:gridSpan w:val="2"/>
            <w:vMerge/>
            <w:tcBorders>
              <w:top w:val="nil"/>
              <w:left w:val="single" w:sz="8" w:space="0" w:color="000000"/>
              <w:right w:val="single" w:sz="8" w:space="0" w:color="000000"/>
            </w:tcBorders>
          </w:tcPr>
          <w:p w:rsidR="009767E5" w:rsidRDefault="009767E5">
            <w:pPr>
              <w:rPr>
                <w:sz w:val="2"/>
                <w:szCs w:val="2"/>
              </w:rPr>
            </w:pPr>
          </w:p>
        </w:tc>
        <w:tc>
          <w:tcPr>
            <w:tcW w:w="1010" w:type="dxa"/>
            <w:vMerge/>
            <w:tcBorders>
              <w:top w:val="nil"/>
              <w:left w:val="single" w:sz="8" w:space="0" w:color="000000"/>
            </w:tcBorders>
          </w:tcPr>
          <w:p w:rsidR="009767E5" w:rsidRDefault="009767E5">
            <w:pPr>
              <w:rPr>
                <w:sz w:val="2"/>
                <w:szCs w:val="2"/>
              </w:rPr>
            </w:pPr>
          </w:p>
        </w:tc>
      </w:tr>
      <w:tr w:rsidR="009767E5" w:rsidTr="000A24E3">
        <w:trPr>
          <w:gridBefore w:val="1"/>
          <w:wBefore w:w="7" w:type="dxa"/>
          <w:trHeight w:val="257"/>
        </w:trPr>
        <w:tc>
          <w:tcPr>
            <w:tcW w:w="486" w:type="dxa"/>
            <w:tcBorders>
              <w:top w:val="nil"/>
              <w:right w:val="nil"/>
            </w:tcBorders>
          </w:tcPr>
          <w:p w:rsidR="009767E5" w:rsidRDefault="009767E5">
            <w:pPr>
              <w:pStyle w:val="TableParagraph"/>
              <w:jc w:val="left"/>
              <w:rPr>
                <w:rFonts w:ascii="Times New Roman"/>
                <w:sz w:val="18"/>
              </w:rPr>
            </w:pPr>
          </w:p>
        </w:tc>
        <w:tc>
          <w:tcPr>
            <w:tcW w:w="1518" w:type="dxa"/>
            <w:tcBorders>
              <w:top w:val="nil"/>
              <w:left w:val="nil"/>
            </w:tcBorders>
          </w:tcPr>
          <w:p w:rsidR="009767E5" w:rsidRDefault="00EB0809">
            <w:pPr>
              <w:pStyle w:val="TableParagraph"/>
              <w:spacing w:before="51" w:line="186" w:lineRule="exact"/>
              <w:ind w:left="326"/>
              <w:jc w:val="left"/>
              <w:rPr>
                <w:sz w:val="18"/>
              </w:rPr>
            </w:pPr>
            <w:r>
              <w:rPr>
                <w:spacing w:val="-2"/>
                <w:sz w:val="18"/>
              </w:rPr>
              <w:t>Total</w:t>
            </w:r>
          </w:p>
        </w:tc>
        <w:tc>
          <w:tcPr>
            <w:tcW w:w="1466" w:type="dxa"/>
            <w:tcBorders>
              <w:top w:val="nil"/>
              <w:right w:val="single" w:sz="8" w:space="0" w:color="000000"/>
            </w:tcBorders>
          </w:tcPr>
          <w:p w:rsidR="009767E5" w:rsidRDefault="00EB0809">
            <w:pPr>
              <w:pStyle w:val="TableParagraph"/>
              <w:spacing w:before="51" w:line="186" w:lineRule="exact"/>
              <w:ind w:right="32"/>
              <w:jc w:val="right"/>
              <w:rPr>
                <w:sz w:val="18"/>
              </w:rPr>
            </w:pPr>
            <w:r>
              <w:rPr>
                <w:spacing w:val="-2"/>
                <w:sz w:val="18"/>
              </w:rPr>
              <w:t>370.800</w:t>
            </w:r>
          </w:p>
        </w:tc>
        <w:tc>
          <w:tcPr>
            <w:tcW w:w="1008" w:type="dxa"/>
            <w:tcBorders>
              <w:top w:val="nil"/>
              <w:left w:val="single" w:sz="8" w:space="0" w:color="000000"/>
              <w:right w:val="single" w:sz="8" w:space="0" w:color="000000"/>
            </w:tcBorders>
          </w:tcPr>
          <w:p w:rsidR="009767E5" w:rsidRDefault="00EB0809">
            <w:pPr>
              <w:pStyle w:val="TableParagraph"/>
              <w:spacing w:before="51" w:line="186" w:lineRule="exact"/>
              <w:ind w:right="32"/>
              <w:jc w:val="right"/>
              <w:rPr>
                <w:sz w:val="18"/>
              </w:rPr>
            </w:pPr>
            <w:r>
              <w:rPr>
                <w:spacing w:val="-5"/>
                <w:sz w:val="18"/>
              </w:rPr>
              <w:t>54</w:t>
            </w:r>
          </w:p>
        </w:tc>
        <w:tc>
          <w:tcPr>
            <w:tcW w:w="1392" w:type="dxa"/>
            <w:tcBorders>
              <w:top w:val="nil"/>
              <w:left w:val="single" w:sz="8" w:space="0" w:color="000000"/>
              <w:right w:val="single" w:sz="8" w:space="0" w:color="000000"/>
            </w:tcBorders>
          </w:tcPr>
          <w:p w:rsidR="009767E5" w:rsidRDefault="009767E5">
            <w:pPr>
              <w:pStyle w:val="TableParagraph"/>
              <w:jc w:val="left"/>
              <w:rPr>
                <w:rFonts w:ascii="Times New Roman"/>
                <w:sz w:val="18"/>
              </w:rPr>
            </w:pPr>
          </w:p>
        </w:tc>
        <w:tc>
          <w:tcPr>
            <w:tcW w:w="1012" w:type="dxa"/>
            <w:gridSpan w:val="2"/>
            <w:vMerge/>
            <w:tcBorders>
              <w:top w:val="nil"/>
              <w:left w:val="single" w:sz="8" w:space="0" w:color="000000"/>
              <w:right w:val="single" w:sz="8" w:space="0" w:color="000000"/>
            </w:tcBorders>
          </w:tcPr>
          <w:p w:rsidR="009767E5" w:rsidRDefault="009767E5">
            <w:pPr>
              <w:rPr>
                <w:sz w:val="2"/>
                <w:szCs w:val="2"/>
              </w:rPr>
            </w:pPr>
          </w:p>
        </w:tc>
        <w:tc>
          <w:tcPr>
            <w:tcW w:w="1010" w:type="dxa"/>
            <w:vMerge/>
            <w:tcBorders>
              <w:top w:val="nil"/>
              <w:left w:val="single" w:sz="8" w:space="0" w:color="000000"/>
            </w:tcBorders>
          </w:tcPr>
          <w:p w:rsidR="009767E5" w:rsidRDefault="009767E5">
            <w:pPr>
              <w:rPr>
                <w:sz w:val="2"/>
                <w:szCs w:val="2"/>
              </w:rPr>
            </w:pPr>
          </w:p>
        </w:tc>
      </w:tr>
      <w:tr w:rsidR="009767E5" w:rsidTr="000A2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33" w:type="dxa"/>
          <w:trHeight w:val="260"/>
        </w:trPr>
        <w:tc>
          <w:tcPr>
            <w:tcW w:w="6166" w:type="dxa"/>
            <w:gridSpan w:val="7"/>
          </w:tcPr>
          <w:p w:rsidR="009767E5" w:rsidRDefault="00EB0809">
            <w:pPr>
              <w:pStyle w:val="TableParagraph"/>
              <w:spacing w:line="201" w:lineRule="exact"/>
              <w:ind w:left="50"/>
              <w:jc w:val="left"/>
              <w:rPr>
                <w:sz w:val="18"/>
              </w:rPr>
            </w:pPr>
            <w:r>
              <w:rPr>
                <w:sz w:val="18"/>
              </w:rPr>
              <w:t>a.DependentVariable:KEPUTUSAN</w:t>
            </w:r>
            <w:r>
              <w:rPr>
                <w:spacing w:val="-2"/>
                <w:sz w:val="18"/>
              </w:rPr>
              <w:t>PEMBELIAN</w:t>
            </w:r>
          </w:p>
        </w:tc>
      </w:tr>
      <w:tr w:rsidR="009767E5" w:rsidTr="000A2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33" w:type="dxa"/>
          <w:trHeight w:val="260"/>
        </w:trPr>
        <w:tc>
          <w:tcPr>
            <w:tcW w:w="6166" w:type="dxa"/>
            <w:gridSpan w:val="7"/>
          </w:tcPr>
          <w:p w:rsidR="009767E5" w:rsidRDefault="00EB0809">
            <w:pPr>
              <w:pStyle w:val="TableParagraph"/>
              <w:spacing w:before="53" w:line="187" w:lineRule="exact"/>
              <w:ind w:left="50"/>
              <w:jc w:val="left"/>
              <w:rPr>
                <w:sz w:val="18"/>
              </w:rPr>
            </w:pPr>
            <w:r>
              <w:rPr>
                <w:sz w:val="18"/>
              </w:rPr>
              <w:t>b.Predictors:(Constant),MARKETINGCAPABILITY,GREEN</w:t>
            </w:r>
            <w:r>
              <w:rPr>
                <w:spacing w:val="-2"/>
                <w:sz w:val="18"/>
              </w:rPr>
              <w:t>MARKETING</w:t>
            </w:r>
          </w:p>
        </w:tc>
      </w:tr>
    </w:tbl>
    <w:p w:rsidR="009767E5" w:rsidRDefault="00EB0809">
      <w:pPr>
        <w:ind w:left="876"/>
        <w:rPr>
          <w:sz w:val="18"/>
        </w:rPr>
      </w:pPr>
      <w:r>
        <w:rPr>
          <w:sz w:val="18"/>
        </w:rPr>
        <w:t>Sumberdata:datayangdiolah(2024)(lampiran</w:t>
      </w:r>
      <w:r>
        <w:rPr>
          <w:spacing w:val="-5"/>
          <w:sz w:val="18"/>
        </w:rPr>
        <w:t>7)</w:t>
      </w:r>
    </w:p>
    <w:p w:rsidR="009767E5" w:rsidRDefault="00EB0809">
      <w:pPr>
        <w:spacing w:before="203" w:line="482" w:lineRule="auto"/>
        <w:ind w:left="2228" w:right="1411" w:firstLine="332"/>
        <w:jc w:val="both"/>
      </w:pPr>
      <w:r>
        <w:t>Dari hasil uji f diatas, diperoleh f hitung sebesar 32.308 dan apabila dibandingkanftabelsebesar2.777.Jadidapatdisimpulkanbahwaf</w:t>
      </w:r>
      <w:r>
        <w:rPr>
          <w:spacing w:val="-2"/>
        </w:rPr>
        <w:t>hitung</w:t>
      </w:r>
    </w:p>
    <w:p w:rsidR="009767E5" w:rsidRDefault="00EB0809">
      <w:pPr>
        <w:spacing w:line="248" w:lineRule="exact"/>
        <w:ind w:left="2228"/>
      </w:pPr>
      <w:r>
        <w:t>32.308&gt;ftable2.777dengantingkatsignifikan0,000 &lt;</w:t>
      </w:r>
      <w:r>
        <w:rPr>
          <w:spacing w:val="-2"/>
        </w:rPr>
        <w:t>0.05.</w:t>
      </w:r>
    </w:p>
    <w:p w:rsidR="009767E5" w:rsidRDefault="009767E5">
      <w:pPr>
        <w:pStyle w:val="BodyText"/>
        <w:spacing w:before="2"/>
        <w:rPr>
          <w:sz w:val="22"/>
        </w:rPr>
      </w:pPr>
    </w:p>
    <w:p w:rsidR="009767E5" w:rsidRDefault="00EB0809">
      <w:pPr>
        <w:spacing w:before="1" w:line="480" w:lineRule="auto"/>
        <w:ind w:left="2228" w:right="1404" w:firstLine="56"/>
        <w:jc w:val="both"/>
      </w:pPr>
      <w:r>
        <w:t>Berdasarkan penjelasan diatas, maka hipotesis penulis bahwa Variabelgreen marketing (X1), Variabel marketing capability (X2) secara simultan ataubersama-samaberpengaruhterhadapVariabelKeputusanpembelian</w:t>
      </w:r>
    </w:p>
    <w:p w:rsidR="009767E5" w:rsidRDefault="00EB0809">
      <w:pPr>
        <w:spacing w:line="251" w:lineRule="exact"/>
        <w:ind w:left="2228"/>
      </w:pPr>
      <w:r>
        <w:t>(Y)dapatdibuktikan</w:t>
      </w:r>
      <w:r>
        <w:rPr>
          <w:spacing w:val="-2"/>
        </w:rPr>
        <w:t>kebenarannya.</w:t>
      </w:r>
    </w:p>
    <w:p w:rsidR="009767E5" w:rsidRDefault="009767E5">
      <w:pPr>
        <w:pStyle w:val="BodyText"/>
        <w:spacing w:before="3"/>
        <w:rPr>
          <w:sz w:val="22"/>
        </w:rPr>
      </w:pPr>
    </w:p>
    <w:p w:rsidR="009767E5" w:rsidRDefault="00EB0809" w:rsidP="00D9258F">
      <w:pPr>
        <w:pStyle w:val="Heading3"/>
        <w:numPr>
          <w:ilvl w:val="4"/>
          <w:numId w:val="19"/>
        </w:numPr>
        <w:tabs>
          <w:tab w:val="left" w:pos="2228"/>
        </w:tabs>
        <w:ind w:left="2228"/>
      </w:pPr>
      <w:r>
        <w:t>Analisis</w:t>
      </w:r>
      <w:r w:rsidR="000A24E3">
        <w:t xml:space="preserve"> </w:t>
      </w:r>
      <w:r>
        <w:t>Uji</w:t>
      </w:r>
      <w:r w:rsidR="000A24E3">
        <w:t xml:space="preserve"> </w:t>
      </w:r>
      <w:r>
        <w:t>Parsial</w:t>
      </w:r>
      <w:r w:rsidR="000A24E3">
        <w:t xml:space="preserve"> </w:t>
      </w:r>
      <w:r>
        <w:rPr>
          <w:spacing w:val="-5"/>
        </w:rPr>
        <w:t>(t)</w:t>
      </w:r>
    </w:p>
    <w:p w:rsidR="009767E5" w:rsidRDefault="00EB0809">
      <w:pPr>
        <w:spacing w:before="275" w:line="480" w:lineRule="auto"/>
        <w:ind w:left="2273" w:right="1404" w:firstLine="276"/>
        <w:jc w:val="both"/>
        <w:rPr>
          <w:rFonts w:ascii="Calibri"/>
        </w:rPr>
      </w:pPr>
      <w:r>
        <w:t xml:space="preserve">Untuk mengetahui pengaruh secara parsial variabel bebas yang terdiri dari Variabel green marketing (X1), Variabel marketing capability </w:t>
      </w:r>
      <w:r>
        <w:rPr>
          <w:rFonts w:ascii="Calibri"/>
        </w:rPr>
        <w:t xml:space="preserve">(X2) </w:t>
      </w:r>
      <w:r>
        <w:t>terhadap variabel terikat yaitu Variabel Keputusan pembelian (Y). Maka dapat dilihat hasil dari perhitungan dengan menguji t sebagai berikut</w:t>
      </w:r>
      <w:r>
        <w:rPr>
          <w:rFonts w:ascii="Calibri"/>
        </w:rPr>
        <w:t>:</w:t>
      </w:r>
    </w:p>
    <w:p w:rsidR="009767E5" w:rsidRDefault="00EB0809">
      <w:pPr>
        <w:spacing w:line="242" w:lineRule="auto"/>
        <w:ind w:left="3865" w:right="4364" w:firstLine="568"/>
      </w:pPr>
      <w:r>
        <w:t>Tabel 4.19 Coefficienta/hasilujit</w:t>
      </w:r>
    </w:p>
    <w:p w:rsidR="009767E5" w:rsidRDefault="00EB0809">
      <w:pPr>
        <w:spacing w:before="108" w:after="6"/>
        <w:ind w:right="222"/>
        <w:jc w:val="center"/>
        <w:rPr>
          <w:rFonts w:ascii="Arial"/>
          <w:b/>
          <w:sz w:val="18"/>
        </w:rPr>
      </w:pPr>
      <w:r>
        <w:rPr>
          <w:rFonts w:ascii="Arial"/>
          <w:b/>
          <w:spacing w:val="-2"/>
          <w:sz w:val="18"/>
        </w:rPr>
        <w:t>Coefficients</w:t>
      </w:r>
      <w:r>
        <w:rPr>
          <w:rFonts w:ascii="Arial"/>
          <w:b/>
          <w:spacing w:val="-2"/>
          <w:sz w:val="18"/>
          <w:vertAlign w:val="superscript"/>
        </w:rPr>
        <w:t>a</w:t>
      </w:r>
    </w:p>
    <w:tbl>
      <w:tblPr>
        <w:tblW w:w="0" w:type="auto"/>
        <w:tblInd w:w="17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6"/>
        <w:gridCol w:w="1909"/>
        <w:gridCol w:w="960"/>
        <w:gridCol w:w="976"/>
        <w:gridCol w:w="1067"/>
        <w:gridCol w:w="745"/>
        <w:gridCol w:w="742"/>
      </w:tblGrid>
      <w:tr w:rsidR="009767E5">
        <w:trPr>
          <w:trHeight w:val="1265"/>
        </w:trPr>
        <w:tc>
          <w:tcPr>
            <w:tcW w:w="2295" w:type="dxa"/>
            <w:gridSpan w:val="2"/>
            <w:vMerge w:val="restart"/>
          </w:tcPr>
          <w:p w:rsidR="009767E5" w:rsidRDefault="00EB0809">
            <w:pPr>
              <w:pStyle w:val="TableParagraph"/>
              <w:spacing w:before="108"/>
              <w:ind w:left="73"/>
              <w:jc w:val="left"/>
              <w:rPr>
                <w:sz w:val="18"/>
              </w:rPr>
            </w:pPr>
            <w:r>
              <w:rPr>
                <w:spacing w:val="-2"/>
                <w:sz w:val="18"/>
              </w:rPr>
              <w:t>Model</w:t>
            </w:r>
          </w:p>
        </w:tc>
        <w:tc>
          <w:tcPr>
            <w:tcW w:w="1936" w:type="dxa"/>
            <w:gridSpan w:val="2"/>
            <w:tcBorders>
              <w:bottom w:val="single" w:sz="8" w:space="0" w:color="000000"/>
              <w:right w:val="single" w:sz="8" w:space="0" w:color="000000"/>
            </w:tcBorders>
          </w:tcPr>
          <w:p w:rsidR="009767E5" w:rsidRDefault="00EB0809">
            <w:pPr>
              <w:pStyle w:val="TableParagraph"/>
              <w:spacing w:before="108" w:line="372" w:lineRule="auto"/>
              <w:ind w:left="495" w:right="305" w:hanging="160"/>
              <w:jc w:val="left"/>
              <w:rPr>
                <w:sz w:val="18"/>
              </w:rPr>
            </w:pPr>
            <w:r>
              <w:rPr>
                <w:spacing w:val="-2"/>
                <w:sz w:val="18"/>
              </w:rPr>
              <w:t>Unstandardized Coefficients</w:t>
            </w:r>
          </w:p>
        </w:tc>
        <w:tc>
          <w:tcPr>
            <w:tcW w:w="1067" w:type="dxa"/>
            <w:tcBorders>
              <w:left w:val="single" w:sz="8" w:space="0" w:color="000000"/>
              <w:bottom w:val="single" w:sz="8" w:space="0" w:color="000000"/>
              <w:right w:val="single" w:sz="8" w:space="0" w:color="000000"/>
            </w:tcBorders>
          </w:tcPr>
          <w:p w:rsidR="009767E5" w:rsidRDefault="00EB0809">
            <w:pPr>
              <w:pStyle w:val="TableParagraph"/>
              <w:spacing w:before="108" w:line="372" w:lineRule="auto"/>
              <w:ind w:left="60" w:right="10"/>
              <w:rPr>
                <w:sz w:val="18"/>
              </w:rPr>
            </w:pPr>
            <w:r>
              <w:rPr>
                <w:spacing w:val="-2"/>
                <w:sz w:val="18"/>
              </w:rPr>
              <w:t xml:space="preserve">Standardiz </w:t>
            </w:r>
            <w:r>
              <w:rPr>
                <w:spacing w:val="-6"/>
                <w:sz w:val="18"/>
              </w:rPr>
              <w:t xml:space="preserve">ed </w:t>
            </w:r>
            <w:r>
              <w:rPr>
                <w:spacing w:val="-2"/>
                <w:sz w:val="18"/>
              </w:rPr>
              <w:t>Coefficient</w:t>
            </w:r>
          </w:p>
          <w:p w:rsidR="009767E5" w:rsidRDefault="00EB0809">
            <w:pPr>
              <w:pStyle w:val="TableParagraph"/>
              <w:spacing w:line="174" w:lineRule="exact"/>
              <w:ind w:left="60" w:right="17"/>
              <w:rPr>
                <w:sz w:val="18"/>
              </w:rPr>
            </w:pPr>
            <w:r>
              <w:rPr>
                <w:spacing w:val="-10"/>
                <w:sz w:val="18"/>
              </w:rPr>
              <w:t>s</w:t>
            </w:r>
          </w:p>
        </w:tc>
        <w:tc>
          <w:tcPr>
            <w:tcW w:w="745" w:type="dxa"/>
            <w:vMerge w:val="restart"/>
            <w:tcBorders>
              <w:left w:val="single" w:sz="8" w:space="0" w:color="000000"/>
              <w:right w:val="single" w:sz="8" w:space="0" w:color="000000"/>
            </w:tcBorders>
          </w:tcPr>
          <w:p w:rsidR="009767E5" w:rsidRDefault="00EB0809">
            <w:pPr>
              <w:pStyle w:val="TableParagraph"/>
              <w:spacing w:before="108"/>
              <w:ind w:left="52"/>
              <w:rPr>
                <w:sz w:val="18"/>
              </w:rPr>
            </w:pPr>
            <w:r>
              <w:rPr>
                <w:spacing w:val="-10"/>
                <w:sz w:val="18"/>
              </w:rPr>
              <w:t>T</w:t>
            </w:r>
          </w:p>
        </w:tc>
        <w:tc>
          <w:tcPr>
            <w:tcW w:w="742" w:type="dxa"/>
            <w:vMerge w:val="restart"/>
            <w:tcBorders>
              <w:left w:val="single" w:sz="8" w:space="0" w:color="000000"/>
            </w:tcBorders>
          </w:tcPr>
          <w:p w:rsidR="009767E5" w:rsidRDefault="00EB0809">
            <w:pPr>
              <w:pStyle w:val="TableParagraph"/>
              <w:spacing w:before="108"/>
              <w:ind w:left="216"/>
              <w:jc w:val="left"/>
              <w:rPr>
                <w:sz w:val="18"/>
              </w:rPr>
            </w:pPr>
            <w:r>
              <w:rPr>
                <w:spacing w:val="-4"/>
                <w:sz w:val="18"/>
              </w:rPr>
              <w:t>Sig.</w:t>
            </w:r>
          </w:p>
        </w:tc>
      </w:tr>
      <w:tr w:rsidR="009767E5">
        <w:trPr>
          <w:trHeight w:val="325"/>
        </w:trPr>
        <w:tc>
          <w:tcPr>
            <w:tcW w:w="2295" w:type="dxa"/>
            <w:gridSpan w:val="2"/>
            <w:vMerge/>
            <w:tcBorders>
              <w:top w:val="nil"/>
            </w:tcBorders>
          </w:tcPr>
          <w:p w:rsidR="009767E5" w:rsidRDefault="009767E5">
            <w:pPr>
              <w:rPr>
                <w:sz w:val="2"/>
                <w:szCs w:val="2"/>
              </w:rPr>
            </w:pPr>
          </w:p>
        </w:tc>
        <w:tc>
          <w:tcPr>
            <w:tcW w:w="960" w:type="dxa"/>
            <w:tcBorders>
              <w:top w:val="single" w:sz="8" w:space="0" w:color="000000"/>
              <w:right w:val="single" w:sz="8" w:space="0" w:color="000000"/>
            </w:tcBorders>
          </w:tcPr>
          <w:p w:rsidR="009767E5" w:rsidRDefault="00EB0809">
            <w:pPr>
              <w:pStyle w:val="TableParagraph"/>
              <w:spacing w:before="118" w:line="186" w:lineRule="exact"/>
              <w:ind w:left="31"/>
              <w:rPr>
                <w:sz w:val="18"/>
              </w:rPr>
            </w:pPr>
            <w:r>
              <w:rPr>
                <w:spacing w:val="-10"/>
                <w:sz w:val="18"/>
              </w:rPr>
              <w:t>B</w:t>
            </w:r>
          </w:p>
        </w:tc>
        <w:tc>
          <w:tcPr>
            <w:tcW w:w="976" w:type="dxa"/>
            <w:tcBorders>
              <w:top w:val="single" w:sz="8" w:space="0" w:color="000000"/>
              <w:left w:val="single" w:sz="8" w:space="0" w:color="000000"/>
              <w:right w:val="single" w:sz="8" w:space="0" w:color="000000"/>
            </w:tcBorders>
          </w:tcPr>
          <w:p w:rsidR="009767E5" w:rsidRDefault="00EB0809">
            <w:pPr>
              <w:pStyle w:val="TableParagraph"/>
              <w:spacing w:before="118" w:line="186" w:lineRule="exact"/>
              <w:ind w:right="70"/>
              <w:jc w:val="right"/>
              <w:rPr>
                <w:sz w:val="18"/>
              </w:rPr>
            </w:pPr>
            <w:r>
              <w:rPr>
                <w:sz w:val="18"/>
              </w:rPr>
              <w:t>Std.</w:t>
            </w:r>
            <w:r>
              <w:rPr>
                <w:spacing w:val="-4"/>
                <w:sz w:val="18"/>
              </w:rPr>
              <w:t>Error</w:t>
            </w:r>
          </w:p>
        </w:tc>
        <w:tc>
          <w:tcPr>
            <w:tcW w:w="1067" w:type="dxa"/>
            <w:tcBorders>
              <w:top w:val="single" w:sz="8" w:space="0" w:color="000000"/>
              <w:left w:val="single" w:sz="8" w:space="0" w:color="000000"/>
              <w:right w:val="single" w:sz="8" w:space="0" w:color="000000"/>
            </w:tcBorders>
          </w:tcPr>
          <w:p w:rsidR="009767E5" w:rsidRDefault="00EB0809">
            <w:pPr>
              <w:pStyle w:val="TableParagraph"/>
              <w:spacing w:before="118" w:line="186" w:lineRule="exact"/>
              <w:ind w:left="360"/>
              <w:jc w:val="left"/>
              <w:rPr>
                <w:sz w:val="18"/>
              </w:rPr>
            </w:pPr>
            <w:r>
              <w:rPr>
                <w:spacing w:val="-4"/>
                <w:sz w:val="18"/>
              </w:rPr>
              <w:t>Beta</w:t>
            </w:r>
          </w:p>
        </w:tc>
        <w:tc>
          <w:tcPr>
            <w:tcW w:w="745" w:type="dxa"/>
            <w:vMerge/>
            <w:tcBorders>
              <w:top w:val="nil"/>
              <w:left w:val="single" w:sz="8" w:space="0" w:color="000000"/>
              <w:right w:val="single" w:sz="8" w:space="0" w:color="000000"/>
            </w:tcBorders>
          </w:tcPr>
          <w:p w:rsidR="009767E5" w:rsidRDefault="009767E5">
            <w:pPr>
              <w:rPr>
                <w:sz w:val="2"/>
                <w:szCs w:val="2"/>
              </w:rPr>
            </w:pPr>
          </w:p>
        </w:tc>
        <w:tc>
          <w:tcPr>
            <w:tcW w:w="742" w:type="dxa"/>
            <w:vMerge/>
            <w:tcBorders>
              <w:top w:val="nil"/>
              <w:left w:val="single" w:sz="8" w:space="0" w:color="000000"/>
            </w:tcBorders>
          </w:tcPr>
          <w:p w:rsidR="009767E5" w:rsidRDefault="009767E5">
            <w:pPr>
              <w:rPr>
                <w:sz w:val="2"/>
                <w:szCs w:val="2"/>
              </w:rPr>
            </w:pPr>
          </w:p>
        </w:tc>
      </w:tr>
      <w:tr w:rsidR="009767E5">
        <w:trPr>
          <w:trHeight w:val="395"/>
        </w:trPr>
        <w:tc>
          <w:tcPr>
            <w:tcW w:w="386" w:type="dxa"/>
            <w:tcBorders>
              <w:bottom w:val="nil"/>
              <w:right w:val="nil"/>
            </w:tcBorders>
          </w:tcPr>
          <w:p w:rsidR="009767E5" w:rsidRDefault="009767E5">
            <w:pPr>
              <w:pStyle w:val="TableParagraph"/>
              <w:jc w:val="left"/>
              <w:rPr>
                <w:rFonts w:ascii="Times New Roman"/>
                <w:sz w:val="20"/>
              </w:rPr>
            </w:pPr>
          </w:p>
        </w:tc>
        <w:tc>
          <w:tcPr>
            <w:tcW w:w="1909" w:type="dxa"/>
            <w:tcBorders>
              <w:left w:val="nil"/>
              <w:bottom w:val="nil"/>
            </w:tcBorders>
          </w:tcPr>
          <w:p w:rsidR="009767E5" w:rsidRDefault="00EB0809">
            <w:pPr>
              <w:pStyle w:val="TableParagraph"/>
              <w:spacing w:before="108"/>
              <w:ind w:left="230"/>
              <w:jc w:val="left"/>
              <w:rPr>
                <w:sz w:val="18"/>
              </w:rPr>
            </w:pPr>
            <w:r>
              <w:rPr>
                <w:spacing w:val="-2"/>
                <w:sz w:val="18"/>
              </w:rPr>
              <w:t>(Constant)</w:t>
            </w:r>
          </w:p>
        </w:tc>
        <w:tc>
          <w:tcPr>
            <w:tcW w:w="960" w:type="dxa"/>
            <w:tcBorders>
              <w:bottom w:val="nil"/>
              <w:right w:val="single" w:sz="8" w:space="0" w:color="000000"/>
            </w:tcBorders>
          </w:tcPr>
          <w:p w:rsidR="009767E5" w:rsidRDefault="00EB0809">
            <w:pPr>
              <w:pStyle w:val="TableParagraph"/>
              <w:spacing w:before="108"/>
              <w:ind w:right="34"/>
              <w:jc w:val="right"/>
              <w:rPr>
                <w:sz w:val="18"/>
              </w:rPr>
            </w:pPr>
            <w:r>
              <w:rPr>
                <w:spacing w:val="-2"/>
                <w:sz w:val="18"/>
              </w:rPr>
              <w:t>1.665</w:t>
            </w:r>
          </w:p>
        </w:tc>
        <w:tc>
          <w:tcPr>
            <w:tcW w:w="976" w:type="dxa"/>
            <w:tcBorders>
              <w:left w:val="single" w:sz="8" w:space="0" w:color="000000"/>
              <w:bottom w:val="nil"/>
              <w:right w:val="single" w:sz="8" w:space="0" w:color="000000"/>
            </w:tcBorders>
          </w:tcPr>
          <w:p w:rsidR="009767E5" w:rsidRDefault="00EB0809">
            <w:pPr>
              <w:pStyle w:val="TableParagraph"/>
              <w:spacing w:before="108"/>
              <w:ind w:right="41"/>
              <w:jc w:val="right"/>
              <w:rPr>
                <w:sz w:val="18"/>
              </w:rPr>
            </w:pPr>
            <w:r>
              <w:rPr>
                <w:spacing w:val="-2"/>
                <w:sz w:val="18"/>
              </w:rPr>
              <w:t>2.069</w:t>
            </w:r>
          </w:p>
        </w:tc>
        <w:tc>
          <w:tcPr>
            <w:tcW w:w="1067" w:type="dxa"/>
            <w:tcBorders>
              <w:left w:val="single" w:sz="8" w:space="0" w:color="000000"/>
              <w:bottom w:val="nil"/>
              <w:right w:val="single" w:sz="8" w:space="0" w:color="000000"/>
            </w:tcBorders>
          </w:tcPr>
          <w:p w:rsidR="009767E5" w:rsidRDefault="009767E5">
            <w:pPr>
              <w:pStyle w:val="TableParagraph"/>
              <w:jc w:val="left"/>
              <w:rPr>
                <w:rFonts w:ascii="Times New Roman"/>
                <w:sz w:val="20"/>
              </w:rPr>
            </w:pPr>
          </w:p>
        </w:tc>
        <w:tc>
          <w:tcPr>
            <w:tcW w:w="745" w:type="dxa"/>
            <w:tcBorders>
              <w:left w:val="single" w:sz="8" w:space="0" w:color="000000"/>
              <w:bottom w:val="nil"/>
              <w:right w:val="single" w:sz="8" w:space="0" w:color="000000"/>
            </w:tcBorders>
          </w:tcPr>
          <w:p w:rsidR="009767E5" w:rsidRDefault="00EB0809">
            <w:pPr>
              <w:pStyle w:val="TableParagraph"/>
              <w:spacing w:before="108"/>
              <w:ind w:right="36"/>
              <w:jc w:val="right"/>
              <w:rPr>
                <w:sz w:val="18"/>
              </w:rPr>
            </w:pPr>
            <w:r>
              <w:rPr>
                <w:spacing w:val="-4"/>
                <w:sz w:val="18"/>
              </w:rPr>
              <w:t>.805</w:t>
            </w:r>
          </w:p>
        </w:tc>
        <w:tc>
          <w:tcPr>
            <w:tcW w:w="742" w:type="dxa"/>
            <w:tcBorders>
              <w:left w:val="single" w:sz="8" w:space="0" w:color="000000"/>
              <w:bottom w:val="nil"/>
            </w:tcBorders>
          </w:tcPr>
          <w:p w:rsidR="009767E5" w:rsidRDefault="00EB0809">
            <w:pPr>
              <w:pStyle w:val="TableParagraph"/>
              <w:spacing w:before="108"/>
              <w:ind w:right="38"/>
              <w:jc w:val="right"/>
              <w:rPr>
                <w:sz w:val="18"/>
              </w:rPr>
            </w:pPr>
            <w:r>
              <w:rPr>
                <w:spacing w:val="-4"/>
                <w:sz w:val="18"/>
              </w:rPr>
              <w:t>.425</w:t>
            </w:r>
          </w:p>
        </w:tc>
      </w:tr>
      <w:tr w:rsidR="009767E5">
        <w:trPr>
          <w:trHeight w:val="680"/>
        </w:trPr>
        <w:tc>
          <w:tcPr>
            <w:tcW w:w="386" w:type="dxa"/>
            <w:tcBorders>
              <w:top w:val="nil"/>
              <w:bottom w:val="nil"/>
              <w:right w:val="nil"/>
            </w:tcBorders>
          </w:tcPr>
          <w:p w:rsidR="009767E5" w:rsidRDefault="009767E5">
            <w:pPr>
              <w:pStyle w:val="TableParagraph"/>
              <w:spacing w:before="187"/>
              <w:jc w:val="left"/>
              <w:rPr>
                <w:rFonts w:ascii="Arial"/>
                <w:b/>
                <w:sz w:val="18"/>
              </w:rPr>
            </w:pPr>
          </w:p>
          <w:p w:rsidR="009767E5" w:rsidRDefault="00EB0809">
            <w:pPr>
              <w:pStyle w:val="TableParagraph"/>
              <w:ind w:left="73"/>
              <w:jc w:val="left"/>
              <w:rPr>
                <w:sz w:val="18"/>
              </w:rPr>
            </w:pPr>
            <w:r>
              <w:rPr>
                <w:spacing w:val="-10"/>
                <w:sz w:val="18"/>
              </w:rPr>
              <w:t>1</w:t>
            </w:r>
          </w:p>
        </w:tc>
        <w:tc>
          <w:tcPr>
            <w:tcW w:w="1909" w:type="dxa"/>
            <w:tcBorders>
              <w:top w:val="nil"/>
              <w:left w:val="nil"/>
              <w:bottom w:val="nil"/>
            </w:tcBorders>
          </w:tcPr>
          <w:p w:rsidR="009767E5" w:rsidRDefault="00EB0809">
            <w:pPr>
              <w:pStyle w:val="TableParagraph"/>
              <w:spacing w:before="73"/>
              <w:ind w:left="230"/>
              <w:jc w:val="left"/>
              <w:rPr>
                <w:sz w:val="18"/>
              </w:rPr>
            </w:pPr>
            <w:r>
              <w:rPr>
                <w:spacing w:val="-4"/>
                <w:sz w:val="18"/>
              </w:rPr>
              <w:t>GREEN</w:t>
            </w:r>
          </w:p>
          <w:p w:rsidR="009767E5" w:rsidRDefault="00EB0809">
            <w:pPr>
              <w:pStyle w:val="TableParagraph"/>
              <w:spacing w:before="114"/>
              <w:ind w:left="230"/>
              <w:jc w:val="left"/>
              <w:rPr>
                <w:sz w:val="18"/>
              </w:rPr>
            </w:pPr>
            <w:r>
              <w:rPr>
                <w:spacing w:val="-2"/>
                <w:sz w:val="18"/>
              </w:rPr>
              <w:t>MARKETING</w:t>
            </w:r>
          </w:p>
        </w:tc>
        <w:tc>
          <w:tcPr>
            <w:tcW w:w="960" w:type="dxa"/>
            <w:tcBorders>
              <w:top w:val="nil"/>
              <w:bottom w:val="nil"/>
              <w:right w:val="single" w:sz="8" w:space="0" w:color="000000"/>
            </w:tcBorders>
          </w:tcPr>
          <w:p w:rsidR="009767E5" w:rsidRDefault="00EB0809">
            <w:pPr>
              <w:pStyle w:val="TableParagraph"/>
              <w:spacing w:before="73"/>
              <w:ind w:right="33"/>
              <w:jc w:val="right"/>
              <w:rPr>
                <w:sz w:val="18"/>
              </w:rPr>
            </w:pPr>
            <w:r>
              <w:rPr>
                <w:spacing w:val="-4"/>
                <w:sz w:val="18"/>
              </w:rPr>
              <w:t>.344</w:t>
            </w:r>
          </w:p>
        </w:tc>
        <w:tc>
          <w:tcPr>
            <w:tcW w:w="976" w:type="dxa"/>
            <w:tcBorders>
              <w:top w:val="nil"/>
              <w:left w:val="single" w:sz="8" w:space="0" w:color="000000"/>
              <w:bottom w:val="nil"/>
              <w:right w:val="single" w:sz="8" w:space="0" w:color="000000"/>
            </w:tcBorders>
          </w:tcPr>
          <w:p w:rsidR="009767E5" w:rsidRDefault="00EB0809">
            <w:pPr>
              <w:pStyle w:val="TableParagraph"/>
              <w:spacing w:before="73"/>
              <w:ind w:right="41"/>
              <w:jc w:val="right"/>
              <w:rPr>
                <w:sz w:val="18"/>
              </w:rPr>
            </w:pPr>
            <w:r>
              <w:rPr>
                <w:spacing w:val="-4"/>
                <w:sz w:val="18"/>
              </w:rPr>
              <w:t>.157</w:t>
            </w:r>
          </w:p>
        </w:tc>
        <w:tc>
          <w:tcPr>
            <w:tcW w:w="1067" w:type="dxa"/>
            <w:tcBorders>
              <w:top w:val="nil"/>
              <w:left w:val="single" w:sz="8" w:space="0" w:color="000000"/>
              <w:bottom w:val="nil"/>
              <w:right w:val="single" w:sz="8" w:space="0" w:color="000000"/>
            </w:tcBorders>
          </w:tcPr>
          <w:p w:rsidR="009767E5" w:rsidRDefault="00EB0809">
            <w:pPr>
              <w:pStyle w:val="TableParagraph"/>
              <w:spacing w:before="73"/>
              <w:ind w:right="28"/>
              <w:jc w:val="right"/>
              <w:rPr>
                <w:sz w:val="18"/>
              </w:rPr>
            </w:pPr>
            <w:r>
              <w:rPr>
                <w:spacing w:val="-4"/>
                <w:sz w:val="18"/>
              </w:rPr>
              <w:t>.243</w:t>
            </w:r>
          </w:p>
        </w:tc>
        <w:tc>
          <w:tcPr>
            <w:tcW w:w="745" w:type="dxa"/>
            <w:tcBorders>
              <w:top w:val="nil"/>
              <w:left w:val="single" w:sz="8" w:space="0" w:color="000000"/>
              <w:bottom w:val="nil"/>
              <w:right w:val="single" w:sz="8" w:space="0" w:color="000000"/>
            </w:tcBorders>
          </w:tcPr>
          <w:p w:rsidR="009767E5" w:rsidRDefault="00EB0809">
            <w:pPr>
              <w:pStyle w:val="TableParagraph"/>
              <w:spacing w:before="73"/>
              <w:ind w:right="37"/>
              <w:jc w:val="right"/>
              <w:rPr>
                <w:sz w:val="18"/>
              </w:rPr>
            </w:pPr>
            <w:r>
              <w:rPr>
                <w:spacing w:val="-2"/>
                <w:sz w:val="18"/>
              </w:rPr>
              <w:t>2.197</w:t>
            </w:r>
          </w:p>
        </w:tc>
        <w:tc>
          <w:tcPr>
            <w:tcW w:w="742" w:type="dxa"/>
            <w:tcBorders>
              <w:top w:val="nil"/>
              <w:left w:val="single" w:sz="8" w:space="0" w:color="000000"/>
              <w:bottom w:val="nil"/>
            </w:tcBorders>
          </w:tcPr>
          <w:p w:rsidR="009767E5" w:rsidRDefault="00EB0809">
            <w:pPr>
              <w:pStyle w:val="TableParagraph"/>
              <w:spacing w:before="73"/>
              <w:ind w:right="38"/>
              <w:jc w:val="right"/>
              <w:rPr>
                <w:sz w:val="18"/>
              </w:rPr>
            </w:pPr>
            <w:r>
              <w:rPr>
                <w:spacing w:val="-4"/>
                <w:sz w:val="18"/>
              </w:rPr>
              <w:t>.033</w:t>
            </w:r>
          </w:p>
        </w:tc>
      </w:tr>
      <w:tr w:rsidR="009767E5">
        <w:trPr>
          <w:trHeight w:val="599"/>
        </w:trPr>
        <w:tc>
          <w:tcPr>
            <w:tcW w:w="386" w:type="dxa"/>
            <w:tcBorders>
              <w:top w:val="nil"/>
              <w:right w:val="nil"/>
            </w:tcBorders>
          </w:tcPr>
          <w:p w:rsidR="009767E5" w:rsidRDefault="009767E5">
            <w:pPr>
              <w:pStyle w:val="TableParagraph"/>
              <w:jc w:val="left"/>
              <w:rPr>
                <w:rFonts w:ascii="Times New Roman"/>
                <w:sz w:val="20"/>
              </w:rPr>
            </w:pPr>
          </w:p>
        </w:tc>
        <w:tc>
          <w:tcPr>
            <w:tcW w:w="1909" w:type="dxa"/>
            <w:tcBorders>
              <w:top w:val="nil"/>
              <w:left w:val="nil"/>
            </w:tcBorders>
          </w:tcPr>
          <w:p w:rsidR="009767E5" w:rsidRDefault="00EB0809">
            <w:pPr>
              <w:pStyle w:val="TableParagraph"/>
              <w:spacing w:before="73"/>
              <w:ind w:left="230"/>
              <w:jc w:val="left"/>
              <w:rPr>
                <w:sz w:val="18"/>
              </w:rPr>
            </w:pPr>
            <w:r>
              <w:rPr>
                <w:spacing w:val="-2"/>
                <w:sz w:val="18"/>
              </w:rPr>
              <w:t>MARKETING</w:t>
            </w:r>
          </w:p>
          <w:p w:rsidR="009767E5" w:rsidRDefault="00EB0809">
            <w:pPr>
              <w:pStyle w:val="TableParagraph"/>
              <w:spacing w:before="113" w:line="186" w:lineRule="exact"/>
              <w:ind w:left="230"/>
              <w:jc w:val="left"/>
              <w:rPr>
                <w:sz w:val="18"/>
              </w:rPr>
            </w:pPr>
            <w:r>
              <w:rPr>
                <w:spacing w:val="-2"/>
                <w:sz w:val="18"/>
              </w:rPr>
              <w:t>CAPABILITY</w:t>
            </w:r>
          </w:p>
        </w:tc>
        <w:tc>
          <w:tcPr>
            <w:tcW w:w="960" w:type="dxa"/>
            <w:tcBorders>
              <w:top w:val="nil"/>
              <w:right w:val="single" w:sz="8" w:space="0" w:color="000000"/>
            </w:tcBorders>
          </w:tcPr>
          <w:p w:rsidR="009767E5" w:rsidRDefault="00EB0809">
            <w:pPr>
              <w:pStyle w:val="TableParagraph"/>
              <w:spacing w:before="73"/>
              <w:ind w:right="33"/>
              <w:jc w:val="right"/>
              <w:rPr>
                <w:sz w:val="18"/>
              </w:rPr>
            </w:pPr>
            <w:r>
              <w:rPr>
                <w:spacing w:val="-4"/>
                <w:sz w:val="18"/>
              </w:rPr>
              <w:t>.701</w:t>
            </w:r>
          </w:p>
        </w:tc>
        <w:tc>
          <w:tcPr>
            <w:tcW w:w="976" w:type="dxa"/>
            <w:tcBorders>
              <w:top w:val="nil"/>
              <w:left w:val="single" w:sz="8" w:space="0" w:color="000000"/>
              <w:right w:val="single" w:sz="8" w:space="0" w:color="000000"/>
            </w:tcBorders>
          </w:tcPr>
          <w:p w:rsidR="009767E5" w:rsidRDefault="00EB0809">
            <w:pPr>
              <w:pStyle w:val="TableParagraph"/>
              <w:spacing w:before="73"/>
              <w:ind w:right="41"/>
              <w:jc w:val="right"/>
              <w:rPr>
                <w:sz w:val="18"/>
              </w:rPr>
            </w:pPr>
            <w:r>
              <w:rPr>
                <w:spacing w:val="-4"/>
                <w:sz w:val="18"/>
              </w:rPr>
              <w:t>.133</w:t>
            </w:r>
          </w:p>
        </w:tc>
        <w:tc>
          <w:tcPr>
            <w:tcW w:w="1067" w:type="dxa"/>
            <w:tcBorders>
              <w:top w:val="nil"/>
              <w:left w:val="single" w:sz="8" w:space="0" w:color="000000"/>
              <w:right w:val="single" w:sz="8" w:space="0" w:color="000000"/>
            </w:tcBorders>
          </w:tcPr>
          <w:p w:rsidR="009767E5" w:rsidRDefault="00EB0809">
            <w:pPr>
              <w:pStyle w:val="TableParagraph"/>
              <w:spacing w:before="73"/>
              <w:ind w:right="28"/>
              <w:jc w:val="right"/>
              <w:rPr>
                <w:sz w:val="18"/>
              </w:rPr>
            </w:pPr>
            <w:r>
              <w:rPr>
                <w:spacing w:val="-4"/>
                <w:sz w:val="18"/>
              </w:rPr>
              <w:t>.583</w:t>
            </w:r>
          </w:p>
        </w:tc>
        <w:tc>
          <w:tcPr>
            <w:tcW w:w="745" w:type="dxa"/>
            <w:tcBorders>
              <w:top w:val="nil"/>
              <w:left w:val="single" w:sz="8" w:space="0" w:color="000000"/>
              <w:right w:val="single" w:sz="8" w:space="0" w:color="000000"/>
            </w:tcBorders>
          </w:tcPr>
          <w:p w:rsidR="009767E5" w:rsidRDefault="00EB0809">
            <w:pPr>
              <w:pStyle w:val="TableParagraph"/>
              <w:spacing w:before="73"/>
              <w:ind w:right="37"/>
              <w:jc w:val="right"/>
              <w:rPr>
                <w:sz w:val="18"/>
              </w:rPr>
            </w:pPr>
            <w:r>
              <w:rPr>
                <w:spacing w:val="-2"/>
                <w:sz w:val="18"/>
              </w:rPr>
              <w:t>5.265</w:t>
            </w:r>
          </w:p>
        </w:tc>
        <w:tc>
          <w:tcPr>
            <w:tcW w:w="742" w:type="dxa"/>
            <w:tcBorders>
              <w:top w:val="nil"/>
              <w:left w:val="single" w:sz="8" w:space="0" w:color="000000"/>
            </w:tcBorders>
          </w:tcPr>
          <w:p w:rsidR="009767E5" w:rsidRDefault="00EB0809">
            <w:pPr>
              <w:pStyle w:val="TableParagraph"/>
              <w:spacing w:before="73"/>
              <w:ind w:right="38"/>
              <w:jc w:val="right"/>
              <w:rPr>
                <w:sz w:val="18"/>
              </w:rPr>
            </w:pPr>
            <w:r>
              <w:rPr>
                <w:spacing w:val="-4"/>
                <w:sz w:val="18"/>
              </w:rPr>
              <w:t>.000</w:t>
            </w:r>
          </w:p>
        </w:tc>
      </w:tr>
    </w:tbl>
    <w:p w:rsidR="009767E5" w:rsidRPr="000A24E3" w:rsidRDefault="00EB0809" w:rsidP="000A24E3">
      <w:pPr>
        <w:pStyle w:val="ListParagraph"/>
        <w:numPr>
          <w:ilvl w:val="0"/>
          <w:numId w:val="42"/>
        </w:numPr>
        <w:spacing w:before="108"/>
        <w:rPr>
          <w:rFonts w:ascii="Arial MT"/>
          <w:sz w:val="18"/>
        </w:rPr>
      </w:pPr>
      <w:r w:rsidRPr="000A24E3">
        <w:rPr>
          <w:rFonts w:ascii="Arial MT"/>
          <w:sz w:val="18"/>
        </w:rPr>
        <w:t>KEPUTUSAN</w:t>
      </w:r>
      <w:r w:rsidR="000A24E3">
        <w:rPr>
          <w:rFonts w:ascii="Arial MT"/>
          <w:sz w:val="18"/>
        </w:rPr>
        <w:t xml:space="preserve"> </w:t>
      </w:r>
      <w:r w:rsidRPr="000A24E3">
        <w:rPr>
          <w:rFonts w:ascii="Arial MT"/>
          <w:spacing w:val="-2"/>
          <w:sz w:val="18"/>
        </w:rPr>
        <w:t>PEMBELIAN</w:t>
      </w:r>
    </w:p>
    <w:p w:rsidR="009767E5" w:rsidRDefault="00EB0809">
      <w:pPr>
        <w:ind w:left="1641"/>
        <w:rPr>
          <w:sz w:val="18"/>
        </w:rPr>
      </w:pPr>
      <w:r>
        <w:rPr>
          <w:sz w:val="18"/>
        </w:rPr>
        <w:t>Sumberdata:data</w:t>
      </w:r>
      <w:r w:rsidR="000A24E3">
        <w:rPr>
          <w:sz w:val="18"/>
        </w:rPr>
        <w:t xml:space="preserve"> </w:t>
      </w:r>
      <w:r>
        <w:rPr>
          <w:sz w:val="18"/>
        </w:rPr>
        <w:t>yang</w:t>
      </w:r>
      <w:r w:rsidR="000A24E3">
        <w:rPr>
          <w:sz w:val="18"/>
        </w:rPr>
        <w:t xml:space="preserve"> </w:t>
      </w:r>
      <w:r>
        <w:rPr>
          <w:sz w:val="18"/>
        </w:rPr>
        <w:t>diolah</w:t>
      </w:r>
      <w:r w:rsidR="000A24E3">
        <w:rPr>
          <w:sz w:val="18"/>
        </w:rPr>
        <w:t xml:space="preserve"> </w:t>
      </w:r>
      <w:r>
        <w:rPr>
          <w:sz w:val="18"/>
        </w:rPr>
        <w:t>(2024)(lampiran</w:t>
      </w:r>
      <w:r>
        <w:rPr>
          <w:spacing w:val="-5"/>
          <w:sz w:val="18"/>
        </w:rPr>
        <w:t>7)</w:t>
      </w:r>
    </w:p>
    <w:p w:rsidR="009767E5" w:rsidRDefault="009767E5">
      <w:pPr>
        <w:pStyle w:val="BodyText"/>
        <w:spacing w:before="1"/>
        <w:rPr>
          <w:sz w:val="18"/>
        </w:rPr>
      </w:pPr>
    </w:p>
    <w:p w:rsidR="009767E5" w:rsidRDefault="00EB0809">
      <w:pPr>
        <w:spacing w:line="480" w:lineRule="auto"/>
        <w:ind w:left="2273" w:right="1405" w:firstLine="280"/>
        <w:jc w:val="both"/>
      </w:pPr>
      <w:r>
        <w:t xml:space="preserve">Adapun nilai t tabel sebesar 2.006 dengan tingkat signifikan sebesar0,05. Maka dapat dilihat bahwa tingkat pengaruh yang diberikan masing- masing variabel independen terhadap variabel dependen adalah sebagai </w:t>
      </w:r>
      <w:r>
        <w:rPr>
          <w:spacing w:val="-2"/>
        </w:rPr>
        <w:t>berikut:</w:t>
      </w:r>
    </w:p>
    <w:p w:rsidR="009767E5" w:rsidRDefault="00EB0809" w:rsidP="000A24E3">
      <w:pPr>
        <w:pStyle w:val="ListParagraph"/>
        <w:tabs>
          <w:tab w:val="left" w:pos="2633"/>
        </w:tabs>
        <w:spacing w:before="1"/>
        <w:ind w:left="5600" w:firstLine="0"/>
        <w:jc w:val="both"/>
      </w:pPr>
      <w:r>
        <w:t>Ujiparsialvariabelgreenmarketing</w:t>
      </w:r>
      <w:r>
        <w:rPr>
          <w:spacing w:val="-4"/>
        </w:rPr>
        <w:t>(X1)</w:t>
      </w:r>
    </w:p>
    <w:p w:rsidR="009767E5" w:rsidRDefault="009767E5">
      <w:pPr>
        <w:pStyle w:val="BodyText"/>
        <w:spacing w:before="2"/>
        <w:rPr>
          <w:sz w:val="22"/>
        </w:rPr>
      </w:pPr>
    </w:p>
    <w:p w:rsidR="009767E5" w:rsidRDefault="00EB0809">
      <w:pPr>
        <w:spacing w:line="480" w:lineRule="auto"/>
        <w:ind w:left="2633" w:right="1405" w:firstLine="276"/>
        <w:jc w:val="both"/>
      </w:pPr>
      <w:r>
        <w:t>Hasil pengujian parsial (uji t) Variabel green marketing (X1) diketahui nilai t hitung sebesar 2.197 &gt; t tabel sebesar 2.006 dengan tingkat signifikan 0,033 &gt; 0,05. Artinya secara parsial Variabel green marketing (X1)berpengaruh signifikan terhadap Variabel Keputusan pembelian (Y).</w:t>
      </w:r>
    </w:p>
    <w:p w:rsidR="009767E5" w:rsidRDefault="00EB0809" w:rsidP="00D9258F">
      <w:pPr>
        <w:pStyle w:val="ListParagraph"/>
        <w:numPr>
          <w:ilvl w:val="5"/>
          <w:numId w:val="19"/>
        </w:numPr>
        <w:tabs>
          <w:tab w:val="left" w:pos="2633"/>
        </w:tabs>
        <w:spacing w:line="252" w:lineRule="exact"/>
        <w:ind w:hanging="360"/>
        <w:jc w:val="both"/>
      </w:pPr>
      <w:r>
        <w:t>UjiparsialVariabelmarketingcapability</w:t>
      </w:r>
      <w:r>
        <w:rPr>
          <w:spacing w:val="-4"/>
        </w:rPr>
        <w:t>(X2)</w:t>
      </w:r>
    </w:p>
    <w:p w:rsidR="009767E5" w:rsidRDefault="009767E5">
      <w:pPr>
        <w:pStyle w:val="BodyText"/>
        <w:spacing w:before="2"/>
        <w:rPr>
          <w:sz w:val="22"/>
        </w:rPr>
      </w:pPr>
    </w:p>
    <w:p w:rsidR="009767E5" w:rsidRDefault="00EB0809">
      <w:pPr>
        <w:spacing w:line="480" w:lineRule="auto"/>
        <w:ind w:left="2633" w:right="1401" w:firstLine="331"/>
        <w:jc w:val="both"/>
        <w:rPr>
          <w:sz w:val="24"/>
        </w:rPr>
      </w:pPr>
      <w:r>
        <w:t xml:space="preserve">Hasil pengujian parsial (uji t) Variabel marketing capability (X2) diketahui nilai t hitung sebesar 5.265 &gt; t tabel sebesar 2.006dengan tingkat signifikan 0,000 &lt; 0,05. Artinya secara parsial variabel marketing capability (X2) berpengaruh signifikan terhadap Variabel </w:t>
      </w:r>
      <w:r>
        <w:rPr>
          <w:sz w:val="24"/>
        </w:rPr>
        <w:t>Keputusan pembelian (Y)</w:t>
      </w:r>
    </w:p>
    <w:p w:rsidR="009767E5" w:rsidRDefault="009767E5">
      <w:pPr>
        <w:spacing w:line="480" w:lineRule="auto"/>
        <w:jc w:val="both"/>
        <w:sectPr w:rsidR="009767E5">
          <w:headerReference w:type="default" r:id="rId39"/>
          <w:footerReference w:type="default" r:id="rId40"/>
          <w:pgSz w:w="12240" w:h="15840"/>
          <w:pgMar w:top="1680" w:right="340" w:bottom="280" w:left="1480" w:header="710" w:footer="0" w:gutter="0"/>
          <w:cols w:space="720"/>
        </w:sectPr>
      </w:pPr>
    </w:p>
    <w:p w:rsidR="009767E5" w:rsidRDefault="00EB0809" w:rsidP="00D9258F">
      <w:pPr>
        <w:pStyle w:val="Heading3"/>
        <w:numPr>
          <w:ilvl w:val="3"/>
          <w:numId w:val="19"/>
        </w:numPr>
        <w:tabs>
          <w:tab w:val="left" w:pos="1988"/>
        </w:tabs>
        <w:spacing w:before="5"/>
        <w:ind w:left="1988" w:hanging="840"/>
      </w:pPr>
      <w:r>
        <w:lastRenderedPageBreak/>
        <w:t>Pembahasan</w:t>
      </w:r>
      <w:r w:rsidR="000A24E3">
        <w:t xml:space="preserve"> </w:t>
      </w:r>
      <w:r>
        <w:t>Hasil</w:t>
      </w:r>
      <w:r w:rsidR="000A24E3">
        <w:t xml:space="preserve"> </w:t>
      </w:r>
      <w:r>
        <w:t>Analisis</w:t>
      </w:r>
      <w:r w:rsidR="000A24E3">
        <w:t xml:space="preserve"> </w:t>
      </w:r>
      <w:r>
        <w:rPr>
          <w:spacing w:val="-4"/>
        </w:rPr>
        <w:t>Data</w:t>
      </w:r>
    </w:p>
    <w:p w:rsidR="009767E5" w:rsidRDefault="00EB0809">
      <w:pPr>
        <w:pStyle w:val="ListParagraph"/>
        <w:numPr>
          <w:ilvl w:val="0"/>
          <w:numId w:val="10"/>
        </w:numPr>
        <w:tabs>
          <w:tab w:val="left" w:pos="1866"/>
          <w:tab w:val="left" w:pos="1868"/>
        </w:tabs>
        <w:spacing w:before="274" w:line="480" w:lineRule="auto"/>
        <w:ind w:left="1868" w:right="1402"/>
        <w:jc w:val="both"/>
      </w:pPr>
      <w:r>
        <w:t>Pengaruh Variabel green marketing (X1) Terhadap Variabel Keputusan pembelian (Y). Berdasarkan dari penelitian diatas variabel green marketing didapatkan nilai signifikan 033 &gt; 0,05 maka H0 ditolak dan Hi diterima, yang artinya green marketing (X1) berpengaruh signifikan terhadap Variabel Keputusan pembelian (Y).karena di dapat dari pengamatan dilapangan bahwa konsumen yang berbelanja di toko diah beauty pamekasan kurang memperdulikan lingkungan dan tidak ingin tahu konsep dari ramah lingkungan, konsumen hanya fokus terhadap produk yang mereka jual sehingga green marketing dikesampingkan saat menjalankan bisnisnya , padahal green marketing sangat dibutuhkan demi kesuksesan suatu toko produk kecantikan itu sendiri.Hal tersebut yang menyebabkan green marketing tidak berpengaruh signifikan terhadap keputusan pembelian hal ini di dukung oleh penelitian putu agus indra purnama (2019) menyatakan bahwa green marketing memiliki pengaruhpositifyangtidaksignifikanterhadapkeputusanpembelian,selanjutnya penelitian dari ida bagus ivan (2020) menyatakan bahwa green marketing memiliki pengaruh positif dan signifikan terhadap keputusan pembelian.</w:t>
      </w:r>
    </w:p>
    <w:p w:rsidR="009767E5" w:rsidRDefault="00EB0809">
      <w:pPr>
        <w:pStyle w:val="ListParagraph"/>
        <w:numPr>
          <w:ilvl w:val="0"/>
          <w:numId w:val="10"/>
        </w:numPr>
        <w:tabs>
          <w:tab w:val="left" w:pos="1868"/>
        </w:tabs>
        <w:spacing w:before="3" w:line="480" w:lineRule="auto"/>
        <w:ind w:left="1868" w:right="1407"/>
        <w:jc w:val="both"/>
      </w:pPr>
      <w:r>
        <w:t>Pengaruh Variabel marketing capability (X2) Terhadap Variabel Keputusan pembelian (Y). Berdasarkan dari penelitian diatasdidapatkan nilai signifikan 0,000 &lt; 0,05 maka H0 ditolak dan Ha2 diterima, yang artinya Variabelmarketingcapability(X2)berpengaruhpositifsignifikanterhadapVariabel</w:t>
      </w:r>
    </w:p>
    <w:p w:rsidR="009767E5" w:rsidRDefault="009767E5">
      <w:pPr>
        <w:spacing w:line="480" w:lineRule="auto"/>
        <w:jc w:val="both"/>
        <w:sectPr w:rsidR="009767E5">
          <w:headerReference w:type="default" r:id="rId41"/>
          <w:footerReference w:type="default" r:id="rId42"/>
          <w:pgSz w:w="12240" w:h="15840"/>
          <w:pgMar w:top="1680" w:right="340" w:bottom="280" w:left="1480" w:header="710" w:footer="0" w:gutter="0"/>
          <w:cols w:space="720"/>
        </w:sectPr>
      </w:pPr>
    </w:p>
    <w:p w:rsidR="009767E5" w:rsidRDefault="009767E5">
      <w:pPr>
        <w:pStyle w:val="BodyText"/>
        <w:rPr>
          <w:sz w:val="22"/>
        </w:rPr>
      </w:pPr>
    </w:p>
    <w:p w:rsidR="009767E5" w:rsidRDefault="009767E5">
      <w:pPr>
        <w:pStyle w:val="BodyText"/>
        <w:spacing w:before="77"/>
        <w:rPr>
          <w:sz w:val="22"/>
        </w:rPr>
      </w:pPr>
    </w:p>
    <w:p w:rsidR="009767E5" w:rsidRDefault="00EB0809">
      <w:pPr>
        <w:spacing w:line="480" w:lineRule="auto"/>
        <w:ind w:left="1868" w:right="1406"/>
        <w:jc w:val="both"/>
      </w:pPr>
      <w:r>
        <w:t>Keputusan pembelian (Y).kar</w:t>
      </w:r>
      <w:r w:rsidR="00577D2A">
        <w:t>ena di dapat dari keadaan objek</w:t>
      </w:r>
      <w:r>
        <w:t>mayoritas konsumen</w:t>
      </w:r>
      <w:r w:rsidR="00577D2A">
        <w:t xml:space="preserve"> </w:t>
      </w:r>
      <w:r>
        <w:t>sangat</w:t>
      </w:r>
      <w:r w:rsidR="00577D2A">
        <w:t xml:space="preserve"> </w:t>
      </w:r>
      <w:r>
        <w:t>memantau</w:t>
      </w:r>
      <w:r w:rsidR="00577D2A">
        <w:t xml:space="preserve"> </w:t>
      </w:r>
      <w:r>
        <w:t>strategi</w:t>
      </w:r>
      <w:r w:rsidR="00577D2A">
        <w:t xml:space="preserve"> </w:t>
      </w:r>
      <w:r>
        <w:t>pemasaran</w:t>
      </w:r>
      <w:r w:rsidR="00577D2A">
        <w:t xml:space="preserve"> </w:t>
      </w:r>
      <w:r>
        <w:t>dari</w:t>
      </w:r>
      <w:r w:rsidR="00577D2A">
        <w:t xml:space="preserve"> took </w:t>
      </w:r>
      <w:r>
        <w:t>diah</w:t>
      </w:r>
      <w:r w:rsidR="00577D2A">
        <w:t xml:space="preserve"> </w:t>
      </w:r>
      <w:r>
        <w:t>beauty</w:t>
      </w:r>
      <w:r w:rsidR="00577D2A">
        <w:t xml:space="preserve"> </w:t>
      </w:r>
      <w:r>
        <w:t>dari</w:t>
      </w:r>
      <w:r w:rsidR="00577D2A">
        <w:t xml:space="preserve"> </w:t>
      </w:r>
      <w:r>
        <w:t xml:space="preserve">sosial media, konsumen lebih suka membeli produk lewat online ,sehingga marketing capability berpengaruh signifikan terhadap keputusan pembelian hal ini di dukung oleh penelitian shyfa choirunisa (2021) menyatakan bahwa marketing </w:t>
      </w:r>
      <w:r>
        <w:lastRenderedPageBreak/>
        <w:t>capability berpengaruh terhadap keputusan pembelian</w:t>
      </w:r>
    </w:p>
    <w:p w:rsidR="009767E5" w:rsidRDefault="00EB0809">
      <w:pPr>
        <w:pStyle w:val="ListParagraph"/>
        <w:numPr>
          <w:ilvl w:val="0"/>
          <w:numId w:val="10"/>
        </w:numPr>
        <w:tabs>
          <w:tab w:val="left" w:pos="1868"/>
        </w:tabs>
        <w:spacing w:before="1" w:line="480" w:lineRule="auto"/>
        <w:ind w:left="1868" w:right="1404"/>
        <w:jc w:val="both"/>
      </w:pPr>
      <w:r>
        <w:t>Pengaruh Variabel green marketing (X1), Variabel marketing capability (X2), Terhadap Variabel Keputusan pembelian (Y). Berdasarkan dari penelitian diatas Variabel green marketing (X1), Variabel marketing capability (X2), didapatkan nilai f hitung &gt; f tabel (32.308 &gt; 2.78) dan nilai siginifikan 0,000 &lt; 0,05 maka Ha3 di terima, yang artinya Variabel green marketing (X1), Variabel marketing capability (X2)berpengaruh signifikan terhadapVariabelKeputusan pembelian</w:t>
      </w:r>
    </w:p>
    <w:p w:rsidR="009767E5" w:rsidRDefault="00EB0809">
      <w:pPr>
        <w:spacing w:before="1" w:line="480" w:lineRule="auto"/>
        <w:ind w:left="1868" w:right="1418"/>
        <w:jc w:val="both"/>
      </w:pPr>
      <w:r>
        <w:t>(Y) dengan demikian hipotesis (H1) tentang variabel green marketing (X1) , variabel marketing capability (X2) berpengaruh secara simultan terhadap variabel keputusan pembelian (Y) di terima</w:t>
      </w:r>
    </w:p>
    <w:p w:rsidR="009767E5" w:rsidRDefault="00EB0809">
      <w:pPr>
        <w:pStyle w:val="ListParagraph"/>
        <w:numPr>
          <w:ilvl w:val="0"/>
          <w:numId w:val="10"/>
        </w:numPr>
        <w:tabs>
          <w:tab w:val="left" w:pos="1866"/>
          <w:tab w:val="left" w:pos="1868"/>
        </w:tabs>
        <w:spacing w:line="480" w:lineRule="auto"/>
        <w:ind w:left="1868" w:right="1403"/>
        <w:jc w:val="both"/>
      </w:pPr>
      <w:r>
        <w:t>Pengaruh Variabel green marketing (X1), Variabel marketing capability (X2), Terhadap Variabel Keputusan pembelian (Y). Berdasarkan dari penelitian diatas Variabel green marketing (X1), Variabel marketing capability (X2),didapatkan standardized coefficient dari Variabel green marketing (X1) sebesar 0,344, Variabel marketing capability (X2) sebesar0,701 maka, Variabel independent yang berpengaruh paling dominan terhadap variabel (Y) yaitu Variabel marketing capability (X2) sebesar 0.701dengan demikian (H3) tentang variabel</w:t>
      </w:r>
    </w:p>
    <w:p w:rsidR="009767E5" w:rsidRDefault="00EB0809">
      <w:pPr>
        <w:spacing w:line="477" w:lineRule="auto"/>
        <w:ind w:left="1868" w:right="1352"/>
      </w:pPr>
      <w:r>
        <w:t xml:space="preserve">marketing capability (X2) berpengaruh paling dominan terhadap variabel (Y) di </w:t>
      </w:r>
      <w:r>
        <w:rPr>
          <w:spacing w:val="-2"/>
        </w:rPr>
        <w:t>terima</w:t>
      </w:r>
    </w:p>
    <w:p w:rsidR="00577D2A" w:rsidRDefault="00577D2A">
      <w:pPr>
        <w:pStyle w:val="Heading2"/>
        <w:spacing w:line="480" w:lineRule="auto"/>
        <w:ind w:left="3385" w:right="3876" w:firstLine="1152"/>
        <w:jc w:val="left"/>
      </w:pPr>
      <w:bookmarkStart w:id="15" w:name="_TOC_250000"/>
    </w:p>
    <w:p w:rsidR="00577D2A" w:rsidRDefault="00577D2A">
      <w:pPr>
        <w:pStyle w:val="Heading2"/>
        <w:spacing w:line="480" w:lineRule="auto"/>
        <w:ind w:left="3385" w:right="3876" w:firstLine="1152"/>
        <w:jc w:val="left"/>
      </w:pPr>
    </w:p>
    <w:p w:rsidR="009767E5" w:rsidRDefault="00EB0809">
      <w:pPr>
        <w:pStyle w:val="Heading2"/>
        <w:spacing w:line="480" w:lineRule="auto"/>
        <w:ind w:left="3385" w:right="3876" w:firstLine="1152"/>
        <w:jc w:val="left"/>
      </w:pPr>
      <w:r>
        <w:t>BAB V KESIMPULAN</w:t>
      </w:r>
      <w:r w:rsidR="00D9258F">
        <w:t xml:space="preserve"> </w:t>
      </w:r>
      <w:r>
        <w:t>DAN</w:t>
      </w:r>
      <w:bookmarkEnd w:id="15"/>
      <w:r w:rsidR="00D9258F">
        <w:t xml:space="preserve"> </w:t>
      </w:r>
      <w:r>
        <w:t>SARAN</w:t>
      </w:r>
    </w:p>
    <w:p w:rsidR="009767E5" w:rsidRDefault="00EB0809">
      <w:pPr>
        <w:pStyle w:val="ListParagraph"/>
        <w:numPr>
          <w:ilvl w:val="1"/>
          <w:numId w:val="9"/>
        </w:numPr>
        <w:tabs>
          <w:tab w:val="left" w:pos="1506"/>
        </w:tabs>
        <w:spacing w:before="3"/>
        <w:ind w:left="1506" w:hanging="358"/>
        <w:rPr>
          <w:rFonts w:ascii="Calibri"/>
          <w:b/>
        </w:rPr>
      </w:pPr>
      <w:r>
        <w:rPr>
          <w:rFonts w:ascii="Calibri"/>
          <w:b/>
          <w:spacing w:val="-2"/>
        </w:rPr>
        <w:t>Kesimpulan</w:t>
      </w:r>
    </w:p>
    <w:p w:rsidR="009767E5" w:rsidRDefault="00EB0809">
      <w:pPr>
        <w:spacing w:before="264" w:line="480" w:lineRule="auto"/>
        <w:ind w:left="1508" w:right="1413" w:firstLine="276"/>
        <w:jc w:val="both"/>
      </w:pPr>
      <w:r>
        <w:t>Berdasarkan hasil penelitian dari analisis Variabel green marketing (X1),Variabel marketing capability (X2),Terhadap Variabel Keputusan pembelian (Y), maka peneliti memberikan kesimpulan sebagai berikut:</w:t>
      </w:r>
    </w:p>
    <w:p w:rsidR="009767E5" w:rsidRDefault="00577D2A">
      <w:pPr>
        <w:pStyle w:val="ListParagraph"/>
        <w:numPr>
          <w:ilvl w:val="2"/>
          <w:numId w:val="9"/>
        </w:numPr>
        <w:tabs>
          <w:tab w:val="left" w:pos="1866"/>
          <w:tab w:val="left" w:pos="1868"/>
        </w:tabs>
        <w:spacing w:before="3" w:line="480" w:lineRule="auto"/>
        <w:ind w:left="1868" w:right="1405"/>
        <w:jc w:val="both"/>
      </w:pPr>
      <w:r>
        <w:lastRenderedPageBreak/>
        <w:t xml:space="preserve">Sehingga </w:t>
      </w:r>
      <w:r w:rsidR="00EB0809">
        <w:t>dapat dikatakan secara simultan Variabel green marketing (X1), Variabel marketing capability (X2), secara simultan berpengaruh signifikan terhadap Keputusan Pembelian (Y) diterima. Hal ini dapat disimpulkan bahwa hipotesis pertama dapat dibuktikan.</w:t>
      </w:r>
    </w:p>
    <w:p w:rsidR="009767E5" w:rsidRDefault="00EB0809">
      <w:pPr>
        <w:pStyle w:val="ListParagraph"/>
        <w:numPr>
          <w:ilvl w:val="2"/>
          <w:numId w:val="9"/>
        </w:numPr>
        <w:tabs>
          <w:tab w:val="left" w:pos="1868"/>
        </w:tabs>
        <w:spacing w:line="480" w:lineRule="auto"/>
        <w:ind w:left="1868" w:right="1409"/>
        <w:jc w:val="both"/>
      </w:pPr>
      <w:r>
        <w:t>Variabel green marketing (X1) secara parsial berpengaruhpositif dansignifikan, Variabelmarketingcapability (X2)secaraparsialberpengaruhpositif dan signifikan dapat dibuktikan.</w:t>
      </w:r>
    </w:p>
    <w:p w:rsidR="009767E5" w:rsidRDefault="00EB0809">
      <w:pPr>
        <w:pStyle w:val="ListParagraph"/>
        <w:numPr>
          <w:ilvl w:val="2"/>
          <w:numId w:val="9"/>
        </w:numPr>
        <w:tabs>
          <w:tab w:val="left" w:pos="1868"/>
        </w:tabs>
        <w:spacing w:before="1" w:line="480" w:lineRule="auto"/>
        <w:ind w:left="1868" w:right="1404"/>
        <w:jc w:val="both"/>
      </w:pPr>
      <w:r>
        <w:t xml:space="preserve">Berdasarkan hasil penelitian yang dilakukan dapat dilihat bahwa variabel green marketing, dan marketing capability,yang paling dominan berpengaruh adalah marketing capability. </w:t>
      </w:r>
    </w:p>
    <w:p w:rsidR="009767E5" w:rsidRDefault="00EB0809">
      <w:pPr>
        <w:pStyle w:val="ListParagraph"/>
        <w:numPr>
          <w:ilvl w:val="1"/>
          <w:numId w:val="8"/>
        </w:numPr>
        <w:tabs>
          <w:tab w:val="left" w:pos="1618"/>
        </w:tabs>
        <w:ind w:left="1618" w:hanging="470"/>
        <w:rPr>
          <w:b/>
        </w:rPr>
      </w:pPr>
      <w:r>
        <w:rPr>
          <w:b/>
          <w:spacing w:val="-2"/>
        </w:rPr>
        <w:t>Saran</w:t>
      </w:r>
    </w:p>
    <w:p w:rsidR="009767E5" w:rsidRDefault="00EB0809">
      <w:pPr>
        <w:spacing w:before="247" w:line="482" w:lineRule="auto"/>
        <w:ind w:left="1868" w:right="1415" w:firstLine="56"/>
        <w:jc w:val="both"/>
      </w:pPr>
      <w:r>
        <w:t>Berdasarkan hasil penelitian dan kesimpulan di atas, maka peneliti perlu memberikan saran-saran antara lain:</w:t>
      </w:r>
    </w:p>
    <w:p w:rsidR="009767E5" w:rsidRDefault="00EB0809">
      <w:pPr>
        <w:pStyle w:val="ListParagraph"/>
        <w:numPr>
          <w:ilvl w:val="2"/>
          <w:numId w:val="8"/>
        </w:numPr>
        <w:tabs>
          <w:tab w:val="left" w:pos="1866"/>
          <w:tab w:val="left" w:pos="1868"/>
        </w:tabs>
        <w:spacing w:line="480" w:lineRule="auto"/>
        <w:ind w:left="1868" w:right="1406"/>
        <w:jc w:val="both"/>
      </w:pPr>
      <w:r>
        <w:t>Dari hasil penelitian didapatkan bahwa variabel marketing capability (X2) lebih dominan dari pada variabel green marketing (X1).</w:t>
      </w:r>
      <w:r w:rsidR="003608E6">
        <w:t xml:space="preserve"> </w:t>
      </w:r>
      <w:r>
        <w:t>Maka dengan hal ini diharapkan dari green marketing</w:t>
      </w:r>
      <w:r w:rsidR="003608E6">
        <w:t xml:space="preserve"> </w:t>
      </w:r>
      <w:r>
        <w:t>(X1) untuk adanya peningkatan terhadap variabel Keputusan Pembelian (Y)</w:t>
      </w:r>
    </w:p>
    <w:p w:rsidR="009767E5" w:rsidRDefault="00EB0809">
      <w:pPr>
        <w:pStyle w:val="ListParagraph"/>
        <w:numPr>
          <w:ilvl w:val="2"/>
          <w:numId w:val="8"/>
        </w:numPr>
        <w:tabs>
          <w:tab w:val="left" w:pos="1868"/>
        </w:tabs>
        <w:spacing w:line="480" w:lineRule="auto"/>
        <w:ind w:left="1868" w:right="1407"/>
        <w:jc w:val="both"/>
      </w:pPr>
      <w:r>
        <w:t>Peneliti selanjutnya, hasil penelitian diharapkan dapat menjadi refrensi bagi peneliti selanjutnya yang akan membahas hal yang sama pada tempat lain. Selanjutnya bagi peneliti yang ingin menelititentang variabel dan objek yang sama disarankan untuk memperhatikan hasil penelitian terdahulu agar mendapatkan hasil yang lebih baik.</w:t>
      </w:r>
    </w:p>
    <w:p w:rsidR="009767E5" w:rsidRDefault="009767E5">
      <w:pPr>
        <w:pStyle w:val="BodyText"/>
        <w:spacing w:before="32"/>
      </w:pPr>
    </w:p>
    <w:p w:rsidR="00577D2A" w:rsidRDefault="00577D2A">
      <w:pPr>
        <w:pStyle w:val="BodyText"/>
        <w:spacing w:before="32"/>
      </w:pPr>
    </w:p>
    <w:p w:rsidR="00577D2A" w:rsidRDefault="00577D2A">
      <w:pPr>
        <w:pStyle w:val="BodyText"/>
        <w:spacing w:before="32"/>
      </w:pPr>
    </w:p>
    <w:p w:rsidR="00577D2A" w:rsidRDefault="00577D2A">
      <w:pPr>
        <w:pStyle w:val="BodyText"/>
        <w:spacing w:before="32"/>
      </w:pPr>
    </w:p>
    <w:p w:rsidR="00577D2A" w:rsidRDefault="00577D2A">
      <w:pPr>
        <w:pStyle w:val="BodyText"/>
        <w:spacing w:before="32"/>
      </w:pPr>
    </w:p>
    <w:p w:rsidR="00577D2A" w:rsidRDefault="00577D2A">
      <w:pPr>
        <w:pStyle w:val="BodyText"/>
        <w:spacing w:before="32"/>
      </w:pPr>
    </w:p>
    <w:p w:rsidR="00577D2A" w:rsidRDefault="00577D2A">
      <w:pPr>
        <w:pStyle w:val="BodyText"/>
        <w:spacing w:before="32"/>
      </w:pPr>
    </w:p>
    <w:p w:rsidR="00577D2A" w:rsidRDefault="00577D2A">
      <w:pPr>
        <w:pStyle w:val="Heading2"/>
        <w:ind w:left="1238"/>
      </w:pPr>
    </w:p>
    <w:p w:rsidR="009767E5" w:rsidRDefault="00EB0809">
      <w:pPr>
        <w:pStyle w:val="Heading2"/>
        <w:ind w:left="1238"/>
      </w:pPr>
      <w:r>
        <w:lastRenderedPageBreak/>
        <w:t>DAFTAR</w:t>
      </w:r>
      <w:r w:rsidR="00577D2A">
        <w:t xml:space="preserve"> </w:t>
      </w:r>
      <w:r>
        <w:rPr>
          <w:spacing w:val="-2"/>
        </w:rPr>
        <w:t>PUSAKA</w:t>
      </w:r>
    </w:p>
    <w:p w:rsidR="009767E5" w:rsidRDefault="00EB0809">
      <w:pPr>
        <w:spacing w:before="273"/>
        <w:ind w:left="1641" w:right="1400" w:hanging="708"/>
        <w:jc w:val="both"/>
        <w:rPr>
          <w:sz w:val="24"/>
        </w:rPr>
      </w:pPr>
      <w:r>
        <w:rPr>
          <w:sz w:val="24"/>
        </w:rPr>
        <w:t xml:space="preserve">Aldoko d, dkk (2016) </w:t>
      </w:r>
      <w:r>
        <w:rPr>
          <w:i/>
          <w:sz w:val="24"/>
        </w:rPr>
        <w:t>pengaruh green marketing terhadap citra merek dan dampaknya</w:t>
      </w:r>
      <w:r w:rsidR="003608E6">
        <w:rPr>
          <w:i/>
          <w:sz w:val="24"/>
        </w:rPr>
        <w:t xml:space="preserve"> </w:t>
      </w:r>
      <w:r>
        <w:rPr>
          <w:i/>
          <w:sz w:val="24"/>
        </w:rPr>
        <w:t>pada</w:t>
      </w:r>
      <w:r w:rsidR="003608E6">
        <w:rPr>
          <w:i/>
          <w:sz w:val="24"/>
        </w:rPr>
        <w:t xml:space="preserve"> </w:t>
      </w:r>
      <w:r>
        <w:rPr>
          <w:i/>
          <w:sz w:val="24"/>
        </w:rPr>
        <w:t>keputusan</w:t>
      </w:r>
      <w:r w:rsidR="003608E6">
        <w:rPr>
          <w:i/>
          <w:sz w:val="24"/>
        </w:rPr>
        <w:t xml:space="preserve"> </w:t>
      </w:r>
      <w:r>
        <w:rPr>
          <w:i/>
          <w:sz w:val="24"/>
        </w:rPr>
        <w:t>pembelian</w:t>
      </w:r>
      <w:r w:rsidR="003608E6">
        <w:rPr>
          <w:i/>
          <w:sz w:val="24"/>
        </w:rPr>
        <w:t xml:space="preserve"> </w:t>
      </w:r>
      <w:r>
        <w:rPr>
          <w:sz w:val="24"/>
        </w:rPr>
        <w:t>(</w:t>
      </w:r>
      <w:r w:rsidR="003608E6">
        <w:rPr>
          <w:sz w:val="24"/>
        </w:rPr>
        <w:t xml:space="preserve">survey </w:t>
      </w:r>
      <w:r>
        <w:rPr>
          <w:sz w:val="24"/>
        </w:rPr>
        <w:t>pada</w:t>
      </w:r>
      <w:r w:rsidR="003608E6">
        <w:rPr>
          <w:sz w:val="24"/>
        </w:rPr>
        <w:t xml:space="preserve"> </w:t>
      </w:r>
      <w:r>
        <w:rPr>
          <w:sz w:val="24"/>
        </w:rPr>
        <w:t>mahasiswa</w:t>
      </w:r>
      <w:r w:rsidR="003608E6">
        <w:rPr>
          <w:sz w:val="24"/>
        </w:rPr>
        <w:t xml:space="preserve"> </w:t>
      </w:r>
      <w:r>
        <w:rPr>
          <w:sz w:val="24"/>
        </w:rPr>
        <w:t>fakultas</w:t>
      </w:r>
      <w:r w:rsidR="003608E6">
        <w:rPr>
          <w:sz w:val="24"/>
        </w:rPr>
        <w:t xml:space="preserve"> </w:t>
      </w:r>
      <w:r>
        <w:rPr>
          <w:sz w:val="24"/>
        </w:rPr>
        <w:t>ilmu administrasi 2012/2013 universitas brawijaya yang melakukan pembelian produk tupperware) vol 40, no 2</w:t>
      </w:r>
    </w:p>
    <w:p w:rsidR="009767E5" w:rsidRDefault="009767E5">
      <w:pPr>
        <w:pStyle w:val="BodyText"/>
      </w:pPr>
    </w:p>
    <w:p w:rsidR="009767E5" w:rsidRDefault="00EB0809">
      <w:pPr>
        <w:pStyle w:val="BodyText"/>
        <w:ind w:left="1641" w:right="1412" w:hanging="708"/>
        <w:jc w:val="both"/>
      </w:pPr>
      <w:r>
        <w:t>Cynthia priskilla &amp;saarce Elsye, Handoyo (2016) Analisa pengaruh marketing capabilities terhadap brand equity dan financial performance pada industri perhotelan di surabaya vol 4, no 2 (637-648)</w:t>
      </w:r>
    </w:p>
    <w:p w:rsidR="009767E5" w:rsidRDefault="009767E5">
      <w:pPr>
        <w:pStyle w:val="BodyText"/>
      </w:pPr>
    </w:p>
    <w:p w:rsidR="009767E5" w:rsidRDefault="00EB0809">
      <w:pPr>
        <w:pStyle w:val="BodyText"/>
        <w:spacing w:before="1"/>
        <w:ind w:left="1641" w:right="1407" w:hanging="708"/>
        <w:jc w:val="both"/>
      </w:pPr>
      <w:r>
        <w:t>Fanisa Tris Wardani (2023)pengaruh green marketing terhadap keputusan pembelian dengan brand image sebagai variabel intervening (study pada konsumen produk AMDK ades di DKI jakarta)</w:t>
      </w:r>
    </w:p>
    <w:p w:rsidR="009767E5" w:rsidRDefault="00EB0809">
      <w:pPr>
        <w:pStyle w:val="BodyText"/>
        <w:spacing w:before="275"/>
        <w:ind w:left="1641" w:right="1413" w:hanging="708"/>
        <w:jc w:val="both"/>
      </w:pPr>
      <w:r>
        <w:t>Frans sudirjo dkk (2023) pengaruh capabilitas pemasaran, digital marketing dalam meningkatkan kinerja pemasaran UMKM di jawa barat . vol,5 no 1</w:t>
      </w:r>
    </w:p>
    <w:p w:rsidR="009767E5" w:rsidRDefault="009767E5">
      <w:pPr>
        <w:pStyle w:val="BodyText"/>
        <w:spacing w:before="1"/>
      </w:pPr>
    </w:p>
    <w:p w:rsidR="009767E5" w:rsidRDefault="00EB0809">
      <w:pPr>
        <w:pStyle w:val="BodyText"/>
        <w:ind w:left="1641" w:right="1411" w:hanging="708"/>
        <w:jc w:val="both"/>
      </w:pPr>
      <w:r>
        <w:t>Izzani, Tamara (2021) pengaruh green marketing dan gaya hidup terhadap keputusan pembelian pada produk love beauty planet (study kasus digiant pasar minggu) vol 1, no2</w:t>
      </w:r>
    </w:p>
    <w:p w:rsidR="009767E5" w:rsidRDefault="009767E5">
      <w:pPr>
        <w:pStyle w:val="BodyText"/>
      </w:pPr>
    </w:p>
    <w:p w:rsidR="009767E5" w:rsidRDefault="00EB0809">
      <w:pPr>
        <w:pStyle w:val="BodyText"/>
        <w:ind w:left="1641" w:right="1408" w:hanging="708"/>
        <w:jc w:val="both"/>
      </w:pPr>
      <w:r>
        <w:t>Kritinae,dkk(2019)pengaruhsocialmedia,learningorientationterhadapmarketing capabilities UKM kerupuk ikan saluang di kalimantan tengah vol 14, no 2</w:t>
      </w:r>
    </w:p>
    <w:p w:rsidR="009767E5" w:rsidRDefault="009767E5">
      <w:pPr>
        <w:pStyle w:val="BodyText"/>
        <w:spacing w:before="1"/>
      </w:pPr>
    </w:p>
    <w:p w:rsidR="009767E5" w:rsidRDefault="00EB0809">
      <w:pPr>
        <w:pStyle w:val="BodyText"/>
        <w:ind w:left="1641" w:right="1403" w:hanging="708"/>
        <w:jc w:val="both"/>
      </w:pPr>
      <w:r>
        <w:t>Ratih indriyani&amp; Alvin kurnia (2022) peran mediasi business adaptibility terhadap marketing capability dan innovation capability pada ukm amplang di samarinda vol 16, no 1</w:t>
      </w:r>
    </w:p>
    <w:p w:rsidR="009767E5" w:rsidRDefault="009767E5">
      <w:pPr>
        <w:pStyle w:val="BodyText"/>
      </w:pPr>
    </w:p>
    <w:p w:rsidR="009767E5" w:rsidRDefault="00EB0809">
      <w:pPr>
        <w:pStyle w:val="BodyText"/>
        <w:ind w:left="1641" w:right="1414" w:hanging="708"/>
        <w:jc w:val="both"/>
      </w:pPr>
      <w:r>
        <w:t>Raya Sulistyowati (2021) pengaruh strategi green marketing dan social media marketing terhadap keputusan pembelian kaos lokal kerjodalu vol ,no 3</w:t>
      </w:r>
    </w:p>
    <w:p w:rsidR="009767E5" w:rsidRDefault="009767E5">
      <w:pPr>
        <w:pStyle w:val="BodyText"/>
      </w:pPr>
    </w:p>
    <w:p w:rsidR="009767E5" w:rsidRDefault="00EB0809">
      <w:pPr>
        <w:pStyle w:val="BodyText"/>
        <w:ind w:left="1641" w:right="1401" w:hanging="708"/>
        <w:jc w:val="both"/>
      </w:pPr>
      <w:r>
        <w:t>Selvia Sapta Anggraini ( 2023) pengaruh green marketing dan citra merek terhadap keputusan pembelian produk le mineral , vol 2, no 1</w:t>
      </w:r>
    </w:p>
    <w:p w:rsidR="009767E5" w:rsidRDefault="009767E5">
      <w:pPr>
        <w:pStyle w:val="BodyText"/>
      </w:pPr>
    </w:p>
    <w:p w:rsidR="009767E5" w:rsidRDefault="00EB0809">
      <w:pPr>
        <w:pStyle w:val="BodyText"/>
        <w:ind w:left="933"/>
      </w:pPr>
      <w:r>
        <w:t>Susanto,andlusiatriahatmantihutami.(2021)Pengaruhgreen</w:t>
      </w:r>
      <w:r>
        <w:rPr>
          <w:spacing w:val="-2"/>
        </w:rPr>
        <w:t>marketing</w:t>
      </w:r>
    </w:p>
    <w:p w:rsidR="009767E5" w:rsidRDefault="00EB0809">
      <w:pPr>
        <w:pStyle w:val="BodyText"/>
        <w:ind w:left="1641" w:right="1352"/>
      </w:pPr>
      <w:r>
        <w:t>,inovasi,danbrandimageterhadapminatbeli,jurnalilmiahmanajemen kesatuan vol 9, no 1</w:t>
      </w:r>
    </w:p>
    <w:p w:rsidR="009767E5" w:rsidRDefault="009767E5">
      <w:pPr>
        <w:pStyle w:val="BodyText"/>
        <w:spacing w:before="1"/>
      </w:pPr>
    </w:p>
    <w:p w:rsidR="009767E5" w:rsidRDefault="00EB0809">
      <w:pPr>
        <w:pStyle w:val="BodyText"/>
        <w:ind w:left="1641" w:right="1408" w:hanging="708"/>
        <w:jc w:val="both"/>
      </w:pPr>
      <w:r>
        <w:t>Sri widyanesti dan sitti masyithah (2018) Pengaruh supply chain management practices dan marketing capability terhadap firm performance melalui competitive advantage vol 8 ,no 2</w:t>
      </w:r>
    </w:p>
    <w:p w:rsidR="009767E5" w:rsidRDefault="009767E5">
      <w:pPr>
        <w:pStyle w:val="BodyText"/>
        <w:spacing w:before="28"/>
      </w:pPr>
    </w:p>
    <w:p w:rsidR="009767E5" w:rsidRDefault="00EB0809">
      <w:pPr>
        <w:pStyle w:val="BodyText"/>
        <w:ind w:left="1641" w:right="1411" w:hanging="708"/>
        <w:jc w:val="both"/>
      </w:pPr>
      <w:r>
        <w:t>Sugiyono. (2018) metode penilitian manajemen, pendekatan kuantitatif, kualitatif kombinasi, penelitian tindakan , penelitian evaluasi in CV ALVABETA (Vol 6)</w:t>
      </w:r>
    </w:p>
    <w:sectPr w:rsidR="009767E5" w:rsidSect="006A5EB0">
      <w:headerReference w:type="default" r:id="rId43"/>
      <w:footerReference w:type="default" r:id="rId44"/>
      <w:type w:val="continuous"/>
      <w:pgSz w:w="12240" w:h="15840"/>
      <w:pgMar w:top="1820" w:right="340" w:bottom="280" w:left="14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977" w:rsidRDefault="00CB0977">
      <w:r>
        <w:separator/>
      </w:r>
    </w:p>
  </w:endnote>
  <w:endnote w:type="continuationSeparator" w:id="1">
    <w:p w:rsidR="00CB0977" w:rsidRDefault="00CB0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Footer"/>
      <w:pBdr>
        <w:top w:val="thinThickSmallGap" w:sz="24" w:space="1" w:color="622423" w:themeColor="accent2" w:themeShade="7F"/>
      </w:pBdr>
      <w:rPr>
        <w:rFonts w:asciiTheme="majorHAnsi" w:hAnsiTheme="majorHAnsi"/>
      </w:rPr>
    </w:pPr>
    <w:r>
      <w:rPr>
        <w:rFonts w:asciiTheme="majorHAnsi" w:hAnsiTheme="majorHAnsi"/>
      </w:rPr>
      <w:t>Makro, Jurnal Manajemen &amp; Kewirausahaan, Vol. 10 No. 1 Mei 2025</w:t>
    </w:r>
    <w:r>
      <w:rPr>
        <w:rFonts w:asciiTheme="majorHAnsi" w:hAnsiTheme="majorHAnsi"/>
      </w:rPr>
      <w:ptab w:relativeTo="margin" w:alignment="right" w:leader="none"/>
    </w:r>
    <w:fldSimple w:instr=" PAGE   \* MERGEFORMAT ">
      <w:r w:rsidR="00E34AA4" w:rsidRPr="00E34AA4">
        <w:rPr>
          <w:rFonts w:asciiTheme="majorHAnsi" w:hAnsiTheme="majorHAnsi"/>
          <w:noProof/>
        </w:rPr>
        <w:t>76</w:t>
      </w:r>
    </w:fldSimple>
  </w:p>
  <w:p w:rsidR="00131D8D" w:rsidRDefault="00131D8D">
    <w:pPr>
      <w:pStyle w:val="BodyText"/>
      <w:spacing w:line="14" w:lineRule="auto"/>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577D2A">
    <w:pPr>
      <w:pStyle w:val="BodyText"/>
      <w:spacing w:line="14" w:lineRule="auto"/>
      <w:rPr>
        <w:sz w:val="20"/>
      </w:rPr>
    </w:pPr>
    <w:r>
      <w:t>Diperkuat dengan uji t yang menyatakan bahwa Variabel green marketing (2.197), marketing capability (5.265).maka, Variabel paling dominanadalahmarketingcapability.Halini dapatdisimpulkanbahwahipotesis ketiga dapat dibuktikan.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B2" w:rsidRPr="001457B2" w:rsidRDefault="001457B2" w:rsidP="001457B2"/>
  <w:p w:rsidR="00131D8D" w:rsidRDefault="001457B2" w:rsidP="001457B2">
    <w:pPr>
      <w:pStyle w:val="BodyText"/>
      <w:spacing w:line="14" w:lineRule="auto"/>
      <w:rPr>
        <w:sz w:val="2"/>
      </w:rPr>
    </w:pPr>
    <w:r>
      <w:tab/>
    </w:r>
    <w:r>
      <w:rPr>
        <w:rFonts w:asciiTheme="majorHAnsi" w:hAnsiTheme="majorHAnsi"/>
      </w:rPr>
      <w:t>Makro, Jurnal Manajemen &amp; Kewirausahaan, Vol. 10 No. 1 Mei 2025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977" w:rsidRDefault="00CB0977">
      <w:r>
        <w:separator/>
      </w:r>
    </w:p>
  </w:footnote>
  <w:footnote w:type="continuationSeparator" w:id="1">
    <w:p w:rsidR="00CB0977" w:rsidRDefault="00CB09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rsidP="00035BD6">
    <w:pPr>
      <w:pStyle w:val="Header"/>
      <w:rPr>
        <w:b/>
        <w:bCs/>
      </w:rPr>
    </w:pPr>
  </w:p>
  <w:p w:rsidR="00131D8D" w:rsidRDefault="00131D8D" w:rsidP="00035BD6">
    <w:pPr>
      <w:pStyle w:val="Header"/>
      <w:rPr>
        <w:b/>
        <w:bCs/>
      </w:rPr>
    </w:pPr>
  </w:p>
  <w:p w:rsidR="00131D8D" w:rsidRDefault="00131D8D" w:rsidP="00035BD6">
    <w:pPr>
      <w:pStyle w:val="Header"/>
      <w:jc w:val="center"/>
      <w:rPr>
        <w:b/>
        <w:bCs/>
      </w:rPr>
    </w:pPr>
    <w:r>
      <w:rPr>
        <w:b/>
        <w:bCs/>
      </w:rPr>
      <w:tab/>
      <w:t xml:space="preserve">                                                                   ISSN: 1412 – 2936 </w:t>
    </w:r>
  </w:p>
  <w:p w:rsidR="00131D8D" w:rsidRPr="00C25186" w:rsidRDefault="00131D8D" w:rsidP="00035BD6">
    <w:pPr>
      <w:pStyle w:val="Header"/>
    </w:pPr>
    <w:r>
      <w:rPr>
        <w:b/>
        <w:bCs/>
      </w:rPr>
      <w:tab/>
      <w:t xml:space="preserve">                                                                                                                                EISSN : 2549 - 7308</w:t>
    </w:r>
  </w:p>
  <w:p w:rsidR="00131D8D" w:rsidRDefault="00131D8D">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r w:rsidRPr="00927BDB">
      <w:rPr>
        <w:noProof/>
      </w:rPr>
      <w:pict>
        <v:shapetype id="_x0000_t202" coordsize="21600,21600" o:spt="202" path="m,l,21600r21600,l21600,xe">
          <v:stroke joinstyle="miter"/>
          <v:path gradientshapeok="t" o:connecttype="rect"/>
        </v:shapetype>
        <v:shape id="Textbox 39" o:spid="_x0000_s2082" type="#_x0000_t202" style="position:absolute;margin-left:512.15pt;margin-top:34.5pt;width:19pt;height:15.3pt;z-index:-233789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" filled="f" stroked="f">
          <v:path arrowok="t"/>
          <v:textbox style="mso-next-textbox:#Textbox 39" inset="0,0,0,0">
            <w:txbxContent>
              <w:p w:rsidR="00131D8D" w:rsidRDefault="00131D8D">
                <w:pPr>
                  <w:pStyle w:val="BodyText"/>
                  <w:spacing w:before="10"/>
                  <w:ind w:left="60"/>
                </w:pPr>
                <w:r>
                  <w:rPr>
                    <w:spacing w:val="-5"/>
                  </w:rPr>
                  <w:fldChar w:fldCharType="begin"/>
                </w:r>
                <w:r>
                  <w:rPr>
                    <w:spacing w:val="-5"/>
                  </w:rPr>
                  <w:instrText xml:space="preserve"> PAGE </w:instrText>
                </w:r>
                <w:r>
                  <w:rPr>
                    <w:spacing w:val="-5"/>
                  </w:rPr>
                  <w:fldChar w:fldCharType="separate"/>
                </w:r>
                <w:r w:rsidR="00E34AA4">
                  <w:rPr>
                    <w:noProof/>
                    <w:spacing w:val="-5"/>
                  </w:rPr>
                  <w:t>80</w:t>
                </w:r>
                <w:r>
                  <w:rPr>
                    <w:spacing w:val="-5"/>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r w:rsidRPr="00927BDB">
      <w:rPr>
        <w:noProof/>
      </w:rPr>
      <w:pict>
        <v:shapetype id="_x0000_t202" coordsize="21600,21600" o:spt="202" path="m,l,21600r21600,l21600,xe">
          <v:stroke joinstyle="miter"/>
          <v:path gradientshapeok="t" o:connecttype="rect"/>
        </v:shapetype>
        <v:shape id="Textbox 40" o:spid="_x0000_s2081" type="#_x0000_t202" style="position:absolute;margin-left:512.15pt;margin-top:34.5pt;width:19pt;height:15.3pt;z-index:-233784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" filled="f" stroked="f">
          <v:path arrowok="t"/>
          <v:textbox style="mso-next-textbox:#Textbox 40" inset="0,0,0,0">
            <w:txbxContent>
              <w:p w:rsidR="00131D8D" w:rsidRDefault="00131D8D">
                <w:pPr>
                  <w:pStyle w:val="BodyText"/>
                  <w:spacing w:before="10"/>
                  <w:ind w:left="60"/>
                </w:pPr>
                <w:r>
                  <w:rPr>
                    <w:spacing w:val="-5"/>
                  </w:rPr>
                  <w:fldChar w:fldCharType="begin"/>
                </w:r>
                <w:r>
                  <w:rPr>
                    <w:spacing w:val="-5"/>
                  </w:rPr>
                  <w:instrText xml:space="preserve"> PAGE </w:instrText>
                </w:r>
                <w:r>
                  <w:rPr>
                    <w:spacing w:val="-5"/>
                  </w:rPr>
                  <w:fldChar w:fldCharType="separate"/>
                </w:r>
                <w:r w:rsidR="00E34AA4">
                  <w:rPr>
                    <w:noProof/>
                    <w:spacing w:val="-5"/>
                  </w:rPr>
                  <w:t>81</w:t>
                </w:r>
                <w:r>
                  <w:rPr>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r w:rsidRPr="00927BDB">
      <w:rPr>
        <w:noProof/>
      </w:rPr>
      <w:pict>
        <v:shapetype id="_x0000_t202" coordsize="21600,21600" o:spt="202" path="m,l,21600r21600,l21600,xe">
          <v:stroke joinstyle="miter"/>
          <v:path gradientshapeok="t" o:connecttype="rect"/>
        </v:shapetype>
        <v:shape id="Textbox 74" o:spid="_x0000_s2068" type="#_x0000_t202" style="position:absolute;margin-left:512.15pt;margin-top:34.5pt;width:19pt;height:15.3pt;z-index:-23371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" filled="f" stroked="f">
          <v:path arrowok="t"/>
          <v:textbox style="mso-next-textbox:#Textbox 74" inset="0,0,0,0">
            <w:txbxContent>
              <w:p w:rsidR="00131D8D" w:rsidRPr="00577D2A" w:rsidRDefault="00131D8D" w:rsidP="00577D2A"/>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rsidP="003608E6">
    <w:pPr>
      <w:pStyle w:val="Header"/>
      <w:jc w:val="center"/>
      <w:rPr>
        <w:b/>
        <w:bCs/>
      </w:rPr>
    </w:pPr>
    <w:r>
      <w:rPr>
        <w:b/>
        <w:bCs/>
      </w:rPr>
      <w:t xml:space="preserve">                                                              </w:t>
    </w:r>
  </w:p>
  <w:p w:rsidR="00131D8D" w:rsidRDefault="00131D8D" w:rsidP="003608E6">
    <w:pPr>
      <w:pStyle w:val="Header"/>
      <w:jc w:val="center"/>
      <w:rPr>
        <w:b/>
        <w:bCs/>
      </w:rPr>
    </w:pPr>
  </w:p>
  <w:p w:rsidR="00131D8D" w:rsidRDefault="00131D8D" w:rsidP="003608E6">
    <w:pPr>
      <w:pStyle w:val="Header"/>
      <w:jc w:val="center"/>
      <w:rPr>
        <w:b/>
        <w:bCs/>
      </w:rPr>
    </w:pPr>
    <w:r>
      <w:rPr>
        <w:b/>
        <w:bCs/>
      </w:rPr>
      <w:t xml:space="preserve">                             </w:t>
    </w:r>
  </w:p>
  <w:p w:rsidR="00131D8D" w:rsidRDefault="00131D8D" w:rsidP="003608E6">
    <w:pPr>
      <w:pStyle w:val="Header"/>
      <w:jc w:val="center"/>
      <w:rPr>
        <w:b/>
        <w:bCs/>
      </w:rPr>
    </w:pPr>
    <w:r>
      <w:rPr>
        <w:b/>
        <w:bCs/>
      </w:rPr>
      <w:t xml:space="preserve">                                                                                   ISSN: 1412 – 2936 </w:t>
    </w:r>
  </w:p>
  <w:p w:rsidR="00131D8D" w:rsidRPr="00C25186" w:rsidRDefault="00131D8D" w:rsidP="003608E6">
    <w:pPr>
      <w:pStyle w:val="Header"/>
    </w:pPr>
    <w:r>
      <w:rPr>
        <w:b/>
        <w:bCs/>
      </w:rPr>
      <w:tab/>
      <w:t xml:space="preserve">                                                                                                                   EISSN : 2549 - 7308</w:t>
    </w:r>
  </w:p>
  <w:p w:rsidR="00131D8D" w:rsidRDefault="00131D8D" w:rsidP="003608E6">
    <w:pPr>
      <w:pStyle w:val="Header"/>
    </w:pPr>
  </w:p>
  <w:p w:rsidR="00131D8D" w:rsidRDefault="00131D8D">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r w:rsidRPr="00927BDB">
      <w:rPr>
        <w:noProof/>
      </w:rPr>
      <w:pict>
        <v:shapetype id="_x0000_t202" coordsize="21600,21600" o:spt="202" path="m,l,21600r21600,l21600,xe">
          <v:stroke joinstyle="miter"/>
          <v:path gradientshapeok="t" o:connecttype="rect"/>
        </v:shapetype>
        <v:shape id="Textbox 34" o:spid="_x0000_s2087" type="#_x0000_t202" style="position:absolute;margin-left:512.15pt;margin-top:34.5pt;width:19pt;height:15.3pt;z-index:-233815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" filled="f" stroked="f">
          <v:path arrowok="t"/>
          <v:textbox style="mso-next-textbox:#Textbox 34" inset="0,0,0,0">
            <w:txbxContent>
              <w:p w:rsidR="00131D8D" w:rsidRDefault="00131D8D">
                <w:pPr>
                  <w:pStyle w:val="BodyText"/>
                  <w:spacing w:before="10"/>
                  <w:ind w:left="60"/>
                </w:pPr>
                <w:r>
                  <w:rPr>
                    <w:spacing w:val="-5"/>
                  </w:rPr>
                  <w:fldChar w:fldCharType="begin"/>
                </w:r>
                <w:r>
                  <w:rPr>
                    <w:spacing w:val="-5"/>
                  </w:rPr>
                  <w:instrText xml:space="preserve"> PAGE </w:instrText>
                </w:r>
                <w:r>
                  <w:rPr>
                    <w:spacing w:val="-5"/>
                  </w:rPr>
                  <w:fldChar w:fldCharType="separate"/>
                </w:r>
                <w:r w:rsidR="00E34AA4">
                  <w:rPr>
                    <w:noProof/>
                    <w:spacing w:val="-5"/>
                  </w:rPr>
                  <w:t>77</w:t>
                </w:r>
                <w:r>
                  <w:rPr>
                    <w:spacing w:val="-5"/>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r w:rsidRPr="00927BDB">
      <w:rPr>
        <w:noProof/>
      </w:rPr>
      <w:pict>
        <v:shapetype id="_x0000_t202" coordsize="21600,21600" o:spt="202" path="m,l,21600r21600,l21600,xe">
          <v:stroke joinstyle="miter"/>
          <v:path gradientshapeok="t" o:connecttype="rect"/>
        </v:shapetype>
        <v:shape id="Textbox 35" o:spid="_x0000_s2086" type="#_x0000_t202" style="position:absolute;margin-left:512.15pt;margin-top:34.5pt;width:19pt;height:15.3pt;z-index:-233809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" filled="f" stroked="f">
          <v:path arrowok="t"/>
          <v:textbox style="mso-next-textbox:#Textbox 35" inset="0,0,0,0">
            <w:txbxContent>
              <w:p w:rsidR="00131D8D" w:rsidRDefault="00131D8D">
                <w:pPr>
                  <w:pStyle w:val="BodyText"/>
                  <w:spacing w:before="10"/>
                  <w:ind w:left="60"/>
                </w:pPr>
                <w:r>
                  <w:rPr>
                    <w:spacing w:val="-5"/>
                  </w:rPr>
                  <w:fldChar w:fldCharType="begin"/>
                </w:r>
                <w:r>
                  <w:rPr>
                    <w:spacing w:val="-5"/>
                  </w:rPr>
                  <w:instrText xml:space="preserve"> PAGE </w:instrText>
                </w:r>
                <w:r>
                  <w:rPr>
                    <w:spacing w:val="-5"/>
                  </w:rPr>
                  <w:fldChar w:fldCharType="separate"/>
                </w:r>
                <w:r w:rsidR="00E34AA4">
                  <w:rPr>
                    <w:noProof/>
                    <w:spacing w:val="-5"/>
                  </w:rPr>
                  <w:t>78</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8D" w:rsidRDefault="00131D8D">
    <w:pPr>
      <w:pStyle w:val="BodyText"/>
      <w:spacing w:line="14" w:lineRule="auto"/>
      <w:rPr>
        <w:sz w:val="20"/>
      </w:rPr>
    </w:pPr>
    <w:r w:rsidRPr="00927BDB">
      <w:rPr>
        <w:noProof/>
      </w:rPr>
      <w:pict>
        <v:shapetype id="_x0000_t202" coordsize="21600,21600" o:spt="202" path="m,l,21600r21600,l21600,xe">
          <v:stroke joinstyle="miter"/>
          <v:path gradientshapeok="t" o:connecttype="rect"/>
        </v:shapetype>
        <v:shape id="Textbox 38" o:spid="_x0000_s2083" type="#_x0000_t202" style="position:absolute;margin-left:512.15pt;margin-top:34.5pt;width:19pt;height:15.3pt;z-index:-233794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" filled="f" stroked="f">
          <v:path arrowok="t"/>
          <v:textbox style="mso-next-textbox:#Textbox 38" inset="0,0,0,0">
            <w:txbxContent>
              <w:p w:rsidR="00131D8D" w:rsidRDefault="00131D8D">
                <w:pPr>
                  <w:pStyle w:val="BodyText"/>
                  <w:spacing w:before="10"/>
                  <w:ind w:left="60"/>
                </w:pPr>
                <w:r>
                  <w:rPr>
                    <w:spacing w:val="-5"/>
                  </w:rPr>
                  <w:fldChar w:fldCharType="begin"/>
                </w:r>
                <w:r>
                  <w:rPr>
                    <w:spacing w:val="-5"/>
                  </w:rPr>
                  <w:instrText xml:space="preserve"> PAGE </w:instrText>
                </w:r>
                <w:r>
                  <w:rPr>
                    <w:spacing w:val="-5"/>
                  </w:rPr>
                  <w:fldChar w:fldCharType="separate"/>
                </w:r>
                <w:r w:rsidR="00E34AA4">
                  <w:rPr>
                    <w:noProof/>
                    <w:spacing w:val="-5"/>
                  </w:rPr>
                  <w:t>79</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21AE"/>
    <w:multiLevelType w:val="hybridMultilevel"/>
    <w:tmpl w:val="92148336"/>
    <w:lvl w:ilvl="0" w:tplc="0E16BF84">
      <w:start w:val="1"/>
      <w:numFmt w:val="lowerLetter"/>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3F68D92">
      <w:numFmt w:val="bullet"/>
      <w:lvlText w:val="•"/>
      <w:lvlJc w:val="left"/>
      <w:pPr>
        <w:ind w:left="2140" w:hanging="360"/>
      </w:pPr>
      <w:rPr>
        <w:rFonts w:hint="default"/>
        <w:lang w:eastAsia="en-US" w:bidi="ar-SA"/>
      </w:rPr>
    </w:lvl>
    <w:lvl w:ilvl="2" w:tplc="9DB80418">
      <w:numFmt w:val="bullet"/>
      <w:lvlText w:val="•"/>
      <w:lvlJc w:val="left"/>
      <w:pPr>
        <w:ind w:left="3060" w:hanging="360"/>
      </w:pPr>
      <w:rPr>
        <w:rFonts w:hint="default"/>
        <w:lang w:eastAsia="en-US" w:bidi="ar-SA"/>
      </w:rPr>
    </w:lvl>
    <w:lvl w:ilvl="3" w:tplc="5DC48230">
      <w:numFmt w:val="bullet"/>
      <w:lvlText w:val="•"/>
      <w:lvlJc w:val="left"/>
      <w:pPr>
        <w:ind w:left="3980" w:hanging="360"/>
      </w:pPr>
      <w:rPr>
        <w:rFonts w:hint="default"/>
        <w:lang w:eastAsia="en-US" w:bidi="ar-SA"/>
      </w:rPr>
    </w:lvl>
    <w:lvl w:ilvl="4" w:tplc="CF64DC50">
      <w:numFmt w:val="bullet"/>
      <w:lvlText w:val="•"/>
      <w:lvlJc w:val="left"/>
      <w:pPr>
        <w:ind w:left="4900" w:hanging="360"/>
      </w:pPr>
      <w:rPr>
        <w:rFonts w:hint="default"/>
        <w:lang w:eastAsia="en-US" w:bidi="ar-SA"/>
      </w:rPr>
    </w:lvl>
    <w:lvl w:ilvl="5" w:tplc="7AFCB168">
      <w:numFmt w:val="bullet"/>
      <w:lvlText w:val="•"/>
      <w:lvlJc w:val="left"/>
      <w:pPr>
        <w:ind w:left="5820" w:hanging="360"/>
      </w:pPr>
      <w:rPr>
        <w:rFonts w:hint="default"/>
        <w:lang w:eastAsia="en-US" w:bidi="ar-SA"/>
      </w:rPr>
    </w:lvl>
    <w:lvl w:ilvl="6" w:tplc="91C48006">
      <w:numFmt w:val="bullet"/>
      <w:lvlText w:val="•"/>
      <w:lvlJc w:val="left"/>
      <w:pPr>
        <w:ind w:left="6740" w:hanging="360"/>
      </w:pPr>
      <w:rPr>
        <w:rFonts w:hint="default"/>
        <w:lang w:eastAsia="en-US" w:bidi="ar-SA"/>
      </w:rPr>
    </w:lvl>
    <w:lvl w:ilvl="7" w:tplc="C478B9C0">
      <w:numFmt w:val="bullet"/>
      <w:lvlText w:val="•"/>
      <w:lvlJc w:val="left"/>
      <w:pPr>
        <w:ind w:left="7660" w:hanging="360"/>
      </w:pPr>
      <w:rPr>
        <w:rFonts w:hint="default"/>
        <w:lang w:eastAsia="en-US" w:bidi="ar-SA"/>
      </w:rPr>
    </w:lvl>
    <w:lvl w:ilvl="8" w:tplc="A9D4CC1C">
      <w:numFmt w:val="bullet"/>
      <w:lvlText w:val="•"/>
      <w:lvlJc w:val="left"/>
      <w:pPr>
        <w:ind w:left="8580" w:hanging="360"/>
      </w:pPr>
      <w:rPr>
        <w:rFonts w:hint="default"/>
        <w:lang w:eastAsia="en-US" w:bidi="ar-SA"/>
      </w:rPr>
    </w:lvl>
  </w:abstractNum>
  <w:abstractNum w:abstractNumId="1">
    <w:nsid w:val="07C83CCB"/>
    <w:multiLevelType w:val="hybridMultilevel"/>
    <w:tmpl w:val="1298945A"/>
    <w:lvl w:ilvl="0" w:tplc="C234E11E">
      <w:start w:val="1"/>
      <w:numFmt w:val="decimal"/>
      <w:lvlText w:val="%1."/>
      <w:lvlJc w:val="left"/>
      <w:pPr>
        <w:ind w:left="150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5BCDA3E">
      <w:numFmt w:val="bullet"/>
      <w:lvlText w:val="•"/>
      <w:lvlJc w:val="left"/>
      <w:pPr>
        <w:ind w:left="2392" w:hanging="360"/>
      </w:pPr>
      <w:rPr>
        <w:rFonts w:hint="default"/>
        <w:lang w:eastAsia="en-US" w:bidi="ar-SA"/>
      </w:rPr>
    </w:lvl>
    <w:lvl w:ilvl="2" w:tplc="1C182DD6">
      <w:numFmt w:val="bullet"/>
      <w:lvlText w:val="•"/>
      <w:lvlJc w:val="left"/>
      <w:pPr>
        <w:ind w:left="3284" w:hanging="360"/>
      </w:pPr>
      <w:rPr>
        <w:rFonts w:hint="default"/>
        <w:lang w:eastAsia="en-US" w:bidi="ar-SA"/>
      </w:rPr>
    </w:lvl>
    <w:lvl w:ilvl="3" w:tplc="DC94B144">
      <w:numFmt w:val="bullet"/>
      <w:lvlText w:val="•"/>
      <w:lvlJc w:val="left"/>
      <w:pPr>
        <w:ind w:left="4176" w:hanging="360"/>
      </w:pPr>
      <w:rPr>
        <w:rFonts w:hint="default"/>
        <w:lang w:eastAsia="en-US" w:bidi="ar-SA"/>
      </w:rPr>
    </w:lvl>
    <w:lvl w:ilvl="4" w:tplc="F3FA7540">
      <w:numFmt w:val="bullet"/>
      <w:lvlText w:val="•"/>
      <w:lvlJc w:val="left"/>
      <w:pPr>
        <w:ind w:left="5068" w:hanging="360"/>
      </w:pPr>
      <w:rPr>
        <w:rFonts w:hint="default"/>
        <w:lang w:eastAsia="en-US" w:bidi="ar-SA"/>
      </w:rPr>
    </w:lvl>
    <w:lvl w:ilvl="5" w:tplc="B810AC2A">
      <w:numFmt w:val="bullet"/>
      <w:lvlText w:val="•"/>
      <w:lvlJc w:val="left"/>
      <w:pPr>
        <w:ind w:left="5960" w:hanging="360"/>
      </w:pPr>
      <w:rPr>
        <w:rFonts w:hint="default"/>
        <w:lang w:eastAsia="en-US" w:bidi="ar-SA"/>
      </w:rPr>
    </w:lvl>
    <w:lvl w:ilvl="6" w:tplc="7C4E3C88">
      <w:numFmt w:val="bullet"/>
      <w:lvlText w:val="•"/>
      <w:lvlJc w:val="left"/>
      <w:pPr>
        <w:ind w:left="6852" w:hanging="360"/>
      </w:pPr>
      <w:rPr>
        <w:rFonts w:hint="default"/>
        <w:lang w:eastAsia="en-US" w:bidi="ar-SA"/>
      </w:rPr>
    </w:lvl>
    <w:lvl w:ilvl="7" w:tplc="9CE6AE98">
      <w:numFmt w:val="bullet"/>
      <w:lvlText w:val="•"/>
      <w:lvlJc w:val="left"/>
      <w:pPr>
        <w:ind w:left="7744" w:hanging="360"/>
      </w:pPr>
      <w:rPr>
        <w:rFonts w:hint="default"/>
        <w:lang w:eastAsia="en-US" w:bidi="ar-SA"/>
      </w:rPr>
    </w:lvl>
    <w:lvl w:ilvl="8" w:tplc="6FF6BB0C">
      <w:numFmt w:val="bullet"/>
      <w:lvlText w:val="•"/>
      <w:lvlJc w:val="left"/>
      <w:pPr>
        <w:ind w:left="8636" w:hanging="360"/>
      </w:pPr>
      <w:rPr>
        <w:rFonts w:hint="default"/>
        <w:lang w:eastAsia="en-US" w:bidi="ar-SA"/>
      </w:rPr>
    </w:lvl>
  </w:abstractNum>
  <w:abstractNum w:abstractNumId="2">
    <w:nsid w:val="089C0B7A"/>
    <w:multiLevelType w:val="hybridMultilevel"/>
    <w:tmpl w:val="0B865874"/>
    <w:lvl w:ilvl="0" w:tplc="B7C2446E">
      <w:start w:val="1"/>
      <w:numFmt w:val="lowerLetter"/>
      <w:lvlText w:val="%1."/>
      <w:lvlJc w:val="left"/>
      <w:pPr>
        <w:ind w:left="1028" w:hanging="240"/>
      </w:pPr>
      <w:rPr>
        <w:rFonts w:ascii="Times New Roman" w:eastAsia="Times New Roman" w:hAnsi="Times New Roman" w:cs="Times New Roman" w:hint="default"/>
        <w:b/>
        <w:bCs/>
        <w:i w:val="0"/>
        <w:iCs w:val="0"/>
        <w:spacing w:val="0"/>
        <w:w w:val="100"/>
        <w:sz w:val="24"/>
        <w:szCs w:val="24"/>
        <w:lang w:eastAsia="en-US" w:bidi="ar-SA"/>
      </w:rPr>
    </w:lvl>
    <w:lvl w:ilvl="1" w:tplc="BCBE43CA">
      <w:numFmt w:val="bullet"/>
      <w:lvlText w:val="•"/>
      <w:lvlJc w:val="left"/>
      <w:pPr>
        <w:ind w:left="1960" w:hanging="240"/>
      </w:pPr>
      <w:rPr>
        <w:rFonts w:hint="default"/>
        <w:lang w:eastAsia="en-US" w:bidi="ar-SA"/>
      </w:rPr>
    </w:lvl>
    <w:lvl w:ilvl="2" w:tplc="EA462652">
      <w:numFmt w:val="bullet"/>
      <w:lvlText w:val="•"/>
      <w:lvlJc w:val="left"/>
      <w:pPr>
        <w:ind w:left="2900" w:hanging="240"/>
      </w:pPr>
      <w:rPr>
        <w:rFonts w:hint="default"/>
        <w:lang w:eastAsia="en-US" w:bidi="ar-SA"/>
      </w:rPr>
    </w:lvl>
    <w:lvl w:ilvl="3" w:tplc="6E182A02">
      <w:numFmt w:val="bullet"/>
      <w:lvlText w:val="•"/>
      <w:lvlJc w:val="left"/>
      <w:pPr>
        <w:ind w:left="3840" w:hanging="240"/>
      </w:pPr>
      <w:rPr>
        <w:rFonts w:hint="default"/>
        <w:lang w:eastAsia="en-US" w:bidi="ar-SA"/>
      </w:rPr>
    </w:lvl>
    <w:lvl w:ilvl="4" w:tplc="EDC89292">
      <w:numFmt w:val="bullet"/>
      <w:lvlText w:val="•"/>
      <w:lvlJc w:val="left"/>
      <w:pPr>
        <w:ind w:left="4780" w:hanging="240"/>
      </w:pPr>
      <w:rPr>
        <w:rFonts w:hint="default"/>
        <w:lang w:eastAsia="en-US" w:bidi="ar-SA"/>
      </w:rPr>
    </w:lvl>
    <w:lvl w:ilvl="5" w:tplc="5BA0A244">
      <w:numFmt w:val="bullet"/>
      <w:lvlText w:val="•"/>
      <w:lvlJc w:val="left"/>
      <w:pPr>
        <w:ind w:left="5720" w:hanging="240"/>
      </w:pPr>
      <w:rPr>
        <w:rFonts w:hint="default"/>
        <w:lang w:eastAsia="en-US" w:bidi="ar-SA"/>
      </w:rPr>
    </w:lvl>
    <w:lvl w:ilvl="6" w:tplc="80C8DD3E">
      <w:numFmt w:val="bullet"/>
      <w:lvlText w:val="•"/>
      <w:lvlJc w:val="left"/>
      <w:pPr>
        <w:ind w:left="6660" w:hanging="240"/>
      </w:pPr>
      <w:rPr>
        <w:rFonts w:hint="default"/>
        <w:lang w:eastAsia="en-US" w:bidi="ar-SA"/>
      </w:rPr>
    </w:lvl>
    <w:lvl w:ilvl="7" w:tplc="345E8994">
      <w:numFmt w:val="bullet"/>
      <w:lvlText w:val="•"/>
      <w:lvlJc w:val="left"/>
      <w:pPr>
        <w:ind w:left="7600" w:hanging="240"/>
      </w:pPr>
      <w:rPr>
        <w:rFonts w:hint="default"/>
        <w:lang w:eastAsia="en-US" w:bidi="ar-SA"/>
      </w:rPr>
    </w:lvl>
    <w:lvl w:ilvl="8" w:tplc="7BB08F64">
      <w:numFmt w:val="bullet"/>
      <w:lvlText w:val="•"/>
      <w:lvlJc w:val="left"/>
      <w:pPr>
        <w:ind w:left="8540" w:hanging="240"/>
      </w:pPr>
      <w:rPr>
        <w:rFonts w:hint="default"/>
        <w:lang w:eastAsia="en-US" w:bidi="ar-SA"/>
      </w:rPr>
    </w:lvl>
  </w:abstractNum>
  <w:abstractNum w:abstractNumId="3">
    <w:nsid w:val="0BBF5E9D"/>
    <w:multiLevelType w:val="multilevel"/>
    <w:tmpl w:val="F93297B6"/>
    <w:lvl w:ilvl="0">
      <w:start w:val="2"/>
      <w:numFmt w:val="decimal"/>
      <w:lvlText w:val="%1"/>
      <w:lvlJc w:val="left"/>
      <w:pPr>
        <w:ind w:left="1701" w:hanging="780"/>
      </w:pPr>
      <w:rPr>
        <w:rFonts w:hint="default"/>
        <w:lang w:eastAsia="en-US" w:bidi="ar-SA"/>
      </w:rPr>
    </w:lvl>
    <w:lvl w:ilvl="1">
      <w:start w:val="2"/>
      <w:numFmt w:val="decimal"/>
      <w:lvlText w:val="%1.%2"/>
      <w:lvlJc w:val="left"/>
      <w:pPr>
        <w:ind w:left="1701" w:hanging="780"/>
      </w:pPr>
      <w:rPr>
        <w:rFonts w:hint="default"/>
        <w:lang w:eastAsia="en-US" w:bidi="ar-SA"/>
      </w:rPr>
    </w:lvl>
    <w:lvl w:ilvl="2">
      <w:start w:val="2"/>
      <w:numFmt w:val="decimal"/>
      <w:lvlText w:val="%1.%2.%3"/>
      <w:lvlJc w:val="left"/>
      <w:pPr>
        <w:ind w:left="1701" w:hanging="78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29" w:hanging="78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001" w:hanging="360"/>
      </w:pPr>
      <w:rPr>
        <w:rFonts w:hint="default"/>
        <w:spacing w:val="0"/>
        <w:w w:val="100"/>
        <w:lang w:eastAsia="en-US" w:bidi="ar-SA"/>
      </w:rPr>
    </w:lvl>
    <w:lvl w:ilvl="5">
      <w:numFmt w:val="bullet"/>
      <w:lvlText w:val="•"/>
      <w:lvlJc w:val="left"/>
      <w:pPr>
        <w:ind w:left="2580" w:hanging="360"/>
      </w:pPr>
      <w:rPr>
        <w:rFonts w:hint="default"/>
        <w:lang w:eastAsia="en-US" w:bidi="ar-SA"/>
      </w:rPr>
    </w:lvl>
    <w:lvl w:ilvl="6">
      <w:numFmt w:val="bullet"/>
      <w:lvlText w:val="•"/>
      <w:lvlJc w:val="left"/>
      <w:pPr>
        <w:ind w:left="4148" w:hanging="360"/>
      </w:pPr>
      <w:rPr>
        <w:rFonts w:hint="default"/>
        <w:lang w:eastAsia="en-US" w:bidi="ar-SA"/>
      </w:rPr>
    </w:lvl>
    <w:lvl w:ilvl="7">
      <w:numFmt w:val="bullet"/>
      <w:lvlText w:val="•"/>
      <w:lvlJc w:val="left"/>
      <w:pPr>
        <w:ind w:left="5716" w:hanging="360"/>
      </w:pPr>
      <w:rPr>
        <w:rFonts w:hint="default"/>
        <w:lang w:eastAsia="en-US" w:bidi="ar-SA"/>
      </w:rPr>
    </w:lvl>
    <w:lvl w:ilvl="8">
      <w:numFmt w:val="bullet"/>
      <w:lvlText w:val="•"/>
      <w:lvlJc w:val="left"/>
      <w:pPr>
        <w:ind w:left="7284" w:hanging="360"/>
      </w:pPr>
      <w:rPr>
        <w:rFonts w:hint="default"/>
        <w:lang w:eastAsia="en-US" w:bidi="ar-SA"/>
      </w:rPr>
    </w:lvl>
  </w:abstractNum>
  <w:abstractNum w:abstractNumId="4">
    <w:nsid w:val="0C61099D"/>
    <w:multiLevelType w:val="hybridMultilevel"/>
    <w:tmpl w:val="190E7F3A"/>
    <w:lvl w:ilvl="0" w:tplc="4A9228A8">
      <w:start w:val="1"/>
      <w:numFmt w:val="decimal"/>
      <w:lvlText w:val="%1."/>
      <w:lvlJc w:val="left"/>
      <w:pPr>
        <w:ind w:left="2229" w:hanging="360"/>
      </w:pPr>
      <w:rPr>
        <w:rFonts w:hint="default"/>
        <w:spacing w:val="0"/>
        <w:w w:val="100"/>
        <w:lang w:eastAsia="en-US" w:bidi="ar-SA"/>
      </w:rPr>
    </w:lvl>
    <w:lvl w:ilvl="1" w:tplc="0AF0E3E8">
      <w:numFmt w:val="bullet"/>
      <w:lvlText w:val="•"/>
      <w:lvlJc w:val="left"/>
      <w:pPr>
        <w:ind w:left="3040" w:hanging="360"/>
      </w:pPr>
      <w:rPr>
        <w:rFonts w:hint="default"/>
        <w:lang w:eastAsia="en-US" w:bidi="ar-SA"/>
      </w:rPr>
    </w:lvl>
    <w:lvl w:ilvl="2" w:tplc="EDD0F092">
      <w:numFmt w:val="bullet"/>
      <w:lvlText w:val="•"/>
      <w:lvlJc w:val="left"/>
      <w:pPr>
        <w:ind w:left="3860" w:hanging="360"/>
      </w:pPr>
      <w:rPr>
        <w:rFonts w:hint="default"/>
        <w:lang w:eastAsia="en-US" w:bidi="ar-SA"/>
      </w:rPr>
    </w:lvl>
    <w:lvl w:ilvl="3" w:tplc="CFF2FEA8">
      <w:numFmt w:val="bullet"/>
      <w:lvlText w:val="•"/>
      <w:lvlJc w:val="left"/>
      <w:pPr>
        <w:ind w:left="4680" w:hanging="360"/>
      </w:pPr>
      <w:rPr>
        <w:rFonts w:hint="default"/>
        <w:lang w:eastAsia="en-US" w:bidi="ar-SA"/>
      </w:rPr>
    </w:lvl>
    <w:lvl w:ilvl="4" w:tplc="259C275A">
      <w:numFmt w:val="bullet"/>
      <w:lvlText w:val="•"/>
      <w:lvlJc w:val="left"/>
      <w:pPr>
        <w:ind w:left="5500" w:hanging="360"/>
      </w:pPr>
      <w:rPr>
        <w:rFonts w:hint="default"/>
        <w:lang w:eastAsia="en-US" w:bidi="ar-SA"/>
      </w:rPr>
    </w:lvl>
    <w:lvl w:ilvl="5" w:tplc="03B45C82">
      <w:numFmt w:val="bullet"/>
      <w:lvlText w:val="•"/>
      <w:lvlJc w:val="left"/>
      <w:pPr>
        <w:ind w:left="6320" w:hanging="360"/>
      </w:pPr>
      <w:rPr>
        <w:rFonts w:hint="default"/>
        <w:lang w:eastAsia="en-US" w:bidi="ar-SA"/>
      </w:rPr>
    </w:lvl>
    <w:lvl w:ilvl="6" w:tplc="7A663DA8">
      <w:numFmt w:val="bullet"/>
      <w:lvlText w:val="•"/>
      <w:lvlJc w:val="left"/>
      <w:pPr>
        <w:ind w:left="7140" w:hanging="360"/>
      </w:pPr>
      <w:rPr>
        <w:rFonts w:hint="default"/>
        <w:lang w:eastAsia="en-US" w:bidi="ar-SA"/>
      </w:rPr>
    </w:lvl>
    <w:lvl w:ilvl="7" w:tplc="CDB2D992">
      <w:numFmt w:val="bullet"/>
      <w:lvlText w:val="•"/>
      <w:lvlJc w:val="left"/>
      <w:pPr>
        <w:ind w:left="7960" w:hanging="360"/>
      </w:pPr>
      <w:rPr>
        <w:rFonts w:hint="default"/>
        <w:lang w:eastAsia="en-US" w:bidi="ar-SA"/>
      </w:rPr>
    </w:lvl>
    <w:lvl w:ilvl="8" w:tplc="5DAE70C2">
      <w:numFmt w:val="bullet"/>
      <w:lvlText w:val="•"/>
      <w:lvlJc w:val="left"/>
      <w:pPr>
        <w:ind w:left="8780" w:hanging="360"/>
      </w:pPr>
      <w:rPr>
        <w:rFonts w:hint="default"/>
        <w:lang w:eastAsia="en-US" w:bidi="ar-SA"/>
      </w:rPr>
    </w:lvl>
  </w:abstractNum>
  <w:abstractNum w:abstractNumId="5">
    <w:nsid w:val="0CD6296F"/>
    <w:multiLevelType w:val="hybridMultilevel"/>
    <w:tmpl w:val="7D5CB8E0"/>
    <w:lvl w:ilvl="0" w:tplc="1206F6C4">
      <w:numFmt w:val="bullet"/>
      <w:lvlText w:val=""/>
      <w:lvlJc w:val="left"/>
      <w:pPr>
        <w:ind w:left="1509" w:hanging="360"/>
      </w:pPr>
      <w:rPr>
        <w:rFonts w:ascii="Wingdings" w:eastAsia="Wingdings" w:hAnsi="Wingdings" w:cs="Wingdings" w:hint="default"/>
        <w:b w:val="0"/>
        <w:bCs w:val="0"/>
        <w:i w:val="0"/>
        <w:iCs w:val="0"/>
        <w:spacing w:val="0"/>
        <w:w w:val="100"/>
        <w:sz w:val="22"/>
        <w:szCs w:val="22"/>
        <w:lang w:eastAsia="en-US" w:bidi="ar-SA"/>
      </w:rPr>
    </w:lvl>
    <w:lvl w:ilvl="1" w:tplc="53E27D4A">
      <w:numFmt w:val="bullet"/>
      <w:lvlText w:val="•"/>
      <w:lvlJc w:val="left"/>
      <w:pPr>
        <w:ind w:left="2392" w:hanging="360"/>
      </w:pPr>
      <w:rPr>
        <w:rFonts w:hint="default"/>
        <w:lang w:eastAsia="en-US" w:bidi="ar-SA"/>
      </w:rPr>
    </w:lvl>
    <w:lvl w:ilvl="2" w:tplc="0C161636">
      <w:numFmt w:val="bullet"/>
      <w:lvlText w:val="•"/>
      <w:lvlJc w:val="left"/>
      <w:pPr>
        <w:ind w:left="3284" w:hanging="360"/>
      </w:pPr>
      <w:rPr>
        <w:rFonts w:hint="default"/>
        <w:lang w:eastAsia="en-US" w:bidi="ar-SA"/>
      </w:rPr>
    </w:lvl>
    <w:lvl w:ilvl="3" w:tplc="9AD0A114">
      <w:numFmt w:val="bullet"/>
      <w:lvlText w:val="•"/>
      <w:lvlJc w:val="left"/>
      <w:pPr>
        <w:ind w:left="4176" w:hanging="360"/>
      </w:pPr>
      <w:rPr>
        <w:rFonts w:hint="default"/>
        <w:lang w:eastAsia="en-US" w:bidi="ar-SA"/>
      </w:rPr>
    </w:lvl>
    <w:lvl w:ilvl="4" w:tplc="26F4D624">
      <w:numFmt w:val="bullet"/>
      <w:lvlText w:val="•"/>
      <w:lvlJc w:val="left"/>
      <w:pPr>
        <w:ind w:left="5068" w:hanging="360"/>
      </w:pPr>
      <w:rPr>
        <w:rFonts w:hint="default"/>
        <w:lang w:eastAsia="en-US" w:bidi="ar-SA"/>
      </w:rPr>
    </w:lvl>
    <w:lvl w:ilvl="5" w:tplc="CB5E6A2C">
      <w:numFmt w:val="bullet"/>
      <w:lvlText w:val="•"/>
      <w:lvlJc w:val="left"/>
      <w:pPr>
        <w:ind w:left="5960" w:hanging="360"/>
      </w:pPr>
      <w:rPr>
        <w:rFonts w:hint="default"/>
        <w:lang w:eastAsia="en-US" w:bidi="ar-SA"/>
      </w:rPr>
    </w:lvl>
    <w:lvl w:ilvl="6" w:tplc="72FCC25C">
      <w:numFmt w:val="bullet"/>
      <w:lvlText w:val="•"/>
      <w:lvlJc w:val="left"/>
      <w:pPr>
        <w:ind w:left="6852" w:hanging="360"/>
      </w:pPr>
      <w:rPr>
        <w:rFonts w:hint="default"/>
        <w:lang w:eastAsia="en-US" w:bidi="ar-SA"/>
      </w:rPr>
    </w:lvl>
    <w:lvl w:ilvl="7" w:tplc="E006CE0A">
      <w:numFmt w:val="bullet"/>
      <w:lvlText w:val="•"/>
      <w:lvlJc w:val="left"/>
      <w:pPr>
        <w:ind w:left="7744" w:hanging="360"/>
      </w:pPr>
      <w:rPr>
        <w:rFonts w:hint="default"/>
        <w:lang w:eastAsia="en-US" w:bidi="ar-SA"/>
      </w:rPr>
    </w:lvl>
    <w:lvl w:ilvl="8" w:tplc="F288F550">
      <w:numFmt w:val="bullet"/>
      <w:lvlText w:val="•"/>
      <w:lvlJc w:val="left"/>
      <w:pPr>
        <w:ind w:left="8636" w:hanging="360"/>
      </w:pPr>
      <w:rPr>
        <w:rFonts w:hint="default"/>
        <w:lang w:eastAsia="en-US" w:bidi="ar-SA"/>
      </w:rPr>
    </w:lvl>
  </w:abstractNum>
  <w:abstractNum w:abstractNumId="6">
    <w:nsid w:val="0D7B62A7"/>
    <w:multiLevelType w:val="hybridMultilevel"/>
    <w:tmpl w:val="E48C8F18"/>
    <w:lvl w:ilvl="0" w:tplc="F222BB1A">
      <w:start w:val="1"/>
      <w:numFmt w:val="decimal"/>
      <w:lvlText w:val="%1."/>
      <w:lvlJc w:val="left"/>
      <w:pPr>
        <w:ind w:left="788" w:hanging="276"/>
      </w:pPr>
      <w:rPr>
        <w:rFonts w:ascii="Times New Roman" w:eastAsia="Times New Roman" w:hAnsi="Times New Roman" w:cs="Times New Roman" w:hint="default"/>
        <w:b w:val="0"/>
        <w:bCs w:val="0"/>
        <w:i w:val="0"/>
        <w:iCs w:val="0"/>
        <w:spacing w:val="0"/>
        <w:w w:val="100"/>
        <w:sz w:val="24"/>
        <w:szCs w:val="24"/>
        <w:lang w:eastAsia="en-US" w:bidi="ar-SA"/>
      </w:rPr>
    </w:lvl>
    <w:lvl w:ilvl="1" w:tplc="60609E5E">
      <w:numFmt w:val="bullet"/>
      <w:lvlText w:val="•"/>
      <w:lvlJc w:val="left"/>
      <w:pPr>
        <w:ind w:left="1744" w:hanging="276"/>
      </w:pPr>
      <w:rPr>
        <w:rFonts w:hint="default"/>
        <w:lang w:eastAsia="en-US" w:bidi="ar-SA"/>
      </w:rPr>
    </w:lvl>
    <w:lvl w:ilvl="2" w:tplc="EACC1EC4">
      <w:numFmt w:val="bullet"/>
      <w:lvlText w:val="•"/>
      <w:lvlJc w:val="left"/>
      <w:pPr>
        <w:ind w:left="2708" w:hanging="276"/>
      </w:pPr>
      <w:rPr>
        <w:rFonts w:hint="default"/>
        <w:lang w:eastAsia="en-US" w:bidi="ar-SA"/>
      </w:rPr>
    </w:lvl>
    <w:lvl w:ilvl="3" w:tplc="9E54A5E2">
      <w:numFmt w:val="bullet"/>
      <w:lvlText w:val="•"/>
      <w:lvlJc w:val="left"/>
      <w:pPr>
        <w:ind w:left="3672" w:hanging="276"/>
      </w:pPr>
      <w:rPr>
        <w:rFonts w:hint="default"/>
        <w:lang w:eastAsia="en-US" w:bidi="ar-SA"/>
      </w:rPr>
    </w:lvl>
    <w:lvl w:ilvl="4" w:tplc="82768564">
      <w:numFmt w:val="bullet"/>
      <w:lvlText w:val="•"/>
      <w:lvlJc w:val="left"/>
      <w:pPr>
        <w:ind w:left="4636" w:hanging="276"/>
      </w:pPr>
      <w:rPr>
        <w:rFonts w:hint="default"/>
        <w:lang w:eastAsia="en-US" w:bidi="ar-SA"/>
      </w:rPr>
    </w:lvl>
    <w:lvl w:ilvl="5" w:tplc="F0D0DCBC">
      <w:numFmt w:val="bullet"/>
      <w:lvlText w:val="•"/>
      <w:lvlJc w:val="left"/>
      <w:pPr>
        <w:ind w:left="5600" w:hanging="276"/>
      </w:pPr>
      <w:rPr>
        <w:rFonts w:hint="default"/>
        <w:lang w:eastAsia="en-US" w:bidi="ar-SA"/>
      </w:rPr>
    </w:lvl>
    <w:lvl w:ilvl="6" w:tplc="9C2838D4">
      <w:numFmt w:val="bullet"/>
      <w:lvlText w:val="•"/>
      <w:lvlJc w:val="left"/>
      <w:pPr>
        <w:ind w:left="6564" w:hanging="276"/>
      </w:pPr>
      <w:rPr>
        <w:rFonts w:hint="default"/>
        <w:lang w:eastAsia="en-US" w:bidi="ar-SA"/>
      </w:rPr>
    </w:lvl>
    <w:lvl w:ilvl="7" w:tplc="69F45262">
      <w:numFmt w:val="bullet"/>
      <w:lvlText w:val="•"/>
      <w:lvlJc w:val="left"/>
      <w:pPr>
        <w:ind w:left="7528" w:hanging="276"/>
      </w:pPr>
      <w:rPr>
        <w:rFonts w:hint="default"/>
        <w:lang w:eastAsia="en-US" w:bidi="ar-SA"/>
      </w:rPr>
    </w:lvl>
    <w:lvl w:ilvl="8" w:tplc="F07C83A0">
      <w:numFmt w:val="bullet"/>
      <w:lvlText w:val="•"/>
      <w:lvlJc w:val="left"/>
      <w:pPr>
        <w:ind w:left="8492" w:hanging="276"/>
      </w:pPr>
      <w:rPr>
        <w:rFonts w:hint="default"/>
        <w:lang w:eastAsia="en-US" w:bidi="ar-SA"/>
      </w:rPr>
    </w:lvl>
  </w:abstractNum>
  <w:abstractNum w:abstractNumId="7">
    <w:nsid w:val="13402D57"/>
    <w:multiLevelType w:val="hybridMultilevel"/>
    <w:tmpl w:val="1CBE1508"/>
    <w:lvl w:ilvl="0" w:tplc="3BF8EEC4">
      <w:start w:val="1"/>
      <w:numFmt w:val="lowerLetter"/>
      <w:lvlText w:val="%1."/>
      <w:lvlJc w:val="left"/>
      <w:pPr>
        <w:ind w:left="186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46EEB82">
      <w:numFmt w:val="bullet"/>
      <w:lvlText w:val="•"/>
      <w:lvlJc w:val="left"/>
      <w:pPr>
        <w:ind w:left="2716" w:hanging="360"/>
      </w:pPr>
      <w:rPr>
        <w:rFonts w:hint="default"/>
        <w:lang w:eastAsia="en-US" w:bidi="ar-SA"/>
      </w:rPr>
    </w:lvl>
    <w:lvl w:ilvl="2" w:tplc="90E663EA">
      <w:numFmt w:val="bullet"/>
      <w:lvlText w:val="•"/>
      <w:lvlJc w:val="left"/>
      <w:pPr>
        <w:ind w:left="3572" w:hanging="360"/>
      </w:pPr>
      <w:rPr>
        <w:rFonts w:hint="default"/>
        <w:lang w:eastAsia="en-US" w:bidi="ar-SA"/>
      </w:rPr>
    </w:lvl>
    <w:lvl w:ilvl="3" w:tplc="764E14AE">
      <w:numFmt w:val="bullet"/>
      <w:lvlText w:val="•"/>
      <w:lvlJc w:val="left"/>
      <w:pPr>
        <w:ind w:left="4428" w:hanging="360"/>
      </w:pPr>
      <w:rPr>
        <w:rFonts w:hint="default"/>
        <w:lang w:eastAsia="en-US" w:bidi="ar-SA"/>
      </w:rPr>
    </w:lvl>
    <w:lvl w:ilvl="4" w:tplc="BB38CD1E">
      <w:numFmt w:val="bullet"/>
      <w:lvlText w:val="•"/>
      <w:lvlJc w:val="left"/>
      <w:pPr>
        <w:ind w:left="5284" w:hanging="360"/>
      </w:pPr>
      <w:rPr>
        <w:rFonts w:hint="default"/>
        <w:lang w:eastAsia="en-US" w:bidi="ar-SA"/>
      </w:rPr>
    </w:lvl>
    <w:lvl w:ilvl="5" w:tplc="B58E779C">
      <w:numFmt w:val="bullet"/>
      <w:lvlText w:val="•"/>
      <w:lvlJc w:val="left"/>
      <w:pPr>
        <w:ind w:left="6140" w:hanging="360"/>
      </w:pPr>
      <w:rPr>
        <w:rFonts w:hint="default"/>
        <w:lang w:eastAsia="en-US" w:bidi="ar-SA"/>
      </w:rPr>
    </w:lvl>
    <w:lvl w:ilvl="6" w:tplc="1B9EF3B0">
      <w:numFmt w:val="bullet"/>
      <w:lvlText w:val="•"/>
      <w:lvlJc w:val="left"/>
      <w:pPr>
        <w:ind w:left="6996" w:hanging="360"/>
      </w:pPr>
      <w:rPr>
        <w:rFonts w:hint="default"/>
        <w:lang w:eastAsia="en-US" w:bidi="ar-SA"/>
      </w:rPr>
    </w:lvl>
    <w:lvl w:ilvl="7" w:tplc="364EDCA4">
      <w:numFmt w:val="bullet"/>
      <w:lvlText w:val="•"/>
      <w:lvlJc w:val="left"/>
      <w:pPr>
        <w:ind w:left="7852" w:hanging="360"/>
      </w:pPr>
      <w:rPr>
        <w:rFonts w:hint="default"/>
        <w:lang w:eastAsia="en-US" w:bidi="ar-SA"/>
      </w:rPr>
    </w:lvl>
    <w:lvl w:ilvl="8" w:tplc="17F6B4A4">
      <w:numFmt w:val="bullet"/>
      <w:lvlText w:val="•"/>
      <w:lvlJc w:val="left"/>
      <w:pPr>
        <w:ind w:left="8708" w:hanging="360"/>
      </w:pPr>
      <w:rPr>
        <w:rFonts w:hint="default"/>
        <w:lang w:eastAsia="en-US" w:bidi="ar-SA"/>
      </w:rPr>
    </w:lvl>
  </w:abstractNum>
  <w:abstractNum w:abstractNumId="8">
    <w:nsid w:val="19505325"/>
    <w:multiLevelType w:val="multilevel"/>
    <w:tmpl w:val="CFEE606C"/>
    <w:lvl w:ilvl="0">
      <w:start w:val="5"/>
      <w:numFmt w:val="decimal"/>
      <w:lvlText w:val="%1"/>
      <w:lvlJc w:val="left"/>
      <w:pPr>
        <w:ind w:left="2141" w:hanging="360"/>
      </w:pPr>
      <w:rPr>
        <w:rFonts w:hint="default"/>
        <w:lang w:eastAsia="en-US" w:bidi="ar-SA"/>
      </w:rPr>
    </w:lvl>
    <w:lvl w:ilvl="1">
      <w:start w:val="1"/>
      <w:numFmt w:val="decimal"/>
      <w:lvlText w:val="%1.%2"/>
      <w:lvlJc w:val="left"/>
      <w:pPr>
        <w:ind w:left="2141"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796" w:hanging="360"/>
      </w:pPr>
      <w:rPr>
        <w:rFonts w:hint="default"/>
        <w:lang w:eastAsia="en-US" w:bidi="ar-SA"/>
      </w:rPr>
    </w:lvl>
    <w:lvl w:ilvl="3">
      <w:numFmt w:val="bullet"/>
      <w:lvlText w:val="•"/>
      <w:lvlJc w:val="left"/>
      <w:pPr>
        <w:ind w:left="4624" w:hanging="360"/>
      </w:pPr>
      <w:rPr>
        <w:rFonts w:hint="default"/>
        <w:lang w:eastAsia="en-US" w:bidi="ar-SA"/>
      </w:rPr>
    </w:lvl>
    <w:lvl w:ilvl="4">
      <w:numFmt w:val="bullet"/>
      <w:lvlText w:val="•"/>
      <w:lvlJc w:val="left"/>
      <w:pPr>
        <w:ind w:left="5452" w:hanging="360"/>
      </w:pPr>
      <w:rPr>
        <w:rFonts w:hint="default"/>
        <w:lang w:eastAsia="en-US" w:bidi="ar-SA"/>
      </w:rPr>
    </w:lvl>
    <w:lvl w:ilvl="5">
      <w:numFmt w:val="bullet"/>
      <w:lvlText w:val="•"/>
      <w:lvlJc w:val="left"/>
      <w:pPr>
        <w:ind w:left="6280" w:hanging="360"/>
      </w:pPr>
      <w:rPr>
        <w:rFonts w:hint="default"/>
        <w:lang w:eastAsia="en-US" w:bidi="ar-SA"/>
      </w:rPr>
    </w:lvl>
    <w:lvl w:ilvl="6">
      <w:numFmt w:val="bullet"/>
      <w:lvlText w:val="•"/>
      <w:lvlJc w:val="left"/>
      <w:pPr>
        <w:ind w:left="7108" w:hanging="360"/>
      </w:pPr>
      <w:rPr>
        <w:rFonts w:hint="default"/>
        <w:lang w:eastAsia="en-US" w:bidi="ar-SA"/>
      </w:rPr>
    </w:lvl>
    <w:lvl w:ilvl="7">
      <w:numFmt w:val="bullet"/>
      <w:lvlText w:val="•"/>
      <w:lvlJc w:val="left"/>
      <w:pPr>
        <w:ind w:left="7936" w:hanging="360"/>
      </w:pPr>
      <w:rPr>
        <w:rFonts w:hint="default"/>
        <w:lang w:eastAsia="en-US" w:bidi="ar-SA"/>
      </w:rPr>
    </w:lvl>
    <w:lvl w:ilvl="8">
      <w:numFmt w:val="bullet"/>
      <w:lvlText w:val="•"/>
      <w:lvlJc w:val="left"/>
      <w:pPr>
        <w:ind w:left="8764" w:hanging="360"/>
      </w:pPr>
      <w:rPr>
        <w:rFonts w:hint="default"/>
        <w:lang w:eastAsia="en-US" w:bidi="ar-SA"/>
      </w:rPr>
    </w:lvl>
  </w:abstractNum>
  <w:abstractNum w:abstractNumId="9">
    <w:nsid w:val="23ED6FA1"/>
    <w:multiLevelType w:val="multilevel"/>
    <w:tmpl w:val="6E02C414"/>
    <w:lvl w:ilvl="0">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14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61" w:hanging="540"/>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741" w:hanging="720"/>
      </w:pPr>
      <w:rPr>
        <w:rFonts w:ascii="Times New Roman" w:eastAsia="Times New Roman" w:hAnsi="Times New Roman" w:cs="Times New Roman" w:hint="default"/>
        <w:b w:val="0"/>
        <w:bCs w:val="0"/>
        <w:i w:val="0"/>
        <w:iCs w:val="0"/>
        <w:spacing w:val="0"/>
        <w:w w:val="100"/>
        <w:sz w:val="24"/>
        <w:szCs w:val="24"/>
        <w:lang w:eastAsia="en-US" w:bidi="ar-SA"/>
      </w:rPr>
    </w:lvl>
    <w:lvl w:ilvl="4">
      <w:start w:val="1"/>
      <w:numFmt w:val="decimal"/>
      <w:lvlText w:val="%1.%2.%3.%4.%5"/>
      <w:lvlJc w:val="left"/>
      <w:pPr>
        <w:ind w:left="3581" w:hanging="960"/>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580" w:hanging="960"/>
      </w:pPr>
      <w:rPr>
        <w:rFonts w:hint="default"/>
        <w:lang w:eastAsia="en-US" w:bidi="ar-SA"/>
      </w:rPr>
    </w:lvl>
    <w:lvl w:ilvl="6">
      <w:numFmt w:val="bullet"/>
      <w:lvlText w:val="•"/>
      <w:lvlJc w:val="left"/>
      <w:pPr>
        <w:ind w:left="4948" w:hanging="960"/>
      </w:pPr>
      <w:rPr>
        <w:rFonts w:hint="default"/>
        <w:lang w:eastAsia="en-US" w:bidi="ar-SA"/>
      </w:rPr>
    </w:lvl>
    <w:lvl w:ilvl="7">
      <w:numFmt w:val="bullet"/>
      <w:lvlText w:val="•"/>
      <w:lvlJc w:val="left"/>
      <w:pPr>
        <w:ind w:left="6316" w:hanging="960"/>
      </w:pPr>
      <w:rPr>
        <w:rFonts w:hint="default"/>
        <w:lang w:eastAsia="en-US" w:bidi="ar-SA"/>
      </w:rPr>
    </w:lvl>
    <w:lvl w:ilvl="8">
      <w:numFmt w:val="bullet"/>
      <w:lvlText w:val="•"/>
      <w:lvlJc w:val="left"/>
      <w:pPr>
        <w:ind w:left="7684" w:hanging="960"/>
      </w:pPr>
      <w:rPr>
        <w:rFonts w:hint="default"/>
        <w:lang w:eastAsia="en-US" w:bidi="ar-SA"/>
      </w:rPr>
    </w:lvl>
  </w:abstractNum>
  <w:abstractNum w:abstractNumId="10">
    <w:nsid w:val="25EE4BA8"/>
    <w:multiLevelType w:val="hybridMultilevel"/>
    <w:tmpl w:val="546C46E6"/>
    <w:lvl w:ilvl="0" w:tplc="7C1A5B34">
      <w:start w:val="1"/>
      <w:numFmt w:val="decimal"/>
      <w:lvlText w:val="%1)"/>
      <w:lvlJc w:val="left"/>
      <w:pPr>
        <w:ind w:left="157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FB831B8">
      <w:numFmt w:val="bullet"/>
      <w:lvlText w:val="•"/>
      <w:lvlJc w:val="left"/>
      <w:pPr>
        <w:ind w:left="2464" w:hanging="360"/>
      </w:pPr>
      <w:rPr>
        <w:rFonts w:hint="default"/>
        <w:lang w:eastAsia="en-US" w:bidi="ar-SA"/>
      </w:rPr>
    </w:lvl>
    <w:lvl w:ilvl="2" w:tplc="BF78F2C0">
      <w:numFmt w:val="bullet"/>
      <w:lvlText w:val="•"/>
      <w:lvlJc w:val="left"/>
      <w:pPr>
        <w:ind w:left="3348" w:hanging="360"/>
      </w:pPr>
      <w:rPr>
        <w:rFonts w:hint="default"/>
        <w:lang w:eastAsia="en-US" w:bidi="ar-SA"/>
      </w:rPr>
    </w:lvl>
    <w:lvl w:ilvl="3" w:tplc="68CCAFA0">
      <w:numFmt w:val="bullet"/>
      <w:lvlText w:val="•"/>
      <w:lvlJc w:val="left"/>
      <w:pPr>
        <w:ind w:left="4232" w:hanging="360"/>
      </w:pPr>
      <w:rPr>
        <w:rFonts w:hint="default"/>
        <w:lang w:eastAsia="en-US" w:bidi="ar-SA"/>
      </w:rPr>
    </w:lvl>
    <w:lvl w:ilvl="4" w:tplc="196ED622">
      <w:numFmt w:val="bullet"/>
      <w:lvlText w:val="•"/>
      <w:lvlJc w:val="left"/>
      <w:pPr>
        <w:ind w:left="5116" w:hanging="360"/>
      </w:pPr>
      <w:rPr>
        <w:rFonts w:hint="default"/>
        <w:lang w:eastAsia="en-US" w:bidi="ar-SA"/>
      </w:rPr>
    </w:lvl>
    <w:lvl w:ilvl="5" w:tplc="5A6EAA28">
      <w:numFmt w:val="bullet"/>
      <w:lvlText w:val="•"/>
      <w:lvlJc w:val="left"/>
      <w:pPr>
        <w:ind w:left="6000" w:hanging="360"/>
      </w:pPr>
      <w:rPr>
        <w:rFonts w:hint="default"/>
        <w:lang w:eastAsia="en-US" w:bidi="ar-SA"/>
      </w:rPr>
    </w:lvl>
    <w:lvl w:ilvl="6" w:tplc="437C48D0">
      <w:numFmt w:val="bullet"/>
      <w:lvlText w:val="•"/>
      <w:lvlJc w:val="left"/>
      <w:pPr>
        <w:ind w:left="6884" w:hanging="360"/>
      </w:pPr>
      <w:rPr>
        <w:rFonts w:hint="default"/>
        <w:lang w:eastAsia="en-US" w:bidi="ar-SA"/>
      </w:rPr>
    </w:lvl>
    <w:lvl w:ilvl="7" w:tplc="D68AE9C6">
      <w:numFmt w:val="bullet"/>
      <w:lvlText w:val="•"/>
      <w:lvlJc w:val="left"/>
      <w:pPr>
        <w:ind w:left="7768" w:hanging="360"/>
      </w:pPr>
      <w:rPr>
        <w:rFonts w:hint="default"/>
        <w:lang w:eastAsia="en-US" w:bidi="ar-SA"/>
      </w:rPr>
    </w:lvl>
    <w:lvl w:ilvl="8" w:tplc="13C6DCD0">
      <w:numFmt w:val="bullet"/>
      <w:lvlText w:val="•"/>
      <w:lvlJc w:val="left"/>
      <w:pPr>
        <w:ind w:left="8652" w:hanging="360"/>
      </w:pPr>
      <w:rPr>
        <w:rFonts w:hint="default"/>
        <w:lang w:eastAsia="en-US" w:bidi="ar-SA"/>
      </w:rPr>
    </w:lvl>
  </w:abstractNum>
  <w:abstractNum w:abstractNumId="11">
    <w:nsid w:val="29276549"/>
    <w:multiLevelType w:val="multilevel"/>
    <w:tmpl w:val="C0B2019E"/>
    <w:lvl w:ilvl="0">
      <w:start w:val="1"/>
      <w:numFmt w:val="decimal"/>
      <w:lvlText w:val="%1"/>
      <w:lvlJc w:val="left"/>
      <w:pPr>
        <w:ind w:left="2065" w:hanging="360"/>
      </w:pPr>
      <w:rPr>
        <w:rFonts w:hint="default"/>
        <w:lang w:eastAsia="en-US" w:bidi="ar-SA"/>
      </w:rPr>
    </w:lvl>
    <w:lvl w:ilvl="1">
      <w:start w:val="1"/>
      <w:numFmt w:val="decimal"/>
      <w:lvlText w:val="%1.%2"/>
      <w:lvlJc w:val="left"/>
      <w:pPr>
        <w:ind w:left="2065"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732" w:hanging="360"/>
      </w:pPr>
      <w:rPr>
        <w:rFonts w:hint="default"/>
        <w:lang w:eastAsia="en-US" w:bidi="ar-SA"/>
      </w:rPr>
    </w:lvl>
    <w:lvl w:ilvl="3">
      <w:numFmt w:val="bullet"/>
      <w:lvlText w:val="•"/>
      <w:lvlJc w:val="left"/>
      <w:pPr>
        <w:ind w:left="4568" w:hanging="360"/>
      </w:pPr>
      <w:rPr>
        <w:rFonts w:hint="default"/>
        <w:lang w:eastAsia="en-US" w:bidi="ar-SA"/>
      </w:rPr>
    </w:lvl>
    <w:lvl w:ilvl="4">
      <w:numFmt w:val="bullet"/>
      <w:lvlText w:val="•"/>
      <w:lvlJc w:val="left"/>
      <w:pPr>
        <w:ind w:left="5404" w:hanging="360"/>
      </w:pPr>
      <w:rPr>
        <w:rFonts w:hint="default"/>
        <w:lang w:eastAsia="en-US" w:bidi="ar-SA"/>
      </w:rPr>
    </w:lvl>
    <w:lvl w:ilvl="5">
      <w:numFmt w:val="bullet"/>
      <w:lvlText w:val="•"/>
      <w:lvlJc w:val="left"/>
      <w:pPr>
        <w:ind w:left="6240" w:hanging="360"/>
      </w:pPr>
      <w:rPr>
        <w:rFonts w:hint="default"/>
        <w:lang w:eastAsia="en-US" w:bidi="ar-SA"/>
      </w:rPr>
    </w:lvl>
    <w:lvl w:ilvl="6">
      <w:numFmt w:val="bullet"/>
      <w:lvlText w:val="•"/>
      <w:lvlJc w:val="left"/>
      <w:pPr>
        <w:ind w:left="7076" w:hanging="360"/>
      </w:pPr>
      <w:rPr>
        <w:rFonts w:hint="default"/>
        <w:lang w:eastAsia="en-US" w:bidi="ar-SA"/>
      </w:rPr>
    </w:lvl>
    <w:lvl w:ilvl="7">
      <w:numFmt w:val="bullet"/>
      <w:lvlText w:val="•"/>
      <w:lvlJc w:val="left"/>
      <w:pPr>
        <w:ind w:left="7912" w:hanging="360"/>
      </w:pPr>
      <w:rPr>
        <w:rFonts w:hint="default"/>
        <w:lang w:eastAsia="en-US" w:bidi="ar-SA"/>
      </w:rPr>
    </w:lvl>
    <w:lvl w:ilvl="8">
      <w:numFmt w:val="bullet"/>
      <w:lvlText w:val="•"/>
      <w:lvlJc w:val="left"/>
      <w:pPr>
        <w:ind w:left="8748" w:hanging="360"/>
      </w:pPr>
      <w:rPr>
        <w:rFonts w:hint="default"/>
        <w:lang w:eastAsia="en-US" w:bidi="ar-SA"/>
      </w:rPr>
    </w:lvl>
  </w:abstractNum>
  <w:abstractNum w:abstractNumId="12">
    <w:nsid w:val="2E4D7371"/>
    <w:multiLevelType w:val="hybridMultilevel"/>
    <w:tmpl w:val="265AD2C0"/>
    <w:lvl w:ilvl="0" w:tplc="AA40D56C">
      <w:numFmt w:val="bullet"/>
      <w:lvlText w:val=""/>
      <w:lvlJc w:val="left"/>
      <w:pPr>
        <w:ind w:left="434" w:hanging="360"/>
      </w:pPr>
      <w:rPr>
        <w:rFonts w:ascii="Symbol" w:eastAsia="Symbol" w:hAnsi="Symbol" w:cs="Symbol" w:hint="default"/>
        <w:b w:val="0"/>
        <w:bCs w:val="0"/>
        <w:i w:val="0"/>
        <w:iCs w:val="0"/>
        <w:spacing w:val="0"/>
        <w:w w:val="100"/>
        <w:sz w:val="24"/>
        <w:szCs w:val="24"/>
        <w:lang w:eastAsia="en-US" w:bidi="ar-SA"/>
      </w:rPr>
    </w:lvl>
    <w:lvl w:ilvl="1" w:tplc="1E3C27FA">
      <w:numFmt w:val="bullet"/>
      <w:lvlText w:val="•"/>
      <w:lvlJc w:val="left"/>
      <w:pPr>
        <w:ind w:left="721" w:hanging="360"/>
      </w:pPr>
      <w:rPr>
        <w:rFonts w:hint="default"/>
        <w:lang w:eastAsia="en-US" w:bidi="ar-SA"/>
      </w:rPr>
    </w:lvl>
    <w:lvl w:ilvl="2" w:tplc="114AB98E">
      <w:numFmt w:val="bullet"/>
      <w:lvlText w:val="•"/>
      <w:lvlJc w:val="left"/>
      <w:pPr>
        <w:ind w:left="1002" w:hanging="360"/>
      </w:pPr>
      <w:rPr>
        <w:rFonts w:hint="default"/>
        <w:lang w:eastAsia="en-US" w:bidi="ar-SA"/>
      </w:rPr>
    </w:lvl>
    <w:lvl w:ilvl="3" w:tplc="2B72351E">
      <w:numFmt w:val="bullet"/>
      <w:lvlText w:val="•"/>
      <w:lvlJc w:val="left"/>
      <w:pPr>
        <w:ind w:left="1283" w:hanging="360"/>
      </w:pPr>
      <w:rPr>
        <w:rFonts w:hint="default"/>
        <w:lang w:eastAsia="en-US" w:bidi="ar-SA"/>
      </w:rPr>
    </w:lvl>
    <w:lvl w:ilvl="4" w:tplc="10DAE942">
      <w:numFmt w:val="bullet"/>
      <w:lvlText w:val="•"/>
      <w:lvlJc w:val="left"/>
      <w:pPr>
        <w:ind w:left="1564" w:hanging="360"/>
      </w:pPr>
      <w:rPr>
        <w:rFonts w:hint="default"/>
        <w:lang w:eastAsia="en-US" w:bidi="ar-SA"/>
      </w:rPr>
    </w:lvl>
    <w:lvl w:ilvl="5" w:tplc="0A7EE8D0">
      <w:numFmt w:val="bullet"/>
      <w:lvlText w:val="•"/>
      <w:lvlJc w:val="left"/>
      <w:pPr>
        <w:ind w:left="1845" w:hanging="360"/>
      </w:pPr>
      <w:rPr>
        <w:rFonts w:hint="default"/>
        <w:lang w:eastAsia="en-US" w:bidi="ar-SA"/>
      </w:rPr>
    </w:lvl>
    <w:lvl w:ilvl="6" w:tplc="01D23968">
      <w:numFmt w:val="bullet"/>
      <w:lvlText w:val="•"/>
      <w:lvlJc w:val="left"/>
      <w:pPr>
        <w:ind w:left="2126" w:hanging="360"/>
      </w:pPr>
      <w:rPr>
        <w:rFonts w:hint="default"/>
        <w:lang w:eastAsia="en-US" w:bidi="ar-SA"/>
      </w:rPr>
    </w:lvl>
    <w:lvl w:ilvl="7" w:tplc="BFE68A14">
      <w:numFmt w:val="bullet"/>
      <w:lvlText w:val="•"/>
      <w:lvlJc w:val="left"/>
      <w:pPr>
        <w:ind w:left="2407" w:hanging="360"/>
      </w:pPr>
      <w:rPr>
        <w:rFonts w:hint="default"/>
        <w:lang w:eastAsia="en-US" w:bidi="ar-SA"/>
      </w:rPr>
    </w:lvl>
    <w:lvl w:ilvl="8" w:tplc="B15C84AA">
      <w:numFmt w:val="bullet"/>
      <w:lvlText w:val="•"/>
      <w:lvlJc w:val="left"/>
      <w:pPr>
        <w:ind w:left="2688" w:hanging="360"/>
      </w:pPr>
      <w:rPr>
        <w:rFonts w:hint="default"/>
        <w:lang w:eastAsia="en-US" w:bidi="ar-SA"/>
      </w:rPr>
    </w:lvl>
  </w:abstractNum>
  <w:abstractNum w:abstractNumId="13">
    <w:nsid w:val="2F0C1A87"/>
    <w:multiLevelType w:val="multilevel"/>
    <w:tmpl w:val="7E226468"/>
    <w:lvl w:ilvl="0">
      <w:start w:val="4"/>
      <w:numFmt w:val="decimal"/>
      <w:lvlText w:val="%1"/>
      <w:lvlJc w:val="left"/>
      <w:pPr>
        <w:ind w:left="1121" w:hanging="333"/>
      </w:pPr>
      <w:rPr>
        <w:rFonts w:hint="default"/>
        <w:lang w:eastAsia="en-US" w:bidi="ar-SA"/>
      </w:rPr>
    </w:lvl>
    <w:lvl w:ilvl="1">
      <w:start w:val="1"/>
      <w:numFmt w:val="decimal"/>
      <w:lvlText w:val="%1.%2"/>
      <w:lvlJc w:val="left"/>
      <w:pPr>
        <w:ind w:left="1121" w:hanging="333"/>
      </w:pPr>
      <w:rPr>
        <w:rFonts w:ascii="Times New Roman" w:eastAsia="Times New Roman" w:hAnsi="Times New Roman" w:cs="Times New Roman" w:hint="default"/>
        <w:b/>
        <w:bCs/>
        <w:i w:val="0"/>
        <w:iCs w:val="0"/>
        <w:spacing w:val="0"/>
        <w:w w:val="100"/>
        <w:sz w:val="22"/>
        <w:szCs w:val="22"/>
        <w:lang w:eastAsia="en-US" w:bidi="ar-SA"/>
      </w:rPr>
    </w:lvl>
    <w:lvl w:ilvl="2">
      <w:start w:val="1"/>
      <w:numFmt w:val="decimal"/>
      <w:lvlText w:val="%1.%2.%3"/>
      <w:lvlJc w:val="left"/>
      <w:pPr>
        <w:ind w:left="1289" w:hanging="501"/>
      </w:pPr>
      <w:rPr>
        <w:rFonts w:ascii="Times New Roman" w:eastAsia="Times New Roman" w:hAnsi="Times New Roman" w:cs="Times New Roman" w:hint="default"/>
        <w:b/>
        <w:bCs/>
        <w:i w:val="0"/>
        <w:iCs w:val="0"/>
        <w:spacing w:val="-4"/>
        <w:w w:val="100"/>
        <w:sz w:val="22"/>
        <w:szCs w:val="22"/>
        <w:lang w:eastAsia="en-US" w:bidi="ar-SA"/>
      </w:rPr>
    </w:lvl>
    <w:lvl w:ilvl="3">
      <w:start w:val="1"/>
      <w:numFmt w:val="decimal"/>
      <w:lvlText w:val="%1.%2.%3.%4"/>
      <w:lvlJc w:val="left"/>
      <w:pPr>
        <w:ind w:left="1451" w:hanging="663"/>
        <w:jc w:val="right"/>
      </w:pPr>
      <w:rPr>
        <w:rFonts w:hint="default"/>
        <w:spacing w:val="-4"/>
        <w:w w:val="100"/>
        <w:lang w:eastAsia="en-US" w:bidi="ar-SA"/>
      </w:rPr>
    </w:lvl>
    <w:lvl w:ilvl="4">
      <w:start w:val="1"/>
      <w:numFmt w:val="decimal"/>
      <w:lvlText w:val="%1.%2.%3.%4.%5"/>
      <w:lvlJc w:val="left"/>
      <w:pPr>
        <w:ind w:left="1833" w:hanging="900"/>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4291" w:hanging="900"/>
      </w:pPr>
      <w:rPr>
        <w:rFonts w:hint="default"/>
        <w:lang w:eastAsia="en-US" w:bidi="ar-SA"/>
      </w:rPr>
    </w:lvl>
    <w:lvl w:ilvl="6">
      <w:numFmt w:val="bullet"/>
      <w:lvlText w:val="•"/>
      <w:lvlJc w:val="left"/>
      <w:pPr>
        <w:ind w:left="5517" w:hanging="900"/>
      </w:pPr>
      <w:rPr>
        <w:rFonts w:hint="default"/>
        <w:lang w:eastAsia="en-US" w:bidi="ar-SA"/>
      </w:rPr>
    </w:lvl>
    <w:lvl w:ilvl="7">
      <w:numFmt w:val="bullet"/>
      <w:lvlText w:val="•"/>
      <w:lvlJc w:val="left"/>
      <w:pPr>
        <w:ind w:left="6742" w:hanging="900"/>
      </w:pPr>
      <w:rPr>
        <w:rFonts w:hint="default"/>
        <w:lang w:eastAsia="en-US" w:bidi="ar-SA"/>
      </w:rPr>
    </w:lvl>
    <w:lvl w:ilvl="8">
      <w:numFmt w:val="bullet"/>
      <w:lvlText w:val="•"/>
      <w:lvlJc w:val="left"/>
      <w:pPr>
        <w:ind w:left="7968" w:hanging="900"/>
      </w:pPr>
      <w:rPr>
        <w:rFonts w:hint="default"/>
        <w:lang w:eastAsia="en-US" w:bidi="ar-SA"/>
      </w:rPr>
    </w:lvl>
  </w:abstractNum>
  <w:abstractNum w:abstractNumId="14">
    <w:nsid w:val="35540CA8"/>
    <w:multiLevelType w:val="hybridMultilevel"/>
    <w:tmpl w:val="53848986"/>
    <w:lvl w:ilvl="0" w:tplc="816EF908">
      <w:numFmt w:val="bullet"/>
      <w:lvlText w:val=""/>
      <w:lvlJc w:val="left"/>
      <w:pPr>
        <w:ind w:left="1509" w:hanging="360"/>
      </w:pPr>
      <w:rPr>
        <w:rFonts w:ascii="Wingdings" w:eastAsia="Wingdings" w:hAnsi="Wingdings" w:cs="Wingdings" w:hint="default"/>
        <w:b w:val="0"/>
        <w:bCs w:val="0"/>
        <w:i w:val="0"/>
        <w:iCs w:val="0"/>
        <w:spacing w:val="0"/>
        <w:w w:val="100"/>
        <w:sz w:val="22"/>
        <w:szCs w:val="22"/>
        <w:lang w:eastAsia="en-US" w:bidi="ar-SA"/>
      </w:rPr>
    </w:lvl>
    <w:lvl w:ilvl="1" w:tplc="71B0041A">
      <w:numFmt w:val="bullet"/>
      <w:lvlText w:val="•"/>
      <w:lvlJc w:val="left"/>
      <w:pPr>
        <w:ind w:left="2392" w:hanging="360"/>
      </w:pPr>
      <w:rPr>
        <w:rFonts w:hint="default"/>
        <w:lang w:eastAsia="en-US" w:bidi="ar-SA"/>
      </w:rPr>
    </w:lvl>
    <w:lvl w:ilvl="2" w:tplc="B150D394">
      <w:numFmt w:val="bullet"/>
      <w:lvlText w:val="•"/>
      <w:lvlJc w:val="left"/>
      <w:pPr>
        <w:ind w:left="3284" w:hanging="360"/>
      </w:pPr>
      <w:rPr>
        <w:rFonts w:hint="default"/>
        <w:lang w:eastAsia="en-US" w:bidi="ar-SA"/>
      </w:rPr>
    </w:lvl>
    <w:lvl w:ilvl="3" w:tplc="865871E4">
      <w:numFmt w:val="bullet"/>
      <w:lvlText w:val="•"/>
      <w:lvlJc w:val="left"/>
      <w:pPr>
        <w:ind w:left="4176" w:hanging="360"/>
      </w:pPr>
      <w:rPr>
        <w:rFonts w:hint="default"/>
        <w:lang w:eastAsia="en-US" w:bidi="ar-SA"/>
      </w:rPr>
    </w:lvl>
    <w:lvl w:ilvl="4" w:tplc="C5DE47BA">
      <w:numFmt w:val="bullet"/>
      <w:lvlText w:val="•"/>
      <w:lvlJc w:val="left"/>
      <w:pPr>
        <w:ind w:left="5068" w:hanging="360"/>
      </w:pPr>
      <w:rPr>
        <w:rFonts w:hint="default"/>
        <w:lang w:eastAsia="en-US" w:bidi="ar-SA"/>
      </w:rPr>
    </w:lvl>
    <w:lvl w:ilvl="5" w:tplc="3D869500">
      <w:numFmt w:val="bullet"/>
      <w:lvlText w:val="•"/>
      <w:lvlJc w:val="left"/>
      <w:pPr>
        <w:ind w:left="5960" w:hanging="360"/>
      </w:pPr>
      <w:rPr>
        <w:rFonts w:hint="default"/>
        <w:lang w:eastAsia="en-US" w:bidi="ar-SA"/>
      </w:rPr>
    </w:lvl>
    <w:lvl w:ilvl="6" w:tplc="9D009DB6">
      <w:numFmt w:val="bullet"/>
      <w:lvlText w:val="•"/>
      <w:lvlJc w:val="left"/>
      <w:pPr>
        <w:ind w:left="6852" w:hanging="360"/>
      </w:pPr>
      <w:rPr>
        <w:rFonts w:hint="default"/>
        <w:lang w:eastAsia="en-US" w:bidi="ar-SA"/>
      </w:rPr>
    </w:lvl>
    <w:lvl w:ilvl="7" w:tplc="E572F11A">
      <w:numFmt w:val="bullet"/>
      <w:lvlText w:val="•"/>
      <w:lvlJc w:val="left"/>
      <w:pPr>
        <w:ind w:left="7744" w:hanging="360"/>
      </w:pPr>
      <w:rPr>
        <w:rFonts w:hint="default"/>
        <w:lang w:eastAsia="en-US" w:bidi="ar-SA"/>
      </w:rPr>
    </w:lvl>
    <w:lvl w:ilvl="8" w:tplc="3AC0547E">
      <w:numFmt w:val="bullet"/>
      <w:lvlText w:val="•"/>
      <w:lvlJc w:val="left"/>
      <w:pPr>
        <w:ind w:left="8636" w:hanging="360"/>
      </w:pPr>
      <w:rPr>
        <w:rFonts w:hint="default"/>
        <w:lang w:eastAsia="en-US" w:bidi="ar-SA"/>
      </w:rPr>
    </w:lvl>
  </w:abstractNum>
  <w:abstractNum w:abstractNumId="15">
    <w:nsid w:val="355F2A20"/>
    <w:multiLevelType w:val="hybridMultilevel"/>
    <w:tmpl w:val="74741C00"/>
    <w:lvl w:ilvl="0" w:tplc="96C8053A">
      <w:start w:val="1"/>
      <w:numFmt w:val="lowerLetter"/>
      <w:lvlText w:val="%1."/>
      <w:lvlJc w:val="left"/>
      <w:pPr>
        <w:ind w:left="1217"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C0B44F60">
      <w:numFmt w:val="bullet"/>
      <w:lvlText w:val="•"/>
      <w:lvlJc w:val="left"/>
      <w:pPr>
        <w:ind w:left="2140" w:hanging="360"/>
      </w:pPr>
      <w:rPr>
        <w:rFonts w:hint="default"/>
        <w:lang w:eastAsia="en-US" w:bidi="ar-SA"/>
      </w:rPr>
    </w:lvl>
    <w:lvl w:ilvl="2" w:tplc="AF3E6668">
      <w:numFmt w:val="bullet"/>
      <w:lvlText w:val="•"/>
      <w:lvlJc w:val="left"/>
      <w:pPr>
        <w:ind w:left="3060" w:hanging="360"/>
      </w:pPr>
      <w:rPr>
        <w:rFonts w:hint="default"/>
        <w:lang w:eastAsia="en-US" w:bidi="ar-SA"/>
      </w:rPr>
    </w:lvl>
    <w:lvl w:ilvl="3" w:tplc="3A180196">
      <w:numFmt w:val="bullet"/>
      <w:lvlText w:val="•"/>
      <w:lvlJc w:val="left"/>
      <w:pPr>
        <w:ind w:left="3980" w:hanging="360"/>
      </w:pPr>
      <w:rPr>
        <w:rFonts w:hint="default"/>
        <w:lang w:eastAsia="en-US" w:bidi="ar-SA"/>
      </w:rPr>
    </w:lvl>
    <w:lvl w:ilvl="4" w:tplc="59CE8C62">
      <w:numFmt w:val="bullet"/>
      <w:lvlText w:val="•"/>
      <w:lvlJc w:val="left"/>
      <w:pPr>
        <w:ind w:left="4900" w:hanging="360"/>
      </w:pPr>
      <w:rPr>
        <w:rFonts w:hint="default"/>
        <w:lang w:eastAsia="en-US" w:bidi="ar-SA"/>
      </w:rPr>
    </w:lvl>
    <w:lvl w:ilvl="5" w:tplc="21E0FAA0">
      <w:numFmt w:val="bullet"/>
      <w:lvlText w:val="•"/>
      <w:lvlJc w:val="left"/>
      <w:pPr>
        <w:ind w:left="5820" w:hanging="360"/>
      </w:pPr>
      <w:rPr>
        <w:rFonts w:hint="default"/>
        <w:lang w:eastAsia="en-US" w:bidi="ar-SA"/>
      </w:rPr>
    </w:lvl>
    <w:lvl w:ilvl="6" w:tplc="983471CC">
      <w:numFmt w:val="bullet"/>
      <w:lvlText w:val="•"/>
      <w:lvlJc w:val="left"/>
      <w:pPr>
        <w:ind w:left="6740" w:hanging="360"/>
      </w:pPr>
      <w:rPr>
        <w:rFonts w:hint="default"/>
        <w:lang w:eastAsia="en-US" w:bidi="ar-SA"/>
      </w:rPr>
    </w:lvl>
    <w:lvl w:ilvl="7" w:tplc="1A80F0D8">
      <w:numFmt w:val="bullet"/>
      <w:lvlText w:val="•"/>
      <w:lvlJc w:val="left"/>
      <w:pPr>
        <w:ind w:left="7660" w:hanging="360"/>
      </w:pPr>
      <w:rPr>
        <w:rFonts w:hint="default"/>
        <w:lang w:eastAsia="en-US" w:bidi="ar-SA"/>
      </w:rPr>
    </w:lvl>
    <w:lvl w:ilvl="8" w:tplc="4E463B28">
      <w:numFmt w:val="bullet"/>
      <w:lvlText w:val="•"/>
      <w:lvlJc w:val="left"/>
      <w:pPr>
        <w:ind w:left="8580" w:hanging="360"/>
      </w:pPr>
      <w:rPr>
        <w:rFonts w:hint="default"/>
        <w:lang w:eastAsia="en-US" w:bidi="ar-SA"/>
      </w:rPr>
    </w:lvl>
  </w:abstractNum>
  <w:abstractNum w:abstractNumId="16">
    <w:nsid w:val="36232325"/>
    <w:multiLevelType w:val="hybridMultilevel"/>
    <w:tmpl w:val="DF2C2710"/>
    <w:lvl w:ilvl="0" w:tplc="1320147A">
      <w:numFmt w:val="bullet"/>
      <w:lvlText w:val=""/>
      <w:lvlJc w:val="left"/>
      <w:pPr>
        <w:ind w:left="434" w:hanging="360"/>
      </w:pPr>
      <w:rPr>
        <w:rFonts w:ascii="Symbol" w:eastAsia="Symbol" w:hAnsi="Symbol" w:cs="Symbol" w:hint="default"/>
        <w:b w:val="0"/>
        <w:bCs w:val="0"/>
        <w:i w:val="0"/>
        <w:iCs w:val="0"/>
        <w:spacing w:val="0"/>
        <w:w w:val="100"/>
        <w:sz w:val="24"/>
        <w:szCs w:val="24"/>
        <w:lang w:eastAsia="en-US" w:bidi="ar-SA"/>
      </w:rPr>
    </w:lvl>
    <w:lvl w:ilvl="1" w:tplc="D900509E">
      <w:numFmt w:val="bullet"/>
      <w:lvlText w:val="•"/>
      <w:lvlJc w:val="left"/>
      <w:pPr>
        <w:ind w:left="721" w:hanging="360"/>
      </w:pPr>
      <w:rPr>
        <w:rFonts w:hint="default"/>
        <w:lang w:eastAsia="en-US" w:bidi="ar-SA"/>
      </w:rPr>
    </w:lvl>
    <w:lvl w:ilvl="2" w:tplc="13EC82AC">
      <w:numFmt w:val="bullet"/>
      <w:lvlText w:val="•"/>
      <w:lvlJc w:val="left"/>
      <w:pPr>
        <w:ind w:left="1002" w:hanging="360"/>
      </w:pPr>
      <w:rPr>
        <w:rFonts w:hint="default"/>
        <w:lang w:eastAsia="en-US" w:bidi="ar-SA"/>
      </w:rPr>
    </w:lvl>
    <w:lvl w:ilvl="3" w:tplc="746A8376">
      <w:numFmt w:val="bullet"/>
      <w:lvlText w:val="•"/>
      <w:lvlJc w:val="left"/>
      <w:pPr>
        <w:ind w:left="1283" w:hanging="360"/>
      </w:pPr>
      <w:rPr>
        <w:rFonts w:hint="default"/>
        <w:lang w:eastAsia="en-US" w:bidi="ar-SA"/>
      </w:rPr>
    </w:lvl>
    <w:lvl w:ilvl="4" w:tplc="EE6C56F8">
      <w:numFmt w:val="bullet"/>
      <w:lvlText w:val="•"/>
      <w:lvlJc w:val="left"/>
      <w:pPr>
        <w:ind w:left="1564" w:hanging="360"/>
      </w:pPr>
      <w:rPr>
        <w:rFonts w:hint="default"/>
        <w:lang w:eastAsia="en-US" w:bidi="ar-SA"/>
      </w:rPr>
    </w:lvl>
    <w:lvl w:ilvl="5" w:tplc="D7BE558A">
      <w:numFmt w:val="bullet"/>
      <w:lvlText w:val="•"/>
      <w:lvlJc w:val="left"/>
      <w:pPr>
        <w:ind w:left="1845" w:hanging="360"/>
      </w:pPr>
      <w:rPr>
        <w:rFonts w:hint="default"/>
        <w:lang w:eastAsia="en-US" w:bidi="ar-SA"/>
      </w:rPr>
    </w:lvl>
    <w:lvl w:ilvl="6" w:tplc="28968E3C">
      <w:numFmt w:val="bullet"/>
      <w:lvlText w:val="•"/>
      <w:lvlJc w:val="left"/>
      <w:pPr>
        <w:ind w:left="2126" w:hanging="360"/>
      </w:pPr>
      <w:rPr>
        <w:rFonts w:hint="default"/>
        <w:lang w:eastAsia="en-US" w:bidi="ar-SA"/>
      </w:rPr>
    </w:lvl>
    <w:lvl w:ilvl="7" w:tplc="396E967C">
      <w:numFmt w:val="bullet"/>
      <w:lvlText w:val="•"/>
      <w:lvlJc w:val="left"/>
      <w:pPr>
        <w:ind w:left="2407" w:hanging="360"/>
      </w:pPr>
      <w:rPr>
        <w:rFonts w:hint="default"/>
        <w:lang w:eastAsia="en-US" w:bidi="ar-SA"/>
      </w:rPr>
    </w:lvl>
    <w:lvl w:ilvl="8" w:tplc="A808D5A4">
      <w:numFmt w:val="bullet"/>
      <w:lvlText w:val="•"/>
      <w:lvlJc w:val="left"/>
      <w:pPr>
        <w:ind w:left="2688" w:hanging="360"/>
      </w:pPr>
      <w:rPr>
        <w:rFonts w:hint="default"/>
        <w:lang w:eastAsia="en-US" w:bidi="ar-SA"/>
      </w:rPr>
    </w:lvl>
  </w:abstractNum>
  <w:abstractNum w:abstractNumId="17">
    <w:nsid w:val="375202E0"/>
    <w:multiLevelType w:val="hybridMultilevel"/>
    <w:tmpl w:val="D4CC178E"/>
    <w:lvl w:ilvl="0" w:tplc="E876A7A2">
      <w:numFmt w:val="bullet"/>
      <w:lvlText w:val=""/>
      <w:lvlJc w:val="left"/>
      <w:pPr>
        <w:ind w:left="574" w:hanging="360"/>
      </w:pPr>
      <w:rPr>
        <w:rFonts w:ascii="Symbol" w:eastAsia="Symbol" w:hAnsi="Symbol" w:cs="Symbol" w:hint="default"/>
        <w:b w:val="0"/>
        <w:bCs w:val="0"/>
        <w:i w:val="0"/>
        <w:iCs w:val="0"/>
        <w:spacing w:val="0"/>
        <w:w w:val="100"/>
        <w:sz w:val="22"/>
        <w:szCs w:val="22"/>
        <w:lang w:eastAsia="en-US" w:bidi="ar-SA"/>
      </w:rPr>
    </w:lvl>
    <w:lvl w:ilvl="1" w:tplc="79F4E538">
      <w:numFmt w:val="bullet"/>
      <w:lvlText w:val="•"/>
      <w:lvlJc w:val="left"/>
      <w:pPr>
        <w:ind w:left="847" w:hanging="360"/>
      </w:pPr>
      <w:rPr>
        <w:rFonts w:hint="default"/>
        <w:lang w:eastAsia="en-US" w:bidi="ar-SA"/>
      </w:rPr>
    </w:lvl>
    <w:lvl w:ilvl="2" w:tplc="358A3BA4">
      <w:numFmt w:val="bullet"/>
      <w:lvlText w:val="•"/>
      <w:lvlJc w:val="left"/>
      <w:pPr>
        <w:ind w:left="1114" w:hanging="360"/>
      </w:pPr>
      <w:rPr>
        <w:rFonts w:hint="default"/>
        <w:lang w:eastAsia="en-US" w:bidi="ar-SA"/>
      </w:rPr>
    </w:lvl>
    <w:lvl w:ilvl="3" w:tplc="66261750">
      <w:numFmt w:val="bullet"/>
      <w:lvlText w:val="•"/>
      <w:lvlJc w:val="left"/>
      <w:pPr>
        <w:ind w:left="1381" w:hanging="360"/>
      </w:pPr>
      <w:rPr>
        <w:rFonts w:hint="default"/>
        <w:lang w:eastAsia="en-US" w:bidi="ar-SA"/>
      </w:rPr>
    </w:lvl>
    <w:lvl w:ilvl="4" w:tplc="9D040C2A">
      <w:numFmt w:val="bullet"/>
      <w:lvlText w:val="•"/>
      <w:lvlJc w:val="left"/>
      <w:pPr>
        <w:ind w:left="1648" w:hanging="360"/>
      </w:pPr>
      <w:rPr>
        <w:rFonts w:hint="default"/>
        <w:lang w:eastAsia="en-US" w:bidi="ar-SA"/>
      </w:rPr>
    </w:lvl>
    <w:lvl w:ilvl="5" w:tplc="13CE45D0">
      <w:numFmt w:val="bullet"/>
      <w:lvlText w:val="•"/>
      <w:lvlJc w:val="left"/>
      <w:pPr>
        <w:ind w:left="1915" w:hanging="360"/>
      </w:pPr>
      <w:rPr>
        <w:rFonts w:hint="default"/>
        <w:lang w:eastAsia="en-US" w:bidi="ar-SA"/>
      </w:rPr>
    </w:lvl>
    <w:lvl w:ilvl="6" w:tplc="A1D01B4E">
      <w:numFmt w:val="bullet"/>
      <w:lvlText w:val="•"/>
      <w:lvlJc w:val="left"/>
      <w:pPr>
        <w:ind w:left="2182" w:hanging="360"/>
      </w:pPr>
      <w:rPr>
        <w:rFonts w:hint="default"/>
        <w:lang w:eastAsia="en-US" w:bidi="ar-SA"/>
      </w:rPr>
    </w:lvl>
    <w:lvl w:ilvl="7" w:tplc="EE5A818A">
      <w:numFmt w:val="bullet"/>
      <w:lvlText w:val="•"/>
      <w:lvlJc w:val="left"/>
      <w:pPr>
        <w:ind w:left="2449" w:hanging="360"/>
      </w:pPr>
      <w:rPr>
        <w:rFonts w:hint="default"/>
        <w:lang w:eastAsia="en-US" w:bidi="ar-SA"/>
      </w:rPr>
    </w:lvl>
    <w:lvl w:ilvl="8" w:tplc="2A0098BE">
      <w:numFmt w:val="bullet"/>
      <w:lvlText w:val="•"/>
      <w:lvlJc w:val="left"/>
      <w:pPr>
        <w:ind w:left="2716" w:hanging="360"/>
      </w:pPr>
      <w:rPr>
        <w:rFonts w:hint="default"/>
        <w:lang w:eastAsia="en-US" w:bidi="ar-SA"/>
      </w:rPr>
    </w:lvl>
  </w:abstractNum>
  <w:abstractNum w:abstractNumId="18">
    <w:nsid w:val="408D28CC"/>
    <w:multiLevelType w:val="hybridMultilevel"/>
    <w:tmpl w:val="B95C838A"/>
    <w:lvl w:ilvl="0" w:tplc="D69258D2">
      <w:start w:val="1"/>
      <w:numFmt w:val="decimal"/>
      <w:lvlText w:val="%1."/>
      <w:lvlJc w:val="left"/>
      <w:pPr>
        <w:ind w:left="788" w:hanging="284"/>
      </w:pPr>
      <w:rPr>
        <w:rFonts w:ascii="Times New Roman" w:eastAsia="Times New Roman" w:hAnsi="Times New Roman" w:cs="Times New Roman" w:hint="default"/>
        <w:b w:val="0"/>
        <w:bCs w:val="0"/>
        <w:i w:val="0"/>
        <w:iCs w:val="0"/>
        <w:spacing w:val="0"/>
        <w:w w:val="100"/>
        <w:sz w:val="24"/>
        <w:szCs w:val="24"/>
        <w:lang w:eastAsia="en-US" w:bidi="ar-SA"/>
      </w:rPr>
    </w:lvl>
    <w:lvl w:ilvl="1" w:tplc="F61E9C90">
      <w:numFmt w:val="bullet"/>
      <w:lvlText w:val="•"/>
      <w:lvlJc w:val="left"/>
      <w:pPr>
        <w:ind w:left="1744" w:hanging="284"/>
      </w:pPr>
      <w:rPr>
        <w:rFonts w:hint="default"/>
        <w:lang w:eastAsia="en-US" w:bidi="ar-SA"/>
      </w:rPr>
    </w:lvl>
    <w:lvl w:ilvl="2" w:tplc="E86AB4D2">
      <w:numFmt w:val="bullet"/>
      <w:lvlText w:val="•"/>
      <w:lvlJc w:val="left"/>
      <w:pPr>
        <w:ind w:left="2708" w:hanging="284"/>
      </w:pPr>
      <w:rPr>
        <w:rFonts w:hint="default"/>
        <w:lang w:eastAsia="en-US" w:bidi="ar-SA"/>
      </w:rPr>
    </w:lvl>
    <w:lvl w:ilvl="3" w:tplc="85101F24">
      <w:numFmt w:val="bullet"/>
      <w:lvlText w:val="•"/>
      <w:lvlJc w:val="left"/>
      <w:pPr>
        <w:ind w:left="3672" w:hanging="284"/>
      </w:pPr>
      <w:rPr>
        <w:rFonts w:hint="default"/>
        <w:lang w:eastAsia="en-US" w:bidi="ar-SA"/>
      </w:rPr>
    </w:lvl>
    <w:lvl w:ilvl="4" w:tplc="0A325BEC">
      <w:numFmt w:val="bullet"/>
      <w:lvlText w:val="•"/>
      <w:lvlJc w:val="left"/>
      <w:pPr>
        <w:ind w:left="1985" w:hanging="284"/>
      </w:pPr>
      <w:rPr>
        <w:rFonts w:hint="default"/>
        <w:lang w:eastAsia="en-US" w:bidi="ar-SA"/>
      </w:rPr>
    </w:lvl>
    <w:lvl w:ilvl="5" w:tplc="010A38F2">
      <w:numFmt w:val="bullet"/>
      <w:lvlText w:val="•"/>
      <w:lvlJc w:val="left"/>
      <w:pPr>
        <w:ind w:left="5600" w:hanging="284"/>
      </w:pPr>
      <w:rPr>
        <w:rFonts w:hint="default"/>
        <w:lang w:eastAsia="en-US" w:bidi="ar-SA"/>
      </w:rPr>
    </w:lvl>
    <w:lvl w:ilvl="6" w:tplc="F4AABC98">
      <w:numFmt w:val="bullet"/>
      <w:lvlText w:val="•"/>
      <w:lvlJc w:val="left"/>
      <w:pPr>
        <w:ind w:left="6564" w:hanging="284"/>
      </w:pPr>
      <w:rPr>
        <w:rFonts w:hint="default"/>
        <w:lang w:eastAsia="en-US" w:bidi="ar-SA"/>
      </w:rPr>
    </w:lvl>
    <w:lvl w:ilvl="7" w:tplc="96FEF32A">
      <w:numFmt w:val="bullet"/>
      <w:lvlText w:val="•"/>
      <w:lvlJc w:val="left"/>
      <w:pPr>
        <w:ind w:left="7528" w:hanging="284"/>
      </w:pPr>
      <w:rPr>
        <w:rFonts w:hint="default"/>
        <w:lang w:eastAsia="en-US" w:bidi="ar-SA"/>
      </w:rPr>
    </w:lvl>
    <w:lvl w:ilvl="8" w:tplc="38BCDEC0">
      <w:numFmt w:val="bullet"/>
      <w:lvlText w:val="•"/>
      <w:lvlJc w:val="left"/>
      <w:pPr>
        <w:ind w:left="8492" w:hanging="284"/>
      </w:pPr>
      <w:rPr>
        <w:rFonts w:hint="default"/>
        <w:lang w:eastAsia="en-US" w:bidi="ar-SA"/>
      </w:rPr>
    </w:lvl>
  </w:abstractNum>
  <w:abstractNum w:abstractNumId="19">
    <w:nsid w:val="44791C48"/>
    <w:multiLevelType w:val="multilevel"/>
    <w:tmpl w:val="549AF536"/>
    <w:lvl w:ilvl="0">
      <w:start w:val="5"/>
      <w:numFmt w:val="decimal"/>
      <w:lvlText w:val="%1"/>
      <w:lvlJc w:val="left"/>
      <w:pPr>
        <w:ind w:left="1509" w:hanging="360"/>
      </w:pPr>
      <w:rPr>
        <w:rFonts w:hint="default"/>
        <w:lang w:eastAsia="en-US" w:bidi="ar-SA"/>
      </w:rPr>
    </w:lvl>
    <w:lvl w:ilvl="1">
      <w:start w:val="1"/>
      <w:numFmt w:val="decimal"/>
      <w:lvlText w:val="%1.%2"/>
      <w:lvlJc w:val="left"/>
      <w:pPr>
        <w:ind w:left="1509" w:hanging="360"/>
      </w:pPr>
      <w:rPr>
        <w:rFonts w:ascii="Calibri" w:eastAsia="Calibri" w:hAnsi="Calibri" w:cs="Calibri" w:hint="default"/>
        <w:b/>
        <w:bCs/>
        <w:i w:val="0"/>
        <w:iCs w:val="0"/>
        <w:spacing w:val="-1"/>
        <w:w w:val="100"/>
        <w:sz w:val="22"/>
        <w:szCs w:val="22"/>
        <w:lang w:eastAsia="en-US" w:bidi="ar-SA"/>
      </w:rPr>
    </w:lvl>
    <w:lvl w:ilvl="2">
      <w:start w:val="1"/>
      <w:numFmt w:val="upperLetter"/>
      <w:lvlText w:val="%3."/>
      <w:lvlJc w:val="left"/>
      <w:pPr>
        <w:ind w:left="1869" w:hanging="360"/>
      </w:pPr>
      <w:rPr>
        <w:rFonts w:ascii="Times New Roman" w:eastAsia="Times New Roman" w:hAnsi="Times New Roman" w:cs="Times New Roman" w:hint="default"/>
        <w:b w:val="0"/>
        <w:bCs w:val="0"/>
        <w:i w:val="0"/>
        <w:iCs w:val="0"/>
        <w:spacing w:val="-3"/>
        <w:w w:val="100"/>
        <w:sz w:val="22"/>
        <w:szCs w:val="22"/>
        <w:lang w:eastAsia="en-US" w:bidi="ar-SA"/>
      </w:rPr>
    </w:lvl>
    <w:lvl w:ilvl="3">
      <w:numFmt w:val="bullet"/>
      <w:lvlText w:val="•"/>
      <w:lvlJc w:val="left"/>
      <w:pPr>
        <w:ind w:left="3762" w:hanging="360"/>
      </w:pPr>
      <w:rPr>
        <w:rFonts w:hint="default"/>
        <w:lang w:eastAsia="en-US" w:bidi="ar-SA"/>
      </w:rPr>
    </w:lvl>
    <w:lvl w:ilvl="4">
      <w:numFmt w:val="bullet"/>
      <w:lvlText w:val="•"/>
      <w:lvlJc w:val="left"/>
      <w:pPr>
        <w:ind w:left="4713" w:hanging="360"/>
      </w:pPr>
      <w:rPr>
        <w:rFonts w:hint="default"/>
        <w:lang w:eastAsia="en-US" w:bidi="ar-SA"/>
      </w:rPr>
    </w:lvl>
    <w:lvl w:ilvl="5">
      <w:numFmt w:val="bullet"/>
      <w:lvlText w:val="•"/>
      <w:lvlJc w:val="left"/>
      <w:pPr>
        <w:ind w:left="5664"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566" w:hanging="360"/>
      </w:pPr>
      <w:rPr>
        <w:rFonts w:hint="default"/>
        <w:lang w:eastAsia="en-US" w:bidi="ar-SA"/>
      </w:rPr>
    </w:lvl>
    <w:lvl w:ilvl="8">
      <w:numFmt w:val="bullet"/>
      <w:lvlText w:val="•"/>
      <w:lvlJc w:val="left"/>
      <w:pPr>
        <w:ind w:left="8517" w:hanging="360"/>
      </w:pPr>
      <w:rPr>
        <w:rFonts w:hint="default"/>
        <w:lang w:eastAsia="en-US" w:bidi="ar-SA"/>
      </w:rPr>
    </w:lvl>
  </w:abstractNum>
  <w:abstractNum w:abstractNumId="20">
    <w:nsid w:val="464C043A"/>
    <w:multiLevelType w:val="hybridMultilevel"/>
    <w:tmpl w:val="A7644AEE"/>
    <w:lvl w:ilvl="0" w:tplc="0A722C74">
      <w:start w:val="1"/>
      <w:numFmt w:val="lowerLetter"/>
      <w:lvlText w:val="%1."/>
      <w:lvlJc w:val="left"/>
      <w:pPr>
        <w:ind w:left="1052" w:hanging="204"/>
      </w:pPr>
      <w:rPr>
        <w:rFonts w:ascii="Arial MT" w:eastAsia="Arial MT" w:hAnsi="Arial MT" w:cs="Arial MT" w:hint="default"/>
        <w:b w:val="0"/>
        <w:bCs w:val="0"/>
        <w:i w:val="0"/>
        <w:iCs w:val="0"/>
        <w:spacing w:val="0"/>
        <w:w w:val="100"/>
        <w:sz w:val="18"/>
        <w:szCs w:val="18"/>
        <w:lang w:eastAsia="en-US" w:bidi="ar-SA"/>
      </w:rPr>
    </w:lvl>
    <w:lvl w:ilvl="1" w:tplc="D2B06396">
      <w:numFmt w:val="bullet"/>
      <w:lvlText w:val="•"/>
      <w:lvlJc w:val="left"/>
      <w:pPr>
        <w:ind w:left="1996" w:hanging="204"/>
      </w:pPr>
      <w:rPr>
        <w:rFonts w:hint="default"/>
        <w:lang w:eastAsia="en-US" w:bidi="ar-SA"/>
      </w:rPr>
    </w:lvl>
    <w:lvl w:ilvl="2" w:tplc="F612B30E">
      <w:numFmt w:val="bullet"/>
      <w:lvlText w:val="•"/>
      <w:lvlJc w:val="left"/>
      <w:pPr>
        <w:ind w:left="2932" w:hanging="204"/>
      </w:pPr>
      <w:rPr>
        <w:rFonts w:hint="default"/>
        <w:lang w:eastAsia="en-US" w:bidi="ar-SA"/>
      </w:rPr>
    </w:lvl>
    <w:lvl w:ilvl="3" w:tplc="CD2C8DFC">
      <w:numFmt w:val="bullet"/>
      <w:lvlText w:val="•"/>
      <w:lvlJc w:val="left"/>
      <w:pPr>
        <w:ind w:left="3868" w:hanging="204"/>
      </w:pPr>
      <w:rPr>
        <w:rFonts w:hint="default"/>
        <w:lang w:eastAsia="en-US" w:bidi="ar-SA"/>
      </w:rPr>
    </w:lvl>
    <w:lvl w:ilvl="4" w:tplc="7490429C">
      <w:numFmt w:val="bullet"/>
      <w:lvlText w:val="•"/>
      <w:lvlJc w:val="left"/>
      <w:pPr>
        <w:ind w:left="4804" w:hanging="204"/>
      </w:pPr>
      <w:rPr>
        <w:rFonts w:hint="default"/>
        <w:lang w:eastAsia="en-US" w:bidi="ar-SA"/>
      </w:rPr>
    </w:lvl>
    <w:lvl w:ilvl="5" w:tplc="DD34942C">
      <w:numFmt w:val="bullet"/>
      <w:lvlText w:val="•"/>
      <w:lvlJc w:val="left"/>
      <w:pPr>
        <w:ind w:left="5740" w:hanging="204"/>
      </w:pPr>
      <w:rPr>
        <w:rFonts w:hint="default"/>
        <w:lang w:eastAsia="en-US" w:bidi="ar-SA"/>
      </w:rPr>
    </w:lvl>
    <w:lvl w:ilvl="6" w:tplc="CE12FD00">
      <w:numFmt w:val="bullet"/>
      <w:lvlText w:val="•"/>
      <w:lvlJc w:val="left"/>
      <w:pPr>
        <w:ind w:left="6676" w:hanging="204"/>
      </w:pPr>
      <w:rPr>
        <w:rFonts w:hint="default"/>
        <w:lang w:eastAsia="en-US" w:bidi="ar-SA"/>
      </w:rPr>
    </w:lvl>
    <w:lvl w:ilvl="7" w:tplc="6D327A40">
      <w:numFmt w:val="bullet"/>
      <w:lvlText w:val="•"/>
      <w:lvlJc w:val="left"/>
      <w:pPr>
        <w:ind w:left="7612" w:hanging="204"/>
      </w:pPr>
      <w:rPr>
        <w:rFonts w:hint="default"/>
        <w:lang w:eastAsia="en-US" w:bidi="ar-SA"/>
      </w:rPr>
    </w:lvl>
    <w:lvl w:ilvl="8" w:tplc="833AE496">
      <w:numFmt w:val="bullet"/>
      <w:lvlText w:val="•"/>
      <w:lvlJc w:val="left"/>
      <w:pPr>
        <w:ind w:left="8548" w:hanging="204"/>
      </w:pPr>
      <w:rPr>
        <w:rFonts w:hint="default"/>
        <w:lang w:eastAsia="en-US" w:bidi="ar-SA"/>
      </w:rPr>
    </w:lvl>
  </w:abstractNum>
  <w:abstractNum w:abstractNumId="21">
    <w:nsid w:val="48A3581B"/>
    <w:multiLevelType w:val="hybridMultilevel"/>
    <w:tmpl w:val="82846912"/>
    <w:lvl w:ilvl="0" w:tplc="5BECD916">
      <w:numFmt w:val="bullet"/>
      <w:lvlText w:val=""/>
      <w:lvlJc w:val="left"/>
      <w:pPr>
        <w:ind w:left="574" w:hanging="360"/>
      </w:pPr>
      <w:rPr>
        <w:rFonts w:ascii="Symbol" w:eastAsia="Symbol" w:hAnsi="Symbol" w:cs="Symbol" w:hint="default"/>
        <w:b w:val="0"/>
        <w:bCs w:val="0"/>
        <w:i w:val="0"/>
        <w:iCs w:val="0"/>
        <w:spacing w:val="0"/>
        <w:w w:val="100"/>
        <w:sz w:val="24"/>
        <w:szCs w:val="24"/>
        <w:lang w:eastAsia="en-US" w:bidi="ar-SA"/>
      </w:rPr>
    </w:lvl>
    <w:lvl w:ilvl="1" w:tplc="BA62EFF8">
      <w:numFmt w:val="bullet"/>
      <w:lvlText w:val="•"/>
      <w:lvlJc w:val="left"/>
      <w:pPr>
        <w:ind w:left="847" w:hanging="360"/>
      </w:pPr>
      <w:rPr>
        <w:rFonts w:hint="default"/>
        <w:lang w:eastAsia="en-US" w:bidi="ar-SA"/>
      </w:rPr>
    </w:lvl>
    <w:lvl w:ilvl="2" w:tplc="9B5CC540">
      <w:numFmt w:val="bullet"/>
      <w:lvlText w:val="•"/>
      <w:lvlJc w:val="left"/>
      <w:pPr>
        <w:ind w:left="1114" w:hanging="360"/>
      </w:pPr>
      <w:rPr>
        <w:rFonts w:hint="default"/>
        <w:lang w:eastAsia="en-US" w:bidi="ar-SA"/>
      </w:rPr>
    </w:lvl>
    <w:lvl w:ilvl="3" w:tplc="B4628172">
      <w:numFmt w:val="bullet"/>
      <w:lvlText w:val="•"/>
      <w:lvlJc w:val="left"/>
      <w:pPr>
        <w:ind w:left="1381" w:hanging="360"/>
      </w:pPr>
      <w:rPr>
        <w:rFonts w:hint="default"/>
        <w:lang w:eastAsia="en-US" w:bidi="ar-SA"/>
      </w:rPr>
    </w:lvl>
    <w:lvl w:ilvl="4" w:tplc="8E0AA04E">
      <w:numFmt w:val="bullet"/>
      <w:lvlText w:val="•"/>
      <w:lvlJc w:val="left"/>
      <w:pPr>
        <w:ind w:left="1648" w:hanging="360"/>
      </w:pPr>
      <w:rPr>
        <w:rFonts w:hint="default"/>
        <w:lang w:eastAsia="en-US" w:bidi="ar-SA"/>
      </w:rPr>
    </w:lvl>
    <w:lvl w:ilvl="5" w:tplc="41FCD9B0">
      <w:numFmt w:val="bullet"/>
      <w:lvlText w:val="•"/>
      <w:lvlJc w:val="left"/>
      <w:pPr>
        <w:ind w:left="1915" w:hanging="360"/>
      </w:pPr>
      <w:rPr>
        <w:rFonts w:hint="default"/>
        <w:lang w:eastAsia="en-US" w:bidi="ar-SA"/>
      </w:rPr>
    </w:lvl>
    <w:lvl w:ilvl="6" w:tplc="ECF29022">
      <w:numFmt w:val="bullet"/>
      <w:lvlText w:val="•"/>
      <w:lvlJc w:val="left"/>
      <w:pPr>
        <w:ind w:left="2182" w:hanging="360"/>
      </w:pPr>
      <w:rPr>
        <w:rFonts w:hint="default"/>
        <w:lang w:eastAsia="en-US" w:bidi="ar-SA"/>
      </w:rPr>
    </w:lvl>
    <w:lvl w:ilvl="7" w:tplc="CD48D598">
      <w:numFmt w:val="bullet"/>
      <w:lvlText w:val="•"/>
      <w:lvlJc w:val="left"/>
      <w:pPr>
        <w:ind w:left="2449" w:hanging="360"/>
      </w:pPr>
      <w:rPr>
        <w:rFonts w:hint="default"/>
        <w:lang w:eastAsia="en-US" w:bidi="ar-SA"/>
      </w:rPr>
    </w:lvl>
    <w:lvl w:ilvl="8" w:tplc="CB3A2C5E">
      <w:numFmt w:val="bullet"/>
      <w:lvlText w:val="•"/>
      <w:lvlJc w:val="left"/>
      <w:pPr>
        <w:ind w:left="2716" w:hanging="360"/>
      </w:pPr>
      <w:rPr>
        <w:rFonts w:hint="default"/>
        <w:lang w:eastAsia="en-US" w:bidi="ar-SA"/>
      </w:rPr>
    </w:lvl>
  </w:abstractNum>
  <w:abstractNum w:abstractNumId="22">
    <w:nsid w:val="48CE45B0"/>
    <w:multiLevelType w:val="hybridMultilevel"/>
    <w:tmpl w:val="EF203C3C"/>
    <w:lvl w:ilvl="0" w:tplc="88966DC8">
      <w:start w:val="1"/>
      <w:numFmt w:val="lowerLetter"/>
      <w:lvlText w:val="%1."/>
      <w:lvlJc w:val="left"/>
      <w:pPr>
        <w:ind w:left="3505" w:hanging="1740"/>
      </w:pPr>
      <w:rPr>
        <w:rFonts w:hint="default"/>
      </w:rPr>
    </w:lvl>
    <w:lvl w:ilvl="1" w:tplc="04090019" w:tentative="1">
      <w:start w:val="1"/>
      <w:numFmt w:val="lowerLetter"/>
      <w:lvlText w:val="%2."/>
      <w:lvlJc w:val="left"/>
      <w:pPr>
        <w:ind w:left="2845" w:hanging="360"/>
      </w:pPr>
    </w:lvl>
    <w:lvl w:ilvl="2" w:tplc="0409001B" w:tentative="1">
      <w:start w:val="1"/>
      <w:numFmt w:val="lowerRoman"/>
      <w:lvlText w:val="%3."/>
      <w:lvlJc w:val="right"/>
      <w:pPr>
        <w:ind w:left="3565" w:hanging="180"/>
      </w:pPr>
    </w:lvl>
    <w:lvl w:ilvl="3" w:tplc="0409000F" w:tentative="1">
      <w:start w:val="1"/>
      <w:numFmt w:val="decimal"/>
      <w:lvlText w:val="%4."/>
      <w:lvlJc w:val="left"/>
      <w:pPr>
        <w:ind w:left="4285" w:hanging="360"/>
      </w:pPr>
    </w:lvl>
    <w:lvl w:ilvl="4" w:tplc="04090019" w:tentative="1">
      <w:start w:val="1"/>
      <w:numFmt w:val="lowerLetter"/>
      <w:lvlText w:val="%5."/>
      <w:lvlJc w:val="left"/>
      <w:pPr>
        <w:ind w:left="5005" w:hanging="360"/>
      </w:pPr>
    </w:lvl>
    <w:lvl w:ilvl="5" w:tplc="0409001B" w:tentative="1">
      <w:start w:val="1"/>
      <w:numFmt w:val="lowerRoman"/>
      <w:lvlText w:val="%6."/>
      <w:lvlJc w:val="right"/>
      <w:pPr>
        <w:ind w:left="5725" w:hanging="180"/>
      </w:pPr>
    </w:lvl>
    <w:lvl w:ilvl="6" w:tplc="0409000F" w:tentative="1">
      <w:start w:val="1"/>
      <w:numFmt w:val="decimal"/>
      <w:lvlText w:val="%7."/>
      <w:lvlJc w:val="left"/>
      <w:pPr>
        <w:ind w:left="6445" w:hanging="360"/>
      </w:pPr>
    </w:lvl>
    <w:lvl w:ilvl="7" w:tplc="04090019" w:tentative="1">
      <w:start w:val="1"/>
      <w:numFmt w:val="lowerLetter"/>
      <w:lvlText w:val="%8."/>
      <w:lvlJc w:val="left"/>
      <w:pPr>
        <w:ind w:left="7165" w:hanging="360"/>
      </w:pPr>
    </w:lvl>
    <w:lvl w:ilvl="8" w:tplc="0409001B" w:tentative="1">
      <w:start w:val="1"/>
      <w:numFmt w:val="lowerRoman"/>
      <w:lvlText w:val="%9."/>
      <w:lvlJc w:val="right"/>
      <w:pPr>
        <w:ind w:left="7885" w:hanging="180"/>
      </w:pPr>
    </w:lvl>
  </w:abstractNum>
  <w:abstractNum w:abstractNumId="23">
    <w:nsid w:val="4C384126"/>
    <w:multiLevelType w:val="hybridMultilevel"/>
    <w:tmpl w:val="0CF08F7C"/>
    <w:lvl w:ilvl="0" w:tplc="F2867F38">
      <w:start w:val="1"/>
      <w:numFmt w:val="lowerLetter"/>
      <w:lvlText w:val="%1."/>
      <w:lvlJc w:val="left"/>
      <w:pPr>
        <w:ind w:left="178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644157A">
      <w:numFmt w:val="bullet"/>
      <w:lvlText w:val="•"/>
      <w:lvlJc w:val="left"/>
      <w:pPr>
        <w:ind w:left="2644" w:hanging="360"/>
      </w:pPr>
      <w:rPr>
        <w:rFonts w:hint="default"/>
        <w:lang w:eastAsia="en-US" w:bidi="ar-SA"/>
      </w:rPr>
    </w:lvl>
    <w:lvl w:ilvl="2" w:tplc="29B6A4A0">
      <w:numFmt w:val="bullet"/>
      <w:lvlText w:val="•"/>
      <w:lvlJc w:val="left"/>
      <w:pPr>
        <w:ind w:left="3508" w:hanging="360"/>
      </w:pPr>
      <w:rPr>
        <w:rFonts w:hint="default"/>
        <w:lang w:eastAsia="en-US" w:bidi="ar-SA"/>
      </w:rPr>
    </w:lvl>
    <w:lvl w:ilvl="3" w:tplc="211A3FBE">
      <w:numFmt w:val="bullet"/>
      <w:lvlText w:val="•"/>
      <w:lvlJc w:val="left"/>
      <w:pPr>
        <w:ind w:left="4372" w:hanging="360"/>
      </w:pPr>
      <w:rPr>
        <w:rFonts w:hint="default"/>
        <w:lang w:eastAsia="en-US" w:bidi="ar-SA"/>
      </w:rPr>
    </w:lvl>
    <w:lvl w:ilvl="4" w:tplc="E66AF518">
      <w:numFmt w:val="bullet"/>
      <w:lvlText w:val="•"/>
      <w:lvlJc w:val="left"/>
      <w:pPr>
        <w:ind w:left="5236" w:hanging="360"/>
      </w:pPr>
      <w:rPr>
        <w:rFonts w:hint="default"/>
        <w:lang w:eastAsia="en-US" w:bidi="ar-SA"/>
      </w:rPr>
    </w:lvl>
    <w:lvl w:ilvl="5" w:tplc="5C80F4FA">
      <w:numFmt w:val="bullet"/>
      <w:lvlText w:val="•"/>
      <w:lvlJc w:val="left"/>
      <w:pPr>
        <w:ind w:left="6100" w:hanging="360"/>
      </w:pPr>
      <w:rPr>
        <w:rFonts w:hint="default"/>
        <w:lang w:eastAsia="en-US" w:bidi="ar-SA"/>
      </w:rPr>
    </w:lvl>
    <w:lvl w:ilvl="6" w:tplc="B46E6D86">
      <w:numFmt w:val="bullet"/>
      <w:lvlText w:val="•"/>
      <w:lvlJc w:val="left"/>
      <w:pPr>
        <w:ind w:left="6964" w:hanging="360"/>
      </w:pPr>
      <w:rPr>
        <w:rFonts w:hint="default"/>
        <w:lang w:eastAsia="en-US" w:bidi="ar-SA"/>
      </w:rPr>
    </w:lvl>
    <w:lvl w:ilvl="7" w:tplc="450E9296">
      <w:numFmt w:val="bullet"/>
      <w:lvlText w:val="•"/>
      <w:lvlJc w:val="left"/>
      <w:pPr>
        <w:ind w:left="7828" w:hanging="360"/>
      </w:pPr>
      <w:rPr>
        <w:rFonts w:hint="default"/>
        <w:lang w:eastAsia="en-US" w:bidi="ar-SA"/>
      </w:rPr>
    </w:lvl>
    <w:lvl w:ilvl="8" w:tplc="2C9E37E0">
      <w:numFmt w:val="bullet"/>
      <w:lvlText w:val="•"/>
      <w:lvlJc w:val="left"/>
      <w:pPr>
        <w:ind w:left="8692" w:hanging="360"/>
      </w:pPr>
      <w:rPr>
        <w:rFonts w:hint="default"/>
        <w:lang w:eastAsia="en-US" w:bidi="ar-SA"/>
      </w:rPr>
    </w:lvl>
  </w:abstractNum>
  <w:abstractNum w:abstractNumId="24">
    <w:nsid w:val="4DBE2661"/>
    <w:multiLevelType w:val="multilevel"/>
    <w:tmpl w:val="C8B8E078"/>
    <w:lvl w:ilvl="0">
      <w:start w:val="3"/>
      <w:numFmt w:val="decimal"/>
      <w:lvlText w:val="%1"/>
      <w:lvlJc w:val="left"/>
      <w:pPr>
        <w:ind w:left="1169" w:hanging="381"/>
      </w:pPr>
      <w:rPr>
        <w:rFonts w:hint="default"/>
        <w:lang w:eastAsia="en-US" w:bidi="ar-SA"/>
      </w:rPr>
    </w:lvl>
    <w:lvl w:ilvl="1">
      <w:start w:val="1"/>
      <w:numFmt w:val="decimal"/>
      <w:lvlText w:val="%1.%2"/>
      <w:lvlJc w:val="left"/>
      <w:pPr>
        <w:ind w:left="1169" w:hanging="38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28"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509" w:hanging="360"/>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774" w:hanging="360"/>
      </w:pPr>
      <w:rPr>
        <w:rFonts w:hint="default"/>
        <w:lang w:eastAsia="en-US" w:bidi="ar-SA"/>
      </w:rPr>
    </w:lvl>
    <w:lvl w:ilvl="5">
      <w:numFmt w:val="bullet"/>
      <w:lvlText w:val="•"/>
      <w:lvlJc w:val="left"/>
      <w:pPr>
        <w:ind w:left="4048" w:hanging="360"/>
      </w:pPr>
      <w:rPr>
        <w:rFonts w:hint="default"/>
        <w:lang w:eastAsia="en-US" w:bidi="ar-SA"/>
      </w:rPr>
    </w:lvl>
    <w:lvl w:ilvl="6">
      <w:numFmt w:val="bullet"/>
      <w:lvlText w:val="•"/>
      <w:lvlJc w:val="left"/>
      <w:pPr>
        <w:ind w:left="5322" w:hanging="360"/>
      </w:pPr>
      <w:rPr>
        <w:rFonts w:hint="default"/>
        <w:lang w:eastAsia="en-US" w:bidi="ar-SA"/>
      </w:rPr>
    </w:lvl>
    <w:lvl w:ilvl="7">
      <w:numFmt w:val="bullet"/>
      <w:lvlText w:val="•"/>
      <w:lvlJc w:val="left"/>
      <w:pPr>
        <w:ind w:left="6597" w:hanging="360"/>
      </w:pPr>
      <w:rPr>
        <w:rFonts w:hint="default"/>
        <w:lang w:eastAsia="en-US" w:bidi="ar-SA"/>
      </w:rPr>
    </w:lvl>
    <w:lvl w:ilvl="8">
      <w:numFmt w:val="bullet"/>
      <w:lvlText w:val="•"/>
      <w:lvlJc w:val="left"/>
      <w:pPr>
        <w:ind w:left="7871" w:hanging="360"/>
      </w:pPr>
      <w:rPr>
        <w:rFonts w:hint="default"/>
        <w:lang w:eastAsia="en-US" w:bidi="ar-SA"/>
      </w:rPr>
    </w:lvl>
  </w:abstractNum>
  <w:abstractNum w:abstractNumId="25">
    <w:nsid w:val="51AF5E7C"/>
    <w:multiLevelType w:val="multilevel"/>
    <w:tmpl w:val="0B60E7F0"/>
    <w:lvl w:ilvl="0">
      <w:start w:val="3"/>
      <w:numFmt w:val="decimal"/>
      <w:lvlText w:val="%1"/>
      <w:lvlJc w:val="left"/>
      <w:pPr>
        <w:ind w:left="2141" w:hanging="360"/>
      </w:pPr>
      <w:rPr>
        <w:rFonts w:hint="default"/>
        <w:lang w:eastAsia="en-US" w:bidi="ar-SA"/>
      </w:rPr>
    </w:lvl>
    <w:lvl w:ilvl="1">
      <w:start w:val="1"/>
      <w:numFmt w:val="decimal"/>
      <w:lvlText w:val="%1.%2"/>
      <w:lvlJc w:val="left"/>
      <w:pPr>
        <w:ind w:left="2141"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796" w:hanging="360"/>
      </w:pPr>
      <w:rPr>
        <w:rFonts w:hint="default"/>
        <w:lang w:eastAsia="en-US" w:bidi="ar-SA"/>
      </w:rPr>
    </w:lvl>
    <w:lvl w:ilvl="3">
      <w:numFmt w:val="bullet"/>
      <w:lvlText w:val="•"/>
      <w:lvlJc w:val="left"/>
      <w:pPr>
        <w:ind w:left="4624" w:hanging="360"/>
      </w:pPr>
      <w:rPr>
        <w:rFonts w:hint="default"/>
        <w:lang w:eastAsia="en-US" w:bidi="ar-SA"/>
      </w:rPr>
    </w:lvl>
    <w:lvl w:ilvl="4">
      <w:numFmt w:val="bullet"/>
      <w:lvlText w:val="•"/>
      <w:lvlJc w:val="left"/>
      <w:pPr>
        <w:ind w:left="5452" w:hanging="360"/>
      </w:pPr>
      <w:rPr>
        <w:rFonts w:hint="default"/>
        <w:lang w:eastAsia="en-US" w:bidi="ar-SA"/>
      </w:rPr>
    </w:lvl>
    <w:lvl w:ilvl="5">
      <w:numFmt w:val="bullet"/>
      <w:lvlText w:val="•"/>
      <w:lvlJc w:val="left"/>
      <w:pPr>
        <w:ind w:left="6280" w:hanging="360"/>
      </w:pPr>
      <w:rPr>
        <w:rFonts w:hint="default"/>
        <w:lang w:eastAsia="en-US" w:bidi="ar-SA"/>
      </w:rPr>
    </w:lvl>
    <w:lvl w:ilvl="6">
      <w:numFmt w:val="bullet"/>
      <w:lvlText w:val="•"/>
      <w:lvlJc w:val="left"/>
      <w:pPr>
        <w:ind w:left="7108" w:hanging="360"/>
      </w:pPr>
      <w:rPr>
        <w:rFonts w:hint="default"/>
        <w:lang w:eastAsia="en-US" w:bidi="ar-SA"/>
      </w:rPr>
    </w:lvl>
    <w:lvl w:ilvl="7">
      <w:numFmt w:val="bullet"/>
      <w:lvlText w:val="•"/>
      <w:lvlJc w:val="left"/>
      <w:pPr>
        <w:ind w:left="7936" w:hanging="360"/>
      </w:pPr>
      <w:rPr>
        <w:rFonts w:hint="default"/>
        <w:lang w:eastAsia="en-US" w:bidi="ar-SA"/>
      </w:rPr>
    </w:lvl>
    <w:lvl w:ilvl="8">
      <w:numFmt w:val="bullet"/>
      <w:lvlText w:val="•"/>
      <w:lvlJc w:val="left"/>
      <w:pPr>
        <w:ind w:left="8764" w:hanging="360"/>
      </w:pPr>
      <w:rPr>
        <w:rFonts w:hint="default"/>
        <w:lang w:eastAsia="en-US" w:bidi="ar-SA"/>
      </w:rPr>
    </w:lvl>
  </w:abstractNum>
  <w:abstractNum w:abstractNumId="26">
    <w:nsid w:val="521B1B6F"/>
    <w:multiLevelType w:val="hybridMultilevel"/>
    <w:tmpl w:val="63EAA1C2"/>
    <w:lvl w:ilvl="0" w:tplc="2146C228">
      <w:start w:val="1"/>
      <w:numFmt w:val="lowerLetter"/>
      <w:lvlText w:val="%1."/>
      <w:lvlJc w:val="left"/>
      <w:pPr>
        <w:ind w:left="1869" w:hanging="360"/>
      </w:pPr>
      <w:rPr>
        <w:rFonts w:hint="default"/>
        <w:spacing w:val="0"/>
        <w:w w:val="100"/>
        <w:lang w:eastAsia="en-US" w:bidi="ar-SA"/>
      </w:rPr>
    </w:lvl>
    <w:lvl w:ilvl="1" w:tplc="282C7F00">
      <w:start w:val="1"/>
      <w:numFmt w:val="decimal"/>
      <w:lvlText w:val="%2."/>
      <w:lvlJc w:val="left"/>
      <w:pPr>
        <w:ind w:left="2185" w:hanging="240"/>
      </w:pPr>
      <w:rPr>
        <w:rFonts w:ascii="Times New Roman" w:eastAsia="Times New Roman" w:hAnsi="Times New Roman" w:cs="Times New Roman" w:hint="default"/>
        <w:b w:val="0"/>
        <w:bCs w:val="0"/>
        <w:i w:val="0"/>
        <w:iCs w:val="0"/>
        <w:spacing w:val="0"/>
        <w:w w:val="100"/>
        <w:sz w:val="24"/>
        <w:szCs w:val="24"/>
        <w:lang w:eastAsia="en-US" w:bidi="ar-SA"/>
      </w:rPr>
    </w:lvl>
    <w:lvl w:ilvl="2" w:tplc="8018978E">
      <w:numFmt w:val="bullet"/>
      <w:lvlText w:val="•"/>
      <w:lvlJc w:val="left"/>
      <w:pPr>
        <w:ind w:left="2360" w:hanging="240"/>
      </w:pPr>
      <w:rPr>
        <w:rFonts w:hint="default"/>
        <w:lang w:eastAsia="en-US" w:bidi="ar-SA"/>
      </w:rPr>
    </w:lvl>
    <w:lvl w:ilvl="3" w:tplc="C4C66F66">
      <w:numFmt w:val="bullet"/>
      <w:lvlText w:val="•"/>
      <w:lvlJc w:val="left"/>
      <w:pPr>
        <w:ind w:left="3367" w:hanging="240"/>
      </w:pPr>
      <w:rPr>
        <w:rFonts w:hint="default"/>
        <w:lang w:eastAsia="en-US" w:bidi="ar-SA"/>
      </w:rPr>
    </w:lvl>
    <w:lvl w:ilvl="4" w:tplc="252ECBD8">
      <w:numFmt w:val="bullet"/>
      <w:lvlText w:val="•"/>
      <w:lvlJc w:val="left"/>
      <w:pPr>
        <w:ind w:left="4375" w:hanging="240"/>
      </w:pPr>
      <w:rPr>
        <w:rFonts w:hint="default"/>
        <w:lang w:eastAsia="en-US" w:bidi="ar-SA"/>
      </w:rPr>
    </w:lvl>
    <w:lvl w:ilvl="5" w:tplc="BE987260">
      <w:numFmt w:val="bullet"/>
      <w:lvlText w:val="•"/>
      <w:lvlJc w:val="left"/>
      <w:pPr>
        <w:ind w:left="5382" w:hanging="240"/>
      </w:pPr>
      <w:rPr>
        <w:rFonts w:hint="default"/>
        <w:lang w:eastAsia="en-US" w:bidi="ar-SA"/>
      </w:rPr>
    </w:lvl>
    <w:lvl w:ilvl="6" w:tplc="42A29634">
      <w:numFmt w:val="bullet"/>
      <w:lvlText w:val="•"/>
      <w:lvlJc w:val="left"/>
      <w:pPr>
        <w:ind w:left="6390" w:hanging="240"/>
      </w:pPr>
      <w:rPr>
        <w:rFonts w:hint="default"/>
        <w:lang w:eastAsia="en-US" w:bidi="ar-SA"/>
      </w:rPr>
    </w:lvl>
    <w:lvl w:ilvl="7" w:tplc="E878DA42">
      <w:numFmt w:val="bullet"/>
      <w:lvlText w:val="•"/>
      <w:lvlJc w:val="left"/>
      <w:pPr>
        <w:ind w:left="7397" w:hanging="240"/>
      </w:pPr>
      <w:rPr>
        <w:rFonts w:hint="default"/>
        <w:lang w:eastAsia="en-US" w:bidi="ar-SA"/>
      </w:rPr>
    </w:lvl>
    <w:lvl w:ilvl="8" w:tplc="B7B08EDE">
      <w:numFmt w:val="bullet"/>
      <w:lvlText w:val="•"/>
      <w:lvlJc w:val="left"/>
      <w:pPr>
        <w:ind w:left="8405" w:hanging="240"/>
      </w:pPr>
      <w:rPr>
        <w:rFonts w:hint="default"/>
        <w:lang w:eastAsia="en-US" w:bidi="ar-SA"/>
      </w:rPr>
    </w:lvl>
  </w:abstractNum>
  <w:abstractNum w:abstractNumId="27">
    <w:nsid w:val="5553258D"/>
    <w:multiLevelType w:val="multilevel"/>
    <w:tmpl w:val="A34AF136"/>
    <w:lvl w:ilvl="0">
      <w:start w:val="1"/>
      <w:numFmt w:val="decimal"/>
      <w:lvlText w:val="%1"/>
      <w:lvlJc w:val="left"/>
      <w:pPr>
        <w:ind w:left="1209" w:hanging="421"/>
      </w:pPr>
      <w:rPr>
        <w:rFonts w:hint="default"/>
        <w:lang w:eastAsia="en-US" w:bidi="ar-SA"/>
      </w:rPr>
    </w:lvl>
    <w:lvl w:ilvl="1">
      <w:start w:val="1"/>
      <w:numFmt w:val="decimal"/>
      <w:lvlText w:val="%1.%2."/>
      <w:lvlJc w:val="left"/>
      <w:pPr>
        <w:ind w:left="1209" w:hanging="42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044" w:hanging="421"/>
      </w:pPr>
      <w:rPr>
        <w:rFonts w:hint="default"/>
        <w:lang w:eastAsia="en-US" w:bidi="ar-SA"/>
      </w:rPr>
    </w:lvl>
    <w:lvl w:ilvl="3">
      <w:numFmt w:val="bullet"/>
      <w:lvlText w:val="•"/>
      <w:lvlJc w:val="left"/>
      <w:pPr>
        <w:ind w:left="3966" w:hanging="421"/>
      </w:pPr>
      <w:rPr>
        <w:rFonts w:hint="default"/>
        <w:lang w:eastAsia="en-US" w:bidi="ar-SA"/>
      </w:rPr>
    </w:lvl>
    <w:lvl w:ilvl="4">
      <w:numFmt w:val="bullet"/>
      <w:lvlText w:val="•"/>
      <w:lvlJc w:val="left"/>
      <w:pPr>
        <w:ind w:left="4888" w:hanging="421"/>
      </w:pPr>
      <w:rPr>
        <w:rFonts w:hint="default"/>
        <w:lang w:eastAsia="en-US" w:bidi="ar-SA"/>
      </w:rPr>
    </w:lvl>
    <w:lvl w:ilvl="5">
      <w:numFmt w:val="bullet"/>
      <w:lvlText w:val="•"/>
      <w:lvlJc w:val="left"/>
      <w:pPr>
        <w:ind w:left="5810" w:hanging="421"/>
      </w:pPr>
      <w:rPr>
        <w:rFonts w:hint="default"/>
        <w:lang w:eastAsia="en-US" w:bidi="ar-SA"/>
      </w:rPr>
    </w:lvl>
    <w:lvl w:ilvl="6">
      <w:numFmt w:val="bullet"/>
      <w:lvlText w:val="•"/>
      <w:lvlJc w:val="left"/>
      <w:pPr>
        <w:ind w:left="6732" w:hanging="421"/>
      </w:pPr>
      <w:rPr>
        <w:rFonts w:hint="default"/>
        <w:lang w:eastAsia="en-US" w:bidi="ar-SA"/>
      </w:rPr>
    </w:lvl>
    <w:lvl w:ilvl="7">
      <w:numFmt w:val="bullet"/>
      <w:lvlText w:val="•"/>
      <w:lvlJc w:val="left"/>
      <w:pPr>
        <w:ind w:left="7654" w:hanging="421"/>
      </w:pPr>
      <w:rPr>
        <w:rFonts w:hint="default"/>
        <w:lang w:eastAsia="en-US" w:bidi="ar-SA"/>
      </w:rPr>
    </w:lvl>
    <w:lvl w:ilvl="8">
      <w:numFmt w:val="bullet"/>
      <w:lvlText w:val="•"/>
      <w:lvlJc w:val="left"/>
      <w:pPr>
        <w:ind w:left="8576" w:hanging="421"/>
      </w:pPr>
      <w:rPr>
        <w:rFonts w:hint="default"/>
        <w:lang w:eastAsia="en-US" w:bidi="ar-SA"/>
      </w:rPr>
    </w:lvl>
  </w:abstractNum>
  <w:abstractNum w:abstractNumId="28">
    <w:nsid w:val="55AC01AC"/>
    <w:multiLevelType w:val="multilevel"/>
    <w:tmpl w:val="43FA1F1E"/>
    <w:lvl w:ilvl="0">
      <w:start w:val="4"/>
      <w:numFmt w:val="decimal"/>
      <w:lvlText w:val="%1"/>
      <w:lvlJc w:val="left"/>
      <w:pPr>
        <w:ind w:left="2545" w:hanging="661"/>
      </w:pPr>
      <w:rPr>
        <w:rFonts w:hint="default"/>
        <w:lang w:eastAsia="en-US" w:bidi="ar-SA"/>
      </w:rPr>
    </w:lvl>
    <w:lvl w:ilvl="1">
      <w:start w:val="2"/>
      <w:numFmt w:val="decimal"/>
      <w:lvlText w:val="%1.%2"/>
      <w:lvlJc w:val="left"/>
      <w:pPr>
        <w:ind w:left="2545" w:hanging="6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605" w:hanging="72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869"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2229" w:hanging="1080"/>
      </w:pPr>
      <w:rPr>
        <w:rFonts w:hint="default"/>
        <w:spacing w:val="0"/>
        <w:w w:val="100"/>
        <w:lang w:eastAsia="en-US" w:bidi="ar-SA"/>
      </w:rPr>
    </w:lvl>
    <w:lvl w:ilvl="5">
      <w:start w:val="1"/>
      <w:numFmt w:val="decimal"/>
      <w:lvlText w:val="%6."/>
      <w:lvlJc w:val="left"/>
      <w:pPr>
        <w:ind w:left="2633" w:hanging="361"/>
      </w:pPr>
      <w:rPr>
        <w:rFonts w:ascii="Times New Roman" w:eastAsia="Times New Roman" w:hAnsi="Times New Roman" w:cs="Times New Roman" w:hint="default"/>
        <w:b w:val="0"/>
        <w:bCs w:val="0"/>
        <w:i w:val="0"/>
        <w:iCs w:val="0"/>
        <w:spacing w:val="0"/>
        <w:w w:val="100"/>
        <w:sz w:val="22"/>
        <w:szCs w:val="22"/>
        <w:lang w:eastAsia="en-US" w:bidi="ar-SA"/>
      </w:rPr>
    </w:lvl>
    <w:lvl w:ilvl="6">
      <w:numFmt w:val="bullet"/>
      <w:lvlText w:val="•"/>
      <w:lvlJc w:val="left"/>
      <w:pPr>
        <w:ind w:left="5233" w:hanging="361"/>
      </w:pPr>
      <w:rPr>
        <w:rFonts w:hint="default"/>
        <w:lang w:eastAsia="en-US" w:bidi="ar-SA"/>
      </w:rPr>
    </w:lvl>
    <w:lvl w:ilvl="7">
      <w:numFmt w:val="bullet"/>
      <w:lvlText w:val="•"/>
      <w:lvlJc w:val="left"/>
      <w:pPr>
        <w:ind w:left="6530" w:hanging="361"/>
      </w:pPr>
      <w:rPr>
        <w:rFonts w:hint="default"/>
        <w:lang w:eastAsia="en-US" w:bidi="ar-SA"/>
      </w:rPr>
    </w:lvl>
    <w:lvl w:ilvl="8">
      <w:numFmt w:val="bullet"/>
      <w:lvlText w:val="•"/>
      <w:lvlJc w:val="left"/>
      <w:pPr>
        <w:ind w:left="7826" w:hanging="361"/>
      </w:pPr>
      <w:rPr>
        <w:rFonts w:hint="default"/>
        <w:lang w:eastAsia="en-US" w:bidi="ar-SA"/>
      </w:rPr>
    </w:lvl>
  </w:abstractNum>
  <w:abstractNum w:abstractNumId="29">
    <w:nsid w:val="55DF2419"/>
    <w:multiLevelType w:val="hybridMultilevel"/>
    <w:tmpl w:val="039CEB36"/>
    <w:lvl w:ilvl="0" w:tplc="1F485AEC">
      <w:start w:val="1"/>
      <w:numFmt w:val="lowerLetter"/>
      <w:lvlText w:val="%1."/>
      <w:lvlJc w:val="left"/>
      <w:pPr>
        <w:ind w:left="150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A98AAF46">
      <w:start w:val="1"/>
      <w:numFmt w:val="decimal"/>
      <w:lvlText w:val="%2."/>
      <w:lvlJc w:val="left"/>
      <w:pPr>
        <w:ind w:left="1921"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tplc="8326BA4E">
      <w:numFmt w:val="bullet"/>
      <w:lvlText w:val="•"/>
      <w:lvlJc w:val="left"/>
      <w:pPr>
        <w:ind w:left="2864" w:hanging="360"/>
      </w:pPr>
      <w:rPr>
        <w:rFonts w:hint="default"/>
        <w:lang w:eastAsia="en-US" w:bidi="ar-SA"/>
      </w:rPr>
    </w:lvl>
    <w:lvl w:ilvl="3" w:tplc="F750627C">
      <w:numFmt w:val="bullet"/>
      <w:lvlText w:val="•"/>
      <w:lvlJc w:val="left"/>
      <w:pPr>
        <w:ind w:left="3808" w:hanging="360"/>
      </w:pPr>
      <w:rPr>
        <w:rFonts w:hint="default"/>
        <w:lang w:eastAsia="en-US" w:bidi="ar-SA"/>
      </w:rPr>
    </w:lvl>
    <w:lvl w:ilvl="4" w:tplc="AE94DC60">
      <w:numFmt w:val="bullet"/>
      <w:lvlText w:val="•"/>
      <w:lvlJc w:val="left"/>
      <w:pPr>
        <w:ind w:left="4753" w:hanging="360"/>
      </w:pPr>
      <w:rPr>
        <w:rFonts w:hint="default"/>
        <w:lang w:eastAsia="en-US" w:bidi="ar-SA"/>
      </w:rPr>
    </w:lvl>
    <w:lvl w:ilvl="5" w:tplc="E3D87B3C">
      <w:numFmt w:val="bullet"/>
      <w:lvlText w:val="•"/>
      <w:lvlJc w:val="left"/>
      <w:pPr>
        <w:ind w:left="5697" w:hanging="360"/>
      </w:pPr>
      <w:rPr>
        <w:rFonts w:hint="default"/>
        <w:lang w:eastAsia="en-US" w:bidi="ar-SA"/>
      </w:rPr>
    </w:lvl>
    <w:lvl w:ilvl="6" w:tplc="23584460">
      <w:numFmt w:val="bullet"/>
      <w:lvlText w:val="•"/>
      <w:lvlJc w:val="left"/>
      <w:pPr>
        <w:ind w:left="6642" w:hanging="360"/>
      </w:pPr>
      <w:rPr>
        <w:rFonts w:hint="default"/>
        <w:lang w:eastAsia="en-US" w:bidi="ar-SA"/>
      </w:rPr>
    </w:lvl>
    <w:lvl w:ilvl="7" w:tplc="72D03764">
      <w:numFmt w:val="bullet"/>
      <w:lvlText w:val="•"/>
      <w:lvlJc w:val="left"/>
      <w:pPr>
        <w:ind w:left="7586" w:hanging="360"/>
      </w:pPr>
      <w:rPr>
        <w:rFonts w:hint="default"/>
        <w:lang w:eastAsia="en-US" w:bidi="ar-SA"/>
      </w:rPr>
    </w:lvl>
    <w:lvl w:ilvl="8" w:tplc="4F80622A">
      <w:numFmt w:val="bullet"/>
      <w:lvlText w:val="•"/>
      <w:lvlJc w:val="left"/>
      <w:pPr>
        <w:ind w:left="8531" w:hanging="360"/>
      </w:pPr>
      <w:rPr>
        <w:rFonts w:hint="default"/>
        <w:lang w:eastAsia="en-US" w:bidi="ar-SA"/>
      </w:rPr>
    </w:lvl>
  </w:abstractNum>
  <w:abstractNum w:abstractNumId="30">
    <w:nsid w:val="57E36B8E"/>
    <w:multiLevelType w:val="hybridMultilevel"/>
    <w:tmpl w:val="065EC862"/>
    <w:lvl w:ilvl="0" w:tplc="162A8818">
      <w:start w:val="1"/>
      <w:numFmt w:val="decimal"/>
      <w:lvlText w:val="%1."/>
      <w:lvlJc w:val="left"/>
      <w:pPr>
        <w:ind w:left="1509" w:hanging="360"/>
      </w:pPr>
      <w:rPr>
        <w:rFonts w:ascii="Times New Roman" w:eastAsia="Times New Roman" w:hAnsi="Times New Roman" w:cs="Times New Roman" w:hint="default"/>
        <w:b/>
        <w:bCs/>
        <w:i w:val="0"/>
        <w:iCs w:val="0"/>
        <w:spacing w:val="0"/>
        <w:w w:val="100"/>
        <w:sz w:val="22"/>
        <w:szCs w:val="22"/>
        <w:lang w:eastAsia="en-US" w:bidi="ar-SA"/>
      </w:rPr>
    </w:lvl>
    <w:lvl w:ilvl="1" w:tplc="A3D48842">
      <w:start w:val="1"/>
      <w:numFmt w:val="lowerLetter"/>
      <w:lvlText w:val="%2."/>
      <w:lvlJc w:val="left"/>
      <w:pPr>
        <w:ind w:left="1869" w:hanging="360"/>
      </w:pPr>
      <w:rPr>
        <w:rFonts w:ascii="Times New Roman" w:eastAsia="Times New Roman" w:hAnsi="Times New Roman" w:cs="Times New Roman" w:hint="default"/>
        <w:b w:val="0"/>
        <w:bCs w:val="0"/>
        <w:i w:val="0"/>
        <w:iCs w:val="0"/>
        <w:spacing w:val="-2"/>
        <w:w w:val="100"/>
        <w:sz w:val="22"/>
        <w:szCs w:val="22"/>
        <w:lang w:eastAsia="en-US" w:bidi="ar-SA"/>
      </w:rPr>
    </w:lvl>
    <w:lvl w:ilvl="2" w:tplc="B10EF114">
      <w:numFmt w:val="bullet"/>
      <w:lvlText w:val="•"/>
      <w:lvlJc w:val="left"/>
      <w:pPr>
        <w:ind w:left="2811" w:hanging="360"/>
      </w:pPr>
      <w:rPr>
        <w:rFonts w:hint="default"/>
        <w:lang w:eastAsia="en-US" w:bidi="ar-SA"/>
      </w:rPr>
    </w:lvl>
    <w:lvl w:ilvl="3" w:tplc="4BF0B750">
      <w:numFmt w:val="bullet"/>
      <w:lvlText w:val="•"/>
      <w:lvlJc w:val="left"/>
      <w:pPr>
        <w:ind w:left="3762" w:hanging="360"/>
      </w:pPr>
      <w:rPr>
        <w:rFonts w:hint="default"/>
        <w:lang w:eastAsia="en-US" w:bidi="ar-SA"/>
      </w:rPr>
    </w:lvl>
    <w:lvl w:ilvl="4" w:tplc="04628EA8">
      <w:numFmt w:val="bullet"/>
      <w:lvlText w:val="•"/>
      <w:lvlJc w:val="left"/>
      <w:pPr>
        <w:ind w:left="4713" w:hanging="360"/>
      </w:pPr>
      <w:rPr>
        <w:rFonts w:hint="default"/>
        <w:lang w:eastAsia="en-US" w:bidi="ar-SA"/>
      </w:rPr>
    </w:lvl>
    <w:lvl w:ilvl="5" w:tplc="2FC64874">
      <w:numFmt w:val="bullet"/>
      <w:lvlText w:val="•"/>
      <w:lvlJc w:val="left"/>
      <w:pPr>
        <w:ind w:left="5664" w:hanging="360"/>
      </w:pPr>
      <w:rPr>
        <w:rFonts w:hint="default"/>
        <w:lang w:eastAsia="en-US" w:bidi="ar-SA"/>
      </w:rPr>
    </w:lvl>
    <w:lvl w:ilvl="6" w:tplc="DA4E9CA8">
      <w:numFmt w:val="bullet"/>
      <w:lvlText w:val="•"/>
      <w:lvlJc w:val="left"/>
      <w:pPr>
        <w:ind w:left="6615" w:hanging="360"/>
      </w:pPr>
      <w:rPr>
        <w:rFonts w:hint="default"/>
        <w:lang w:eastAsia="en-US" w:bidi="ar-SA"/>
      </w:rPr>
    </w:lvl>
    <w:lvl w:ilvl="7" w:tplc="463868A2">
      <w:numFmt w:val="bullet"/>
      <w:lvlText w:val="•"/>
      <w:lvlJc w:val="left"/>
      <w:pPr>
        <w:ind w:left="7566" w:hanging="360"/>
      </w:pPr>
      <w:rPr>
        <w:rFonts w:hint="default"/>
        <w:lang w:eastAsia="en-US" w:bidi="ar-SA"/>
      </w:rPr>
    </w:lvl>
    <w:lvl w:ilvl="8" w:tplc="A1781E1C">
      <w:numFmt w:val="bullet"/>
      <w:lvlText w:val="•"/>
      <w:lvlJc w:val="left"/>
      <w:pPr>
        <w:ind w:left="8517" w:hanging="360"/>
      </w:pPr>
      <w:rPr>
        <w:rFonts w:hint="default"/>
        <w:lang w:eastAsia="en-US" w:bidi="ar-SA"/>
      </w:rPr>
    </w:lvl>
  </w:abstractNum>
  <w:abstractNum w:abstractNumId="31">
    <w:nsid w:val="5C1E225B"/>
    <w:multiLevelType w:val="multilevel"/>
    <w:tmpl w:val="21842096"/>
    <w:lvl w:ilvl="0">
      <w:start w:val="2"/>
      <w:numFmt w:val="decimal"/>
      <w:lvlText w:val="%1"/>
      <w:lvlJc w:val="left"/>
      <w:pPr>
        <w:ind w:left="2141" w:hanging="360"/>
      </w:pPr>
      <w:rPr>
        <w:rFonts w:hint="default"/>
        <w:lang w:eastAsia="en-US" w:bidi="ar-SA"/>
      </w:rPr>
    </w:lvl>
    <w:lvl w:ilvl="1">
      <w:start w:val="1"/>
      <w:numFmt w:val="decimal"/>
      <w:lvlText w:val="%1.%2"/>
      <w:lvlJc w:val="left"/>
      <w:pPr>
        <w:ind w:left="214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641"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68" w:hanging="540"/>
      </w:pPr>
      <w:rPr>
        <w:rFonts w:hint="default"/>
        <w:lang w:eastAsia="en-US" w:bidi="ar-SA"/>
      </w:rPr>
    </w:lvl>
    <w:lvl w:ilvl="4">
      <w:numFmt w:val="bullet"/>
      <w:lvlText w:val="•"/>
      <w:lvlJc w:val="left"/>
      <w:pPr>
        <w:ind w:left="5233" w:hanging="540"/>
      </w:pPr>
      <w:rPr>
        <w:rFonts w:hint="default"/>
        <w:lang w:eastAsia="en-US" w:bidi="ar-SA"/>
      </w:rPr>
    </w:lvl>
    <w:lvl w:ilvl="5">
      <w:numFmt w:val="bullet"/>
      <w:lvlText w:val="•"/>
      <w:lvlJc w:val="left"/>
      <w:pPr>
        <w:ind w:left="6097" w:hanging="540"/>
      </w:pPr>
      <w:rPr>
        <w:rFonts w:hint="default"/>
        <w:lang w:eastAsia="en-US" w:bidi="ar-SA"/>
      </w:rPr>
    </w:lvl>
    <w:lvl w:ilvl="6">
      <w:numFmt w:val="bullet"/>
      <w:lvlText w:val="•"/>
      <w:lvlJc w:val="left"/>
      <w:pPr>
        <w:ind w:left="6962" w:hanging="540"/>
      </w:pPr>
      <w:rPr>
        <w:rFonts w:hint="default"/>
        <w:lang w:eastAsia="en-US" w:bidi="ar-SA"/>
      </w:rPr>
    </w:lvl>
    <w:lvl w:ilvl="7">
      <w:numFmt w:val="bullet"/>
      <w:lvlText w:val="•"/>
      <w:lvlJc w:val="left"/>
      <w:pPr>
        <w:ind w:left="7826" w:hanging="540"/>
      </w:pPr>
      <w:rPr>
        <w:rFonts w:hint="default"/>
        <w:lang w:eastAsia="en-US" w:bidi="ar-SA"/>
      </w:rPr>
    </w:lvl>
    <w:lvl w:ilvl="8">
      <w:numFmt w:val="bullet"/>
      <w:lvlText w:val="•"/>
      <w:lvlJc w:val="left"/>
      <w:pPr>
        <w:ind w:left="8691" w:hanging="540"/>
      </w:pPr>
      <w:rPr>
        <w:rFonts w:hint="default"/>
        <w:lang w:eastAsia="en-US" w:bidi="ar-SA"/>
      </w:rPr>
    </w:lvl>
  </w:abstractNum>
  <w:abstractNum w:abstractNumId="32">
    <w:nsid w:val="610679DA"/>
    <w:multiLevelType w:val="hybridMultilevel"/>
    <w:tmpl w:val="F0A44648"/>
    <w:lvl w:ilvl="0" w:tplc="9A96EDE8">
      <w:numFmt w:val="bullet"/>
      <w:lvlText w:val=""/>
      <w:lvlJc w:val="left"/>
      <w:pPr>
        <w:ind w:left="1509" w:hanging="360"/>
      </w:pPr>
      <w:rPr>
        <w:rFonts w:ascii="Wingdings" w:eastAsia="Wingdings" w:hAnsi="Wingdings" w:cs="Wingdings" w:hint="default"/>
        <w:b w:val="0"/>
        <w:bCs w:val="0"/>
        <w:i w:val="0"/>
        <w:iCs w:val="0"/>
        <w:spacing w:val="0"/>
        <w:w w:val="100"/>
        <w:sz w:val="22"/>
        <w:szCs w:val="22"/>
        <w:lang w:eastAsia="en-US" w:bidi="ar-SA"/>
      </w:rPr>
    </w:lvl>
    <w:lvl w:ilvl="1" w:tplc="A2EEED7C">
      <w:numFmt w:val="bullet"/>
      <w:lvlText w:val="•"/>
      <w:lvlJc w:val="left"/>
      <w:pPr>
        <w:ind w:left="2392" w:hanging="360"/>
      </w:pPr>
      <w:rPr>
        <w:rFonts w:hint="default"/>
        <w:lang w:eastAsia="en-US" w:bidi="ar-SA"/>
      </w:rPr>
    </w:lvl>
    <w:lvl w:ilvl="2" w:tplc="33243912">
      <w:numFmt w:val="bullet"/>
      <w:lvlText w:val="•"/>
      <w:lvlJc w:val="left"/>
      <w:pPr>
        <w:ind w:left="3284" w:hanging="360"/>
      </w:pPr>
      <w:rPr>
        <w:rFonts w:hint="default"/>
        <w:lang w:eastAsia="en-US" w:bidi="ar-SA"/>
      </w:rPr>
    </w:lvl>
    <w:lvl w:ilvl="3" w:tplc="D220C002">
      <w:numFmt w:val="bullet"/>
      <w:lvlText w:val="•"/>
      <w:lvlJc w:val="left"/>
      <w:pPr>
        <w:ind w:left="4176" w:hanging="360"/>
      </w:pPr>
      <w:rPr>
        <w:rFonts w:hint="default"/>
        <w:lang w:eastAsia="en-US" w:bidi="ar-SA"/>
      </w:rPr>
    </w:lvl>
    <w:lvl w:ilvl="4" w:tplc="C04A5F8C">
      <w:numFmt w:val="bullet"/>
      <w:lvlText w:val="•"/>
      <w:lvlJc w:val="left"/>
      <w:pPr>
        <w:ind w:left="5068" w:hanging="360"/>
      </w:pPr>
      <w:rPr>
        <w:rFonts w:hint="default"/>
        <w:lang w:eastAsia="en-US" w:bidi="ar-SA"/>
      </w:rPr>
    </w:lvl>
    <w:lvl w:ilvl="5" w:tplc="E3A824A6">
      <w:numFmt w:val="bullet"/>
      <w:lvlText w:val="•"/>
      <w:lvlJc w:val="left"/>
      <w:pPr>
        <w:ind w:left="5960" w:hanging="360"/>
      </w:pPr>
      <w:rPr>
        <w:rFonts w:hint="default"/>
        <w:lang w:eastAsia="en-US" w:bidi="ar-SA"/>
      </w:rPr>
    </w:lvl>
    <w:lvl w:ilvl="6" w:tplc="7F926C4E">
      <w:numFmt w:val="bullet"/>
      <w:lvlText w:val="•"/>
      <w:lvlJc w:val="left"/>
      <w:pPr>
        <w:ind w:left="6852" w:hanging="360"/>
      </w:pPr>
      <w:rPr>
        <w:rFonts w:hint="default"/>
        <w:lang w:eastAsia="en-US" w:bidi="ar-SA"/>
      </w:rPr>
    </w:lvl>
    <w:lvl w:ilvl="7" w:tplc="8E8E6EF4">
      <w:numFmt w:val="bullet"/>
      <w:lvlText w:val="•"/>
      <w:lvlJc w:val="left"/>
      <w:pPr>
        <w:ind w:left="7744" w:hanging="360"/>
      </w:pPr>
      <w:rPr>
        <w:rFonts w:hint="default"/>
        <w:lang w:eastAsia="en-US" w:bidi="ar-SA"/>
      </w:rPr>
    </w:lvl>
    <w:lvl w:ilvl="8" w:tplc="1D720CEA">
      <w:numFmt w:val="bullet"/>
      <w:lvlText w:val="•"/>
      <w:lvlJc w:val="left"/>
      <w:pPr>
        <w:ind w:left="8636" w:hanging="360"/>
      </w:pPr>
      <w:rPr>
        <w:rFonts w:hint="default"/>
        <w:lang w:eastAsia="en-US" w:bidi="ar-SA"/>
      </w:rPr>
    </w:lvl>
  </w:abstractNum>
  <w:abstractNum w:abstractNumId="33">
    <w:nsid w:val="63BD0984"/>
    <w:multiLevelType w:val="hybridMultilevel"/>
    <w:tmpl w:val="859C30F8"/>
    <w:lvl w:ilvl="0" w:tplc="1630A3EC">
      <w:start w:val="1"/>
      <w:numFmt w:val="upperLetter"/>
      <w:lvlText w:val="%1."/>
      <w:lvlJc w:val="left"/>
      <w:pPr>
        <w:ind w:left="1509" w:hanging="360"/>
      </w:pPr>
      <w:rPr>
        <w:rFonts w:ascii="Times New Roman" w:eastAsia="Times New Roman" w:hAnsi="Times New Roman" w:cs="Times New Roman" w:hint="default"/>
        <w:b/>
        <w:bCs/>
        <w:i w:val="0"/>
        <w:iCs w:val="0"/>
        <w:spacing w:val="0"/>
        <w:w w:val="100"/>
        <w:sz w:val="22"/>
        <w:szCs w:val="22"/>
        <w:lang w:eastAsia="en-US" w:bidi="ar-SA"/>
      </w:rPr>
    </w:lvl>
    <w:lvl w:ilvl="1" w:tplc="05B67A8A">
      <w:start w:val="1"/>
      <w:numFmt w:val="decimal"/>
      <w:lvlText w:val="%2."/>
      <w:lvlJc w:val="left"/>
      <w:pPr>
        <w:ind w:left="1509" w:hanging="360"/>
      </w:pPr>
      <w:rPr>
        <w:rFonts w:ascii="Times New Roman" w:eastAsia="Times New Roman" w:hAnsi="Times New Roman" w:cs="Times New Roman" w:hint="default"/>
        <w:b/>
        <w:bCs/>
        <w:i w:val="0"/>
        <w:iCs w:val="0"/>
        <w:spacing w:val="0"/>
        <w:w w:val="100"/>
        <w:sz w:val="22"/>
        <w:szCs w:val="22"/>
        <w:lang w:eastAsia="en-US" w:bidi="ar-SA"/>
      </w:rPr>
    </w:lvl>
    <w:lvl w:ilvl="2" w:tplc="8262480E">
      <w:start w:val="1"/>
      <w:numFmt w:val="lowerLetter"/>
      <w:lvlText w:val="%3."/>
      <w:lvlJc w:val="left"/>
      <w:pPr>
        <w:ind w:left="1869" w:hanging="360"/>
      </w:pPr>
      <w:rPr>
        <w:rFonts w:ascii="Times New Roman" w:eastAsia="Times New Roman" w:hAnsi="Times New Roman" w:cs="Times New Roman" w:hint="default"/>
        <w:b w:val="0"/>
        <w:bCs w:val="0"/>
        <w:i w:val="0"/>
        <w:iCs w:val="0"/>
        <w:spacing w:val="-2"/>
        <w:w w:val="100"/>
        <w:sz w:val="22"/>
        <w:szCs w:val="22"/>
        <w:lang w:eastAsia="en-US" w:bidi="ar-SA"/>
      </w:rPr>
    </w:lvl>
    <w:lvl w:ilvl="3" w:tplc="B226E034">
      <w:numFmt w:val="bullet"/>
      <w:lvlText w:val="•"/>
      <w:lvlJc w:val="left"/>
      <w:pPr>
        <w:ind w:left="3762" w:hanging="360"/>
      </w:pPr>
      <w:rPr>
        <w:rFonts w:hint="default"/>
        <w:lang w:eastAsia="en-US" w:bidi="ar-SA"/>
      </w:rPr>
    </w:lvl>
    <w:lvl w:ilvl="4" w:tplc="A54029EC">
      <w:numFmt w:val="bullet"/>
      <w:lvlText w:val="•"/>
      <w:lvlJc w:val="left"/>
      <w:pPr>
        <w:ind w:left="4713" w:hanging="360"/>
      </w:pPr>
      <w:rPr>
        <w:rFonts w:hint="default"/>
        <w:lang w:eastAsia="en-US" w:bidi="ar-SA"/>
      </w:rPr>
    </w:lvl>
    <w:lvl w:ilvl="5" w:tplc="C9241924">
      <w:numFmt w:val="bullet"/>
      <w:lvlText w:val="•"/>
      <w:lvlJc w:val="left"/>
      <w:pPr>
        <w:ind w:left="5664" w:hanging="360"/>
      </w:pPr>
      <w:rPr>
        <w:rFonts w:hint="default"/>
        <w:lang w:eastAsia="en-US" w:bidi="ar-SA"/>
      </w:rPr>
    </w:lvl>
    <w:lvl w:ilvl="6" w:tplc="FDBA4DE8">
      <w:numFmt w:val="bullet"/>
      <w:lvlText w:val="•"/>
      <w:lvlJc w:val="left"/>
      <w:pPr>
        <w:ind w:left="6615" w:hanging="360"/>
      </w:pPr>
      <w:rPr>
        <w:rFonts w:hint="default"/>
        <w:lang w:eastAsia="en-US" w:bidi="ar-SA"/>
      </w:rPr>
    </w:lvl>
    <w:lvl w:ilvl="7" w:tplc="3E4070D8">
      <w:numFmt w:val="bullet"/>
      <w:lvlText w:val="•"/>
      <w:lvlJc w:val="left"/>
      <w:pPr>
        <w:ind w:left="7566" w:hanging="360"/>
      </w:pPr>
      <w:rPr>
        <w:rFonts w:hint="default"/>
        <w:lang w:eastAsia="en-US" w:bidi="ar-SA"/>
      </w:rPr>
    </w:lvl>
    <w:lvl w:ilvl="8" w:tplc="7D0CD1E0">
      <w:numFmt w:val="bullet"/>
      <w:lvlText w:val="•"/>
      <w:lvlJc w:val="left"/>
      <w:pPr>
        <w:ind w:left="8517" w:hanging="360"/>
      </w:pPr>
      <w:rPr>
        <w:rFonts w:hint="default"/>
        <w:lang w:eastAsia="en-US" w:bidi="ar-SA"/>
      </w:rPr>
    </w:lvl>
  </w:abstractNum>
  <w:abstractNum w:abstractNumId="34">
    <w:nsid w:val="64266495"/>
    <w:multiLevelType w:val="hybridMultilevel"/>
    <w:tmpl w:val="00B22072"/>
    <w:lvl w:ilvl="0" w:tplc="24425C5C">
      <w:start w:val="1"/>
      <w:numFmt w:val="lowerLetter"/>
      <w:lvlText w:val="%1."/>
      <w:lvlJc w:val="left"/>
      <w:pPr>
        <w:ind w:left="150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2FE0500">
      <w:numFmt w:val="bullet"/>
      <w:lvlText w:val="•"/>
      <w:lvlJc w:val="left"/>
      <w:pPr>
        <w:ind w:left="2392" w:hanging="360"/>
      </w:pPr>
      <w:rPr>
        <w:rFonts w:hint="default"/>
        <w:lang w:eastAsia="en-US" w:bidi="ar-SA"/>
      </w:rPr>
    </w:lvl>
    <w:lvl w:ilvl="2" w:tplc="28C0CC8E">
      <w:numFmt w:val="bullet"/>
      <w:lvlText w:val="•"/>
      <w:lvlJc w:val="left"/>
      <w:pPr>
        <w:ind w:left="3284" w:hanging="360"/>
      </w:pPr>
      <w:rPr>
        <w:rFonts w:hint="default"/>
        <w:lang w:eastAsia="en-US" w:bidi="ar-SA"/>
      </w:rPr>
    </w:lvl>
    <w:lvl w:ilvl="3" w:tplc="0C08ECBE">
      <w:numFmt w:val="bullet"/>
      <w:lvlText w:val="•"/>
      <w:lvlJc w:val="left"/>
      <w:pPr>
        <w:ind w:left="4176" w:hanging="360"/>
      </w:pPr>
      <w:rPr>
        <w:rFonts w:hint="default"/>
        <w:lang w:eastAsia="en-US" w:bidi="ar-SA"/>
      </w:rPr>
    </w:lvl>
    <w:lvl w:ilvl="4" w:tplc="F552F16A">
      <w:numFmt w:val="bullet"/>
      <w:lvlText w:val="•"/>
      <w:lvlJc w:val="left"/>
      <w:pPr>
        <w:ind w:left="5068" w:hanging="360"/>
      </w:pPr>
      <w:rPr>
        <w:rFonts w:hint="default"/>
        <w:lang w:eastAsia="en-US" w:bidi="ar-SA"/>
      </w:rPr>
    </w:lvl>
    <w:lvl w:ilvl="5" w:tplc="14E61F9E">
      <w:numFmt w:val="bullet"/>
      <w:lvlText w:val="•"/>
      <w:lvlJc w:val="left"/>
      <w:pPr>
        <w:ind w:left="5960" w:hanging="360"/>
      </w:pPr>
      <w:rPr>
        <w:rFonts w:hint="default"/>
        <w:lang w:eastAsia="en-US" w:bidi="ar-SA"/>
      </w:rPr>
    </w:lvl>
    <w:lvl w:ilvl="6" w:tplc="3BAA73BA">
      <w:numFmt w:val="bullet"/>
      <w:lvlText w:val="•"/>
      <w:lvlJc w:val="left"/>
      <w:pPr>
        <w:ind w:left="6852" w:hanging="360"/>
      </w:pPr>
      <w:rPr>
        <w:rFonts w:hint="default"/>
        <w:lang w:eastAsia="en-US" w:bidi="ar-SA"/>
      </w:rPr>
    </w:lvl>
    <w:lvl w:ilvl="7" w:tplc="0B44A54A">
      <w:numFmt w:val="bullet"/>
      <w:lvlText w:val="•"/>
      <w:lvlJc w:val="left"/>
      <w:pPr>
        <w:ind w:left="7744" w:hanging="360"/>
      </w:pPr>
      <w:rPr>
        <w:rFonts w:hint="default"/>
        <w:lang w:eastAsia="en-US" w:bidi="ar-SA"/>
      </w:rPr>
    </w:lvl>
    <w:lvl w:ilvl="8" w:tplc="757E064A">
      <w:numFmt w:val="bullet"/>
      <w:lvlText w:val="•"/>
      <w:lvlJc w:val="left"/>
      <w:pPr>
        <w:ind w:left="8636" w:hanging="360"/>
      </w:pPr>
      <w:rPr>
        <w:rFonts w:hint="default"/>
        <w:lang w:eastAsia="en-US" w:bidi="ar-SA"/>
      </w:rPr>
    </w:lvl>
  </w:abstractNum>
  <w:abstractNum w:abstractNumId="35">
    <w:nsid w:val="64AE366E"/>
    <w:multiLevelType w:val="multilevel"/>
    <w:tmpl w:val="7374A410"/>
    <w:lvl w:ilvl="0">
      <w:start w:val="2"/>
      <w:numFmt w:val="decimal"/>
      <w:lvlText w:val="%1"/>
      <w:lvlJc w:val="left"/>
      <w:pPr>
        <w:ind w:left="1853" w:hanging="780"/>
      </w:pPr>
      <w:rPr>
        <w:rFonts w:hint="default"/>
        <w:lang w:eastAsia="en-US" w:bidi="ar-SA"/>
      </w:rPr>
    </w:lvl>
    <w:lvl w:ilvl="1">
      <w:start w:val="2"/>
      <w:numFmt w:val="decimal"/>
      <w:lvlText w:val="%1.%2"/>
      <w:lvlJc w:val="left"/>
      <w:pPr>
        <w:ind w:left="1853" w:hanging="780"/>
      </w:pPr>
      <w:rPr>
        <w:rFonts w:hint="default"/>
        <w:lang w:eastAsia="en-US" w:bidi="ar-SA"/>
      </w:rPr>
    </w:lvl>
    <w:lvl w:ilvl="2">
      <w:start w:val="2"/>
      <w:numFmt w:val="decimal"/>
      <w:lvlText w:val="%1.%2.%3"/>
      <w:lvlJc w:val="left"/>
      <w:pPr>
        <w:ind w:left="1853" w:hanging="780"/>
      </w:pPr>
      <w:rPr>
        <w:rFonts w:hint="default"/>
        <w:lang w:eastAsia="en-US" w:bidi="ar-SA"/>
      </w:rPr>
    </w:lvl>
    <w:lvl w:ilvl="3">
      <w:start w:val="2"/>
      <w:numFmt w:val="decimal"/>
      <w:lvlText w:val="%1.%2.%3.%4"/>
      <w:lvlJc w:val="left"/>
      <w:pPr>
        <w:ind w:left="2340" w:hanging="780"/>
        <w:jc w:val="righ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937" w:hanging="360"/>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708" w:hanging="360"/>
      </w:pPr>
      <w:rPr>
        <w:rFonts w:hint="default"/>
        <w:lang w:eastAsia="en-US" w:bidi="ar-SA"/>
      </w:rPr>
    </w:lvl>
    <w:lvl w:ilvl="6">
      <w:numFmt w:val="bullet"/>
      <w:lvlText w:val="•"/>
      <w:lvlJc w:val="left"/>
      <w:pPr>
        <w:ind w:left="6651" w:hanging="360"/>
      </w:pPr>
      <w:rPr>
        <w:rFonts w:hint="default"/>
        <w:lang w:eastAsia="en-US" w:bidi="ar-SA"/>
      </w:rPr>
    </w:lvl>
    <w:lvl w:ilvl="7">
      <w:numFmt w:val="bullet"/>
      <w:lvlText w:val="•"/>
      <w:lvlJc w:val="left"/>
      <w:pPr>
        <w:ind w:left="7593" w:hanging="360"/>
      </w:pPr>
      <w:rPr>
        <w:rFonts w:hint="default"/>
        <w:lang w:eastAsia="en-US" w:bidi="ar-SA"/>
      </w:rPr>
    </w:lvl>
    <w:lvl w:ilvl="8">
      <w:numFmt w:val="bullet"/>
      <w:lvlText w:val="•"/>
      <w:lvlJc w:val="left"/>
      <w:pPr>
        <w:ind w:left="8535" w:hanging="360"/>
      </w:pPr>
      <w:rPr>
        <w:rFonts w:hint="default"/>
        <w:lang w:eastAsia="en-US" w:bidi="ar-SA"/>
      </w:rPr>
    </w:lvl>
  </w:abstractNum>
  <w:abstractNum w:abstractNumId="36">
    <w:nsid w:val="6AF2229C"/>
    <w:multiLevelType w:val="hybridMultilevel"/>
    <w:tmpl w:val="D7B831E0"/>
    <w:lvl w:ilvl="0" w:tplc="D91461EC">
      <w:start w:val="1"/>
      <w:numFmt w:val="decimal"/>
      <w:lvlText w:val="%1."/>
      <w:lvlJc w:val="left"/>
      <w:pPr>
        <w:ind w:left="1509" w:hanging="360"/>
      </w:pPr>
      <w:rPr>
        <w:rFonts w:hint="default"/>
        <w:spacing w:val="0"/>
        <w:w w:val="100"/>
        <w:lang w:eastAsia="en-US" w:bidi="ar-SA"/>
      </w:rPr>
    </w:lvl>
    <w:lvl w:ilvl="1" w:tplc="04E07BBC">
      <w:start w:val="1"/>
      <w:numFmt w:val="lowerLetter"/>
      <w:lvlText w:val="%2."/>
      <w:lvlJc w:val="left"/>
      <w:pPr>
        <w:ind w:left="1869" w:hanging="360"/>
      </w:pPr>
      <w:rPr>
        <w:rFonts w:ascii="Times New Roman" w:eastAsia="Times New Roman" w:hAnsi="Times New Roman" w:cs="Times New Roman" w:hint="default"/>
        <w:b w:val="0"/>
        <w:bCs w:val="0"/>
        <w:i w:val="0"/>
        <w:iCs w:val="0"/>
        <w:spacing w:val="-2"/>
        <w:w w:val="100"/>
        <w:sz w:val="22"/>
        <w:szCs w:val="22"/>
        <w:lang w:eastAsia="en-US" w:bidi="ar-SA"/>
      </w:rPr>
    </w:lvl>
    <w:lvl w:ilvl="2" w:tplc="62E8D508">
      <w:numFmt w:val="bullet"/>
      <w:lvlText w:val="•"/>
      <w:lvlJc w:val="left"/>
      <w:pPr>
        <w:ind w:left="2811" w:hanging="360"/>
      </w:pPr>
      <w:rPr>
        <w:rFonts w:hint="default"/>
        <w:lang w:eastAsia="en-US" w:bidi="ar-SA"/>
      </w:rPr>
    </w:lvl>
    <w:lvl w:ilvl="3" w:tplc="386CD1E0">
      <w:numFmt w:val="bullet"/>
      <w:lvlText w:val="•"/>
      <w:lvlJc w:val="left"/>
      <w:pPr>
        <w:ind w:left="3762" w:hanging="360"/>
      </w:pPr>
      <w:rPr>
        <w:rFonts w:hint="default"/>
        <w:lang w:eastAsia="en-US" w:bidi="ar-SA"/>
      </w:rPr>
    </w:lvl>
    <w:lvl w:ilvl="4" w:tplc="03CC13E6">
      <w:numFmt w:val="bullet"/>
      <w:lvlText w:val="•"/>
      <w:lvlJc w:val="left"/>
      <w:pPr>
        <w:ind w:left="4713" w:hanging="360"/>
      </w:pPr>
      <w:rPr>
        <w:rFonts w:hint="default"/>
        <w:lang w:eastAsia="en-US" w:bidi="ar-SA"/>
      </w:rPr>
    </w:lvl>
    <w:lvl w:ilvl="5" w:tplc="BCB60960">
      <w:numFmt w:val="bullet"/>
      <w:lvlText w:val="•"/>
      <w:lvlJc w:val="left"/>
      <w:pPr>
        <w:ind w:left="5664" w:hanging="360"/>
      </w:pPr>
      <w:rPr>
        <w:rFonts w:hint="default"/>
        <w:lang w:eastAsia="en-US" w:bidi="ar-SA"/>
      </w:rPr>
    </w:lvl>
    <w:lvl w:ilvl="6" w:tplc="25A0C4F2">
      <w:numFmt w:val="bullet"/>
      <w:lvlText w:val="•"/>
      <w:lvlJc w:val="left"/>
      <w:pPr>
        <w:ind w:left="6615" w:hanging="360"/>
      </w:pPr>
      <w:rPr>
        <w:rFonts w:hint="default"/>
        <w:lang w:eastAsia="en-US" w:bidi="ar-SA"/>
      </w:rPr>
    </w:lvl>
    <w:lvl w:ilvl="7" w:tplc="F75E8100">
      <w:numFmt w:val="bullet"/>
      <w:lvlText w:val="•"/>
      <w:lvlJc w:val="left"/>
      <w:pPr>
        <w:ind w:left="7566" w:hanging="360"/>
      </w:pPr>
      <w:rPr>
        <w:rFonts w:hint="default"/>
        <w:lang w:eastAsia="en-US" w:bidi="ar-SA"/>
      </w:rPr>
    </w:lvl>
    <w:lvl w:ilvl="8" w:tplc="867A6488">
      <w:numFmt w:val="bullet"/>
      <w:lvlText w:val="•"/>
      <w:lvlJc w:val="left"/>
      <w:pPr>
        <w:ind w:left="8517" w:hanging="360"/>
      </w:pPr>
      <w:rPr>
        <w:rFonts w:hint="default"/>
        <w:lang w:eastAsia="en-US" w:bidi="ar-SA"/>
      </w:rPr>
    </w:lvl>
  </w:abstractNum>
  <w:abstractNum w:abstractNumId="37">
    <w:nsid w:val="6F86376F"/>
    <w:multiLevelType w:val="hybridMultilevel"/>
    <w:tmpl w:val="AACA84BA"/>
    <w:lvl w:ilvl="0" w:tplc="4A307E1A">
      <w:start w:val="1"/>
      <w:numFmt w:val="upperLetter"/>
      <w:lvlText w:val="%1."/>
      <w:lvlJc w:val="left"/>
      <w:pPr>
        <w:ind w:left="1869" w:hanging="360"/>
      </w:pPr>
      <w:rPr>
        <w:rFonts w:ascii="Times New Roman" w:eastAsia="Times New Roman" w:hAnsi="Times New Roman" w:cs="Times New Roman" w:hint="default"/>
        <w:b w:val="0"/>
        <w:bCs w:val="0"/>
        <w:i w:val="0"/>
        <w:iCs w:val="0"/>
        <w:spacing w:val="-3"/>
        <w:w w:val="100"/>
        <w:sz w:val="22"/>
        <w:szCs w:val="22"/>
        <w:lang w:eastAsia="en-US" w:bidi="ar-SA"/>
      </w:rPr>
    </w:lvl>
    <w:lvl w:ilvl="1" w:tplc="3A9E2E16">
      <w:numFmt w:val="bullet"/>
      <w:lvlText w:val="•"/>
      <w:lvlJc w:val="left"/>
      <w:pPr>
        <w:ind w:left="2716" w:hanging="360"/>
      </w:pPr>
      <w:rPr>
        <w:rFonts w:hint="default"/>
        <w:lang w:eastAsia="en-US" w:bidi="ar-SA"/>
      </w:rPr>
    </w:lvl>
    <w:lvl w:ilvl="2" w:tplc="86223D86">
      <w:numFmt w:val="bullet"/>
      <w:lvlText w:val="•"/>
      <w:lvlJc w:val="left"/>
      <w:pPr>
        <w:ind w:left="3572" w:hanging="360"/>
      </w:pPr>
      <w:rPr>
        <w:rFonts w:hint="default"/>
        <w:lang w:eastAsia="en-US" w:bidi="ar-SA"/>
      </w:rPr>
    </w:lvl>
    <w:lvl w:ilvl="3" w:tplc="A816C356">
      <w:numFmt w:val="bullet"/>
      <w:lvlText w:val="•"/>
      <w:lvlJc w:val="left"/>
      <w:pPr>
        <w:ind w:left="4428" w:hanging="360"/>
      </w:pPr>
      <w:rPr>
        <w:rFonts w:hint="default"/>
        <w:lang w:eastAsia="en-US" w:bidi="ar-SA"/>
      </w:rPr>
    </w:lvl>
    <w:lvl w:ilvl="4" w:tplc="3FDC2A72">
      <w:numFmt w:val="bullet"/>
      <w:lvlText w:val="•"/>
      <w:lvlJc w:val="left"/>
      <w:pPr>
        <w:ind w:left="5284" w:hanging="360"/>
      </w:pPr>
      <w:rPr>
        <w:rFonts w:hint="default"/>
        <w:lang w:eastAsia="en-US" w:bidi="ar-SA"/>
      </w:rPr>
    </w:lvl>
    <w:lvl w:ilvl="5" w:tplc="CF883326">
      <w:numFmt w:val="bullet"/>
      <w:lvlText w:val="•"/>
      <w:lvlJc w:val="left"/>
      <w:pPr>
        <w:ind w:left="6140" w:hanging="360"/>
      </w:pPr>
      <w:rPr>
        <w:rFonts w:hint="default"/>
        <w:lang w:eastAsia="en-US" w:bidi="ar-SA"/>
      </w:rPr>
    </w:lvl>
    <w:lvl w:ilvl="6" w:tplc="89A2ADC2">
      <w:numFmt w:val="bullet"/>
      <w:lvlText w:val="•"/>
      <w:lvlJc w:val="left"/>
      <w:pPr>
        <w:ind w:left="6996" w:hanging="360"/>
      </w:pPr>
      <w:rPr>
        <w:rFonts w:hint="default"/>
        <w:lang w:eastAsia="en-US" w:bidi="ar-SA"/>
      </w:rPr>
    </w:lvl>
    <w:lvl w:ilvl="7" w:tplc="72B8783A">
      <w:numFmt w:val="bullet"/>
      <w:lvlText w:val="•"/>
      <w:lvlJc w:val="left"/>
      <w:pPr>
        <w:ind w:left="7852" w:hanging="360"/>
      </w:pPr>
      <w:rPr>
        <w:rFonts w:hint="default"/>
        <w:lang w:eastAsia="en-US" w:bidi="ar-SA"/>
      </w:rPr>
    </w:lvl>
    <w:lvl w:ilvl="8" w:tplc="D4DA534C">
      <w:numFmt w:val="bullet"/>
      <w:lvlText w:val="•"/>
      <w:lvlJc w:val="left"/>
      <w:pPr>
        <w:ind w:left="8708" w:hanging="360"/>
      </w:pPr>
      <w:rPr>
        <w:rFonts w:hint="default"/>
        <w:lang w:eastAsia="en-US" w:bidi="ar-SA"/>
      </w:rPr>
    </w:lvl>
  </w:abstractNum>
  <w:abstractNum w:abstractNumId="38">
    <w:nsid w:val="713E1735"/>
    <w:multiLevelType w:val="hybridMultilevel"/>
    <w:tmpl w:val="152220C0"/>
    <w:lvl w:ilvl="0" w:tplc="BDEC8504">
      <w:start w:val="4"/>
      <w:numFmt w:val="decimal"/>
      <w:lvlText w:val="%1."/>
      <w:lvlJc w:val="left"/>
      <w:pPr>
        <w:ind w:left="214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7A9401F8">
      <w:numFmt w:val="bullet"/>
      <w:lvlText w:val="•"/>
      <w:lvlJc w:val="left"/>
      <w:pPr>
        <w:ind w:left="2968" w:hanging="240"/>
      </w:pPr>
      <w:rPr>
        <w:rFonts w:hint="default"/>
        <w:lang w:eastAsia="en-US" w:bidi="ar-SA"/>
      </w:rPr>
    </w:lvl>
    <w:lvl w:ilvl="2" w:tplc="D0E680B8">
      <w:numFmt w:val="bullet"/>
      <w:lvlText w:val="•"/>
      <w:lvlJc w:val="left"/>
      <w:pPr>
        <w:ind w:left="3796" w:hanging="240"/>
      </w:pPr>
      <w:rPr>
        <w:rFonts w:hint="default"/>
        <w:lang w:eastAsia="en-US" w:bidi="ar-SA"/>
      </w:rPr>
    </w:lvl>
    <w:lvl w:ilvl="3" w:tplc="8D86FA62">
      <w:numFmt w:val="bullet"/>
      <w:lvlText w:val="•"/>
      <w:lvlJc w:val="left"/>
      <w:pPr>
        <w:ind w:left="4624" w:hanging="240"/>
      </w:pPr>
      <w:rPr>
        <w:rFonts w:hint="default"/>
        <w:lang w:eastAsia="en-US" w:bidi="ar-SA"/>
      </w:rPr>
    </w:lvl>
    <w:lvl w:ilvl="4" w:tplc="2D4C4998">
      <w:numFmt w:val="bullet"/>
      <w:lvlText w:val="•"/>
      <w:lvlJc w:val="left"/>
      <w:pPr>
        <w:ind w:left="5452" w:hanging="240"/>
      </w:pPr>
      <w:rPr>
        <w:rFonts w:hint="default"/>
        <w:lang w:eastAsia="en-US" w:bidi="ar-SA"/>
      </w:rPr>
    </w:lvl>
    <w:lvl w:ilvl="5" w:tplc="D6D8AC22">
      <w:numFmt w:val="bullet"/>
      <w:lvlText w:val="•"/>
      <w:lvlJc w:val="left"/>
      <w:pPr>
        <w:ind w:left="6280" w:hanging="240"/>
      </w:pPr>
      <w:rPr>
        <w:rFonts w:hint="default"/>
        <w:lang w:eastAsia="en-US" w:bidi="ar-SA"/>
      </w:rPr>
    </w:lvl>
    <w:lvl w:ilvl="6" w:tplc="11C86AF8">
      <w:numFmt w:val="bullet"/>
      <w:lvlText w:val="•"/>
      <w:lvlJc w:val="left"/>
      <w:pPr>
        <w:ind w:left="7108" w:hanging="240"/>
      </w:pPr>
      <w:rPr>
        <w:rFonts w:hint="default"/>
        <w:lang w:eastAsia="en-US" w:bidi="ar-SA"/>
      </w:rPr>
    </w:lvl>
    <w:lvl w:ilvl="7" w:tplc="0372871A">
      <w:numFmt w:val="bullet"/>
      <w:lvlText w:val="•"/>
      <w:lvlJc w:val="left"/>
      <w:pPr>
        <w:ind w:left="7936" w:hanging="240"/>
      </w:pPr>
      <w:rPr>
        <w:rFonts w:hint="default"/>
        <w:lang w:eastAsia="en-US" w:bidi="ar-SA"/>
      </w:rPr>
    </w:lvl>
    <w:lvl w:ilvl="8" w:tplc="82E4C6FE">
      <w:numFmt w:val="bullet"/>
      <w:lvlText w:val="•"/>
      <w:lvlJc w:val="left"/>
      <w:pPr>
        <w:ind w:left="8764" w:hanging="240"/>
      </w:pPr>
      <w:rPr>
        <w:rFonts w:hint="default"/>
        <w:lang w:eastAsia="en-US" w:bidi="ar-SA"/>
      </w:rPr>
    </w:lvl>
  </w:abstractNum>
  <w:abstractNum w:abstractNumId="39">
    <w:nsid w:val="72E338EF"/>
    <w:multiLevelType w:val="multilevel"/>
    <w:tmpl w:val="805A8052"/>
    <w:lvl w:ilvl="0">
      <w:start w:val="1"/>
      <w:numFmt w:val="decimal"/>
      <w:lvlText w:val="%1"/>
      <w:lvlJc w:val="left"/>
      <w:pPr>
        <w:ind w:left="1148" w:hanging="360"/>
      </w:pPr>
      <w:rPr>
        <w:rFonts w:hint="default"/>
        <w:lang w:eastAsia="en-US" w:bidi="ar-SA"/>
      </w:rPr>
    </w:lvl>
    <w:lvl w:ilvl="1">
      <w:start w:val="2"/>
      <w:numFmt w:val="decimal"/>
      <w:lvlText w:val="%1.%2"/>
      <w:lvlJc w:val="left"/>
      <w:pPr>
        <w:ind w:left="114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41" w:hanging="72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91" w:hanging="720"/>
      </w:pPr>
      <w:rPr>
        <w:rFonts w:hint="default"/>
        <w:lang w:eastAsia="en-US" w:bidi="ar-SA"/>
      </w:rPr>
    </w:lvl>
    <w:lvl w:ilvl="4">
      <w:numFmt w:val="bullet"/>
      <w:lvlText w:val="•"/>
      <w:lvlJc w:val="left"/>
      <w:pPr>
        <w:ind w:left="4566" w:hanging="720"/>
      </w:pPr>
      <w:rPr>
        <w:rFonts w:hint="default"/>
        <w:lang w:eastAsia="en-US" w:bidi="ar-SA"/>
      </w:rPr>
    </w:lvl>
    <w:lvl w:ilvl="5">
      <w:numFmt w:val="bullet"/>
      <w:lvlText w:val="•"/>
      <w:lvlJc w:val="left"/>
      <w:pPr>
        <w:ind w:left="5542" w:hanging="720"/>
      </w:pPr>
      <w:rPr>
        <w:rFonts w:hint="default"/>
        <w:lang w:eastAsia="en-US" w:bidi="ar-SA"/>
      </w:rPr>
    </w:lvl>
    <w:lvl w:ilvl="6">
      <w:numFmt w:val="bullet"/>
      <w:lvlText w:val="•"/>
      <w:lvlJc w:val="left"/>
      <w:pPr>
        <w:ind w:left="6517" w:hanging="720"/>
      </w:pPr>
      <w:rPr>
        <w:rFonts w:hint="default"/>
        <w:lang w:eastAsia="en-US" w:bidi="ar-SA"/>
      </w:rPr>
    </w:lvl>
    <w:lvl w:ilvl="7">
      <w:numFmt w:val="bullet"/>
      <w:lvlText w:val="•"/>
      <w:lvlJc w:val="left"/>
      <w:pPr>
        <w:ind w:left="7493" w:hanging="720"/>
      </w:pPr>
      <w:rPr>
        <w:rFonts w:hint="default"/>
        <w:lang w:eastAsia="en-US" w:bidi="ar-SA"/>
      </w:rPr>
    </w:lvl>
    <w:lvl w:ilvl="8">
      <w:numFmt w:val="bullet"/>
      <w:lvlText w:val="•"/>
      <w:lvlJc w:val="left"/>
      <w:pPr>
        <w:ind w:left="8468" w:hanging="720"/>
      </w:pPr>
      <w:rPr>
        <w:rFonts w:hint="default"/>
        <w:lang w:eastAsia="en-US" w:bidi="ar-SA"/>
      </w:rPr>
    </w:lvl>
  </w:abstractNum>
  <w:abstractNum w:abstractNumId="40">
    <w:nsid w:val="77B40590"/>
    <w:multiLevelType w:val="multilevel"/>
    <w:tmpl w:val="57D03C9A"/>
    <w:lvl w:ilvl="0">
      <w:start w:val="2"/>
      <w:numFmt w:val="decimal"/>
      <w:lvlText w:val="%1"/>
      <w:lvlJc w:val="left"/>
      <w:pPr>
        <w:ind w:left="1217" w:hanging="360"/>
      </w:pPr>
      <w:rPr>
        <w:rFonts w:hint="default"/>
        <w:lang w:eastAsia="en-US" w:bidi="ar-SA"/>
      </w:rPr>
    </w:lvl>
    <w:lvl w:ilvl="1">
      <w:start w:val="1"/>
      <w:numFmt w:val="decimal"/>
      <w:lvlText w:val="%1.%2"/>
      <w:lvlJc w:val="left"/>
      <w:pPr>
        <w:ind w:left="1217"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060" w:hanging="360"/>
      </w:pPr>
      <w:rPr>
        <w:rFonts w:hint="default"/>
        <w:lang w:eastAsia="en-US" w:bidi="ar-SA"/>
      </w:rPr>
    </w:lvl>
    <w:lvl w:ilvl="3">
      <w:numFmt w:val="bullet"/>
      <w:lvlText w:val="•"/>
      <w:lvlJc w:val="left"/>
      <w:pPr>
        <w:ind w:left="3980" w:hanging="360"/>
      </w:pPr>
      <w:rPr>
        <w:rFonts w:hint="default"/>
        <w:lang w:eastAsia="en-US" w:bidi="ar-SA"/>
      </w:rPr>
    </w:lvl>
    <w:lvl w:ilvl="4">
      <w:numFmt w:val="bullet"/>
      <w:lvlText w:val="•"/>
      <w:lvlJc w:val="left"/>
      <w:pPr>
        <w:ind w:left="4900" w:hanging="360"/>
      </w:pPr>
      <w:rPr>
        <w:rFonts w:hint="default"/>
        <w:lang w:eastAsia="en-US" w:bidi="ar-SA"/>
      </w:rPr>
    </w:lvl>
    <w:lvl w:ilvl="5">
      <w:numFmt w:val="bullet"/>
      <w:lvlText w:val="•"/>
      <w:lvlJc w:val="left"/>
      <w:pPr>
        <w:ind w:left="5820" w:hanging="360"/>
      </w:pPr>
      <w:rPr>
        <w:rFonts w:hint="default"/>
        <w:lang w:eastAsia="en-US" w:bidi="ar-SA"/>
      </w:rPr>
    </w:lvl>
    <w:lvl w:ilvl="6">
      <w:numFmt w:val="bullet"/>
      <w:lvlText w:val="•"/>
      <w:lvlJc w:val="left"/>
      <w:pPr>
        <w:ind w:left="6740" w:hanging="360"/>
      </w:pPr>
      <w:rPr>
        <w:rFonts w:hint="default"/>
        <w:lang w:eastAsia="en-US" w:bidi="ar-SA"/>
      </w:rPr>
    </w:lvl>
    <w:lvl w:ilvl="7">
      <w:numFmt w:val="bullet"/>
      <w:lvlText w:val="•"/>
      <w:lvlJc w:val="left"/>
      <w:pPr>
        <w:ind w:left="7660" w:hanging="360"/>
      </w:pPr>
      <w:rPr>
        <w:rFonts w:hint="default"/>
        <w:lang w:eastAsia="en-US" w:bidi="ar-SA"/>
      </w:rPr>
    </w:lvl>
    <w:lvl w:ilvl="8">
      <w:numFmt w:val="bullet"/>
      <w:lvlText w:val="•"/>
      <w:lvlJc w:val="left"/>
      <w:pPr>
        <w:ind w:left="8580" w:hanging="360"/>
      </w:pPr>
      <w:rPr>
        <w:rFonts w:hint="default"/>
        <w:lang w:eastAsia="en-US" w:bidi="ar-SA"/>
      </w:rPr>
    </w:lvl>
  </w:abstractNum>
  <w:abstractNum w:abstractNumId="41">
    <w:nsid w:val="7A69617E"/>
    <w:multiLevelType w:val="multilevel"/>
    <w:tmpl w:val="4B9C17EC"/>
    <w:lvl w:ilvl="0">
      <w:start w:val="5"/>
      <w:numFmt w:val="decimal"/>
      <w:lvlText w:val="%1"/>
      <w:lvlJc w:val="left"/>
      <w:pPr>
        <w:ind w:left="1621" w:hanging="472"/>
      </w:pPr>
      <w:rPr>
        <w:rFonts w:hint="default"/>
        <w:lang w:eastAsia="en-US" w:bidi="ar-SA"/>
      </w:rPr>
    </w:lvl>
    <w:lvl w:ilvl="1">
      <w:start w:val="2"/>
      <w:numFmt w:val="decimal"/>
      <w:lvlText w:val="%1.%2"/>
      <w:lvlJc w:val="left"/>
      <w:pPr>
        <w:ind w:left="1621" w:hanging="472"/>
      </w:pPr>
      <w:rPr>
        <w:rFonts w:ascii="Times New Roman" w:eastAsia="Times New Roman" w:hAnsi="Times New Roman" w:cs="Times New Roman" w:hint="default"/>
        <w:b/>
        <w:bCs/>
        <w:i w:val="0"/>
        <w:iCs w:val="0"/>
        <w:spacing w:val="0"/>
        <w:w w:val="100"/>
        <w:sz w:val="22"/>
        <w:szCs w:val="22"/>
        <w:lang w:eastAsia="en-US" w:bidi="ar-SA"/>
      </w:rPr>
    </w:lvl>
    <w:lvl w:ilvl="2">
      <w:start w:val="1"/>
      <w:numFmt w:val="upperLetter"/>
      <w:lvlText w:val="%3."/>
      <w:lvlJc w:val="left"/>
      <w:pPr>
        <w:ind w:left="1869" w:hanging="360"/>
      </w:pPr>
      <w:rPr>
        <w:rFonts w:ascii="Times New Roman" w:eastAsia="Times New Roman" w:hAnsi="Times New Roman" w:cs="Times New Roman" w:hint="default"/>
        <w:b w:val="0"/>
        <w:bCs w:val="0"/>
        <w:i w:val="0"/>
        <w:iCs w:val="0"/>
        <w:spacing w:val="-3"/>
        <w:w w:val="100"/>
        <w:sz w:val="22"/>
        <w:szCs w:val="22"/>
        <w:lang w:eastAsia="en-US" w:bidi="ar-SA"/>
      </w:rPr>
    </w:lvl>
    <w:lvl w:ilvl="3">
      <w:numFmt w:val="bullet"/>
      <w:lvlText w:val="•"/>
      <w:lvlJc w:val="left"/>
      <w:pPr>
        <w:ind w:left="3762" w:hanging="360"/>
      </w:pPr>
      <w:rPr>
        <w:rFonts w:hint="default"/>
        <w:lang w:eastAsia="en-US" w:bidi="ar-SA"/>
      </w:rPr>
    </w:lvl>
    <w:lvl w:ilvl="4">
      <w:numFmt w:val="bullet"/>
      <w:lvlText w:val="•"/>
      <w:lvlJc w:val="left"/>
      <w:pPr>
        <w:ind w:left="4713" w:hanging="360"/>
      </w:pPr>
      <w:rPr>
        <w:rFonts w:hint="default"/>
        <w:lang w:eastAsia="en-US" w:bidi="ar-SA"/>
      </w:rPr>
    </w:lvl>
    <w:lvl w:ilvl="5">
      <w:numFmt w:val="bullet"/>
      <w:lvlText w:val="•"/>
      <w:lvlJc w:val="left"/>
      <w:pPr>
        <w:ind w:left="5664"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566" w:hanging="360"/>
      </w:pPr>
      <w:rPr>
        <w:rFonts w:hint="default"/>
        <w:lang w:eastAsia="en-US" w:bidi="ar-SA"/>
      </w:rPr>
    </w:lvl>
    <w:lvl w:ilvl="8">
      <w:numFmt w:val="bullet"/>
      <w:lvlText w:val="•"/>
      <w:lvlJc w:val="left"/>
      <w:pPr>
        <w:ind w:left="8517" w:hanging="360"/>
      </w:pPr>
      <w:rPr>
        <w:rFonts w:hint="default"/>
        <w:lang w:eastAsia="en-US" w:bidi="ar-SA"/>
      </w:rPr>
    </w:lvl>
  </w:abstractNum>
  <w:num w:numId="1">
    <w:abstractNumId w:val="20"/>
  </w:num>
  <w:num w:numId="2">
    <w:abstractNumId w:val="36"/>
  </w:num>
  <w:num w:numId="3">
    <w:abstractNumId w:val="5"/>
  </w:num>
  <w:num w:numId="4">
    <w:abstractNumId w:val="30"/>
  </w:num>
  <w:num w:numId="5">
    <w:abstractNumId w:val="14"/>
  </w:num>
  <w:num w:numId="6">
    <w:abstractNumId w:val="32"/>
  </w:num>
  <w:num w:numId="7">
    <w:abstractNumId w:val="33"/>
  </w:num>
  <w:num w:numId="8">
    <w:abstractNumId w:val="41"/>
  </w:num>
  <w:num w:numId="9">
    <w:abstractNumId w:val="19"/>
  </w:num>
  <w:num w:numId="10">
    <w:abstractNumId w:val="37"/>
  </w:num>
  <w:num w:numId="11">
    <w:abstractNumId w:val="4"/>
  </w:num>
  <w:num w:numId="12">
    <w:abstractNumId w:val="7"/>
  </w:num>
  <w:num w:numId="13">
    <w:abstractNumId w:val="28"/>
  </w:num>
  <w:num w:numId="14">
    <w:abstractNumId w:val="29"/>
  </w:num>
  <w:num w:numId="15">
    <w:abstractNumId w:val="13"/>
  </w:num>
  <w:num w:numId="16">
    <w:abstractNumId w:val="26"/>
  </w:num>
  <w:num w:numId="17">
    <w:abstractNumId w:val="15"/>
  </w:num>
  <w:num w:numId="18">
    <w:abstractNumId w:val="34"/>
  </w:num>
  <w:num w:numId="19">
    <w:abstractNumId w:val="18"/>
  </w:num>
  <w:num w:numId="20">
    <w:abstractNumId w:val="6"/>
  </w:num>
  <w:num w:numId="21">
    <w:abstractNumId w:val="2"/>
  </w:num>
  <w:num w:numId="22">
    <w:abstractNumId w:val="24"/>
  </w:num>
  <w:num w:numId="23">
    <w:abstractNumId w:val="10"/>
  </w:num>
  <w:num w:numId="24">
    <w:abstractNumId w:val="35"/>
  </w:num>
  <w:num w:numId="25">
    <w:abstractNumId w:val="3"/>
  </w:num>
  <w:num w:numId="26">
    <w:abstractNumId w:val="21"/>
  </w:num>
  <w:num w:numId="27">
    <w:abstractNumId w:val="16"/>
  </w:num>
  <w:num w:numId="28">
    <w:abstractNumId w:val="17"/>
  </w:num>
  <w:num w:numId="29">
    <w:abstractNumId w:val="12"/>
  </w:num>
  <w:num w:numId="30">
    <w:abstractNumId w:val="40"/>
  </w:num>
  <w:num w:numId="31">
    <w:abstractNumId w:val="23"/>
  </w:num>
  <w:num w:numId="32">
    <w:abstractNumId w:val="0"/>
  </w:num>
  <w:num w:numId="33">
    <w:abstractNumId w:val="39"/>
  </w:num>
  <w:num w:numId="34">
    <w:abstractNumId w:val="27"/>
  </w:num>
  <w:num w:numId="35">
    <w:abstractNumId w:val="8"/>
  </w:num>
  <w:num w:numId="36">
    <w:abstractNumId w:val="38"/>
  </w:num>
  <w:num w:numId="37">
    <w:abstractNumId w:val="25"/>
  </w:num>
  <w:num w:numId="38">
    <w:abstractNumId w:val="31"/>
  </w:num>
  <w:num w:numId="39">
    <w:abstractNumId w:val="11"/>
  </w:num>
  <w:num w:numId="40">
    <w:abstractNumId w:val="9"/>
  </w:num>
  <w:num w:numId="41">
    <w:abstractNumId w:val="1"/>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9767E5"/>
    <w:rsid w:val="000036F2"/>
    <w:rsid w:val="00035BD6"/>
    <w:rsid w:val="0005002F"/>
    <w:rsid w:val="000A24E3"/>
    <w:rsid w:val="000F08E8"/>
    <w:rsid w:val="00131D8D"/>
    <w:rsid w:val="001457B2"/>
    <w:rsid w:val="00230BA5"/>
    <w:rsid w:val="002431DE"/>
    <w:rsid w:val="003608E6"/>
    <w:rsid w:val="003638FC"/>
    <w:rsid w:val="00406461"/>
    <w:rsid w:val="004D1597"/>
    <w:rsid w:val="004E207F"/>
    <w:rsid w:val="005267D6"/>
    <w:rsid w:val="00577D2A"/>
    <w:rsid w:val="006A5EB0"/>
    <w:rsid w:val="00927BDB"/>
    <w:rsid w:val="009767E5"/>
    <w:rsid w:val="00AC5D65"/>
    <w:rsid w:val="00BB1E48"/>
    <w:rsid w:val="00BB7D15"/>
    <w:rsid w:val="00BD506F"/>
    <w:rsid w:val="00BF0E01"/>
    <w:rsid w:val="00C914C4"/>
    <w:rsid w:val="00CB0977"/>
    <w:rsid w:val="00CB3F85"/>
    <w:rsid w:val="00D9258F"/>
    <w:rsid w:val="00E11853"/>
    <w:rsid w:val="00E14456"/>
    <w:rsid w:val="00E27032"/>
    <w:rsid w:val="00E34AA4"/>
    <w:rsid w:val="00E770C3"/>
    <w:rsid w:val="00EA15C6"/>
    <w:rsid w:val="00EB0809"/>
    <w:rsid w:val="00FA2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5EB0"/>
    <w:rPr>
      <w:rFonts w:ascii="Times New Roman" w:eastAsia="Times New Roman" w:hAnsi="Times New Roman" w:cs="Times New Roman"/>
    </w:rPr>
  </w:style>
  <w:style w:type="paragraph" w:styleId="Heading1">
    <w:name w:val="heading 1"/>
    <w:basedOn w:val="Normal"/>
    <w:uiPriority w:val="1"/>
    <w:qFormat/>
    <w:rsid w:val="006A5EB0"/>
    <w:pPr>
      <w:ind w:left="788"/>
      <w:outlineLvl w:val="0"/>
    </w:pPr>
    <w:rPr>
      <w:rFonts w:ascii="Arial" w:eastAsia="Arial" w:hAnsi="Arial" w:cs="Arial"/>
      <w:b/>
      <w:bCs/>
      <w:sz w:val="26"/>
      <w:szCs w:val="26"/>
    </w:rPr>
  </w:style>
  <w:style w:type="paragraph" w:styleId="Heading2">
    <w:name w:val="heading 2"/>
    <w:basedOn w:val="Normal"/>
    <w:uiPriority w:val="1"/>
    <w:qFormat/>
    <w:rsid w:val="006A5EB0"/>
    <w:pPr>
      <w:ind w:left="1286" w:right="1855"/>
      <w:jc w:val="center"/>
      <w:outlineLvl w:val="1"/>
    </w:pPr>
    <w:rPr>
      <w:b/>
      <w:bCs/>
      <w:sz w:val="24"/>
      <w:szCs w:val="24"/>
    </w:rPr>
  </w:style>
  <w:style w:type="paragraph" w:styleId="Heading3">
    <w:name w:val="heading 3"/>
    <w:basedOn w:val="Normal"/>
    <w:uiPriority w:val="1"/>
    <w:qFormat/>
    <w:rsid w:val="006A5EB0"/>
    <w:pPr>
      <w:ind w:left="1148" w:hanging="3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A5EB0"/>
    <w:pPr>
      <w:spacing w:before="188"/>
      <w:ind w:left="788"/>
    </w:pPr>
    <w:rPr>
      <w:b/>
      <w:bCs/>
      <w:sz w:val="24"/>
      <w:szCs w:val="24"/>
    </w:rPr>
  </w:style>
  <w:style w:type="paragraph" w:styleId="TOC2">
    <w:name w:val="toc 2"/>
    <w:basedOn w:val="Normal"/>
    <w:uiPriority w:val="1"/>
    <w:qFormat/>
    <w:rsid w:val="006A5EB0"/>
    <w:pPr>
      <w:spacing w:before="180"/>
      <w:ind w:left="788"/>
    </w:pPr>
    <w:rPr>
      <w:b/>
      <w:bCs/>
      <w:sz w:val="24"/>
      <w:szCs w:val="24"/>
    </w:rPr>
  </w:style>
  <w:style w:type="paragraph" w:styleId="TOC3">
    <w:name w:val="toc 3"/>
    <w:basedOn w:val="Normal"/>
    <w:uiPriority w:val="1"/>
    <w:qFormat/>
    <w:rsid w:val="006A5EB0"/>
    <w:pPr>
      <w:spacing w:before="24"/>
      <w:ind w:left="2065" w:hanging="360"/>
    </w:pPr>
    <w:rPr>
      <w:sz w:val="24"/>
      <w:szCs w:val="24"/>
    </w:rPr>
  </w:style>
  <w:style w:type="paragraph" w:styleId="TOC4">
    <w:name w:val="toc 4"/>
    <w:basedOn w:val="Normal"/>
    <w:uiPriority w:val="1"/>
    <w:qFormat/>
    <w:rsid w:val="006A5EB0"/>
    <w:pPr>
      <w:spacing w:before="180"/>
      <w:ind w:left="2141" w:hanging="360"/>
    </w:pPr>
    <w:rPr>
      <w:sz w:val="24"/>
      <w:szCs w:val="24"/>
    </w:rPr>
  </w:style>
  <w:style w:type="paragraph" w:styleId="TOC5">
    <w:name w:val="toc 5"/>
    <w:basedOn w:val="Normal"/>
    <w:uiPriority w:val="1"/>
    <w:qFormat/>
    <w:rsid w:val="006A5EB0"/>
    <w:pPr>
      <w:spacing w:before="180"/>
      <w:ind w:left="2261" w:hanging="420"/>
    </w:pPr>
    <w:rPr>
      <w:sz w:val="24"/>
      <w:szCs w:val="24"/>
    </w:rPr>
  </w:style>
  <w:style w:type="paragraph" w:styleId="TOC6">
    <w:name w:val="toc 6"/>
    <w:basedOn w:val="Normal"/>
    <w:uiPriority w:val="1"/>
    <w:qFormat/>
    <w:rsid w:val="006A5EB0"/>
    <w:pPr>
      <w:spacing w:before="180"/>
      <w:ind w:left="2141" w:hanging="540"/>
    </w:pPr>
    <w:rPr>
      <w:sz w:val="24"/>
      <w:szCs w:val="24"/>
    </w:rPr>
  </w:style>
  <w:style w:type="paragraph" w:styleId="TOC7">
    <w:name w:val="toc 7"/>
    <w:basedOn w:val="Normal"/>
    <w:uiPriority w:val="1"/>
    <w:qFormat/>
    <w:rsid w:val="006A5EB0"/>
    <w:pPr>
      <w:spacing w:before="180"/>
      <w:ind w:left="2741" w:hanging="720"/>
    </w:pPr>
    <w:rPr>
      <w:sz w:val="24"/>
      <w:szCs w:val="24"/>
    </w:rPr>
  </w:style>
  <w:style w:type="paragraph" w:styleId="TOC8">
    <w:name w:val="toc 8"/>
    <w:basedOn w:val="Normal"/>
    <w:uiPriority w:val="1"/>
    <w:qFormat/>
    <w:rsid w:val="006A5EB0"/>
    <w:pPr>
      <w:spacing w:before="180"/>
      <w:ind w:left="2641" w:hanging="540"/>
    </w:pPr>
    <w:rPr>
      <w:sz w:val="24"/>
      <w:szCs w:val="24"/>
    </w:rPr>
  </w:style>
  <w:style w:type="paragraph" w:styleId="TOC9">
    <w:name w:val="toc 9"/>
    <w:basedOn w:val="Normal"/>
    <w:uiPriority w:val="1"/>
    <w:qFormat/>
    <w:rsid w:val="006A5EB0"/>
    <w:pPr>
      <w:spacing w:before="444"/>
      <w:ind w:left="3461" w:hanging="900"/>
    </w:pPr>
    <w:rPr>
      <w:sz w:val="24"/>
      <w:szCs w:val="24"/>
    </w:rPr>
  </w:style>
  <w:style w:type="paragraph" w:styleId="BodyText">
    <w:name w:val="Body Text"/>
    <w:basedOn w:val="Normal"/>
    <w:link w:val="BodyTextChar"/>
    <w:uiPriority w:val="1"/>
    <w:qFormat/>
    <w:rsid w:val="006A5EB0"/>
    <w:rPr>
      <w:sz w:val="24"/>
      <w:szCs w:val="24"/>
    </w:rPr>
  </w:style>
  <w:style w:type="paragraph" w:styleId="Title">
    <w:name w:val="Title"/>
    <w:basedOn w:val="Normal"/>
    <w:uiPriority w:val="1"/>
    <w:qFormat/>
    <w:rsid w:val="006A5EB0"/>
    <w:pPr>
      <w:ind w:left="1238" w:right="1855"/>
      <w:jc w:val="center"/>
    </w:pPr>
    <w:rPr>
      <w:b/>
      <w:bCs/>
      <w:sz w:val="28"/>
      <w:szCs w:val="28"/>
    </w:rPr>
  </w:style>
  <w:style w:type="paragraph" w:styleId="ListParagraph">
    <w:name w:val="List Paragraph"/>
    <w:basedOn w:val="Normal"/>
    <w:uiPriority w:val="1"/>
    <w:qFormat/>
    <w:rsid w:val="006A5EB0"/>
    <w:pPr>
      <w:ind w:left="1868" w:hanging="360"/>
    </w:pPr>
  </w:style>
  <w:style w:type="paragraph" w:customStyle="1" w:styleId="TableParagraph">
    <w:name w:val="Table Paragraph"/>
    <w:basedOn w:val="Normal"/>
    <w:uiPriority w:val="1"/>
    <w:qFormat/>
    <w:rsid w:val="006A5EB0"/>
    <w:pPr>
      <w:jc w:val="center"/>
    </w:pPr>
    <w:rPr>
      <w:rFonts w:ascii="Arial MT" w:eastAsia="Arial MT" w:hAnsi="Arial MT" w:cs="Arial MT"/>
    </w:rPr>
  </w:style>
  <w:style w:type="paragraph" w:styleId="BalloonText">
    <w:name w:val="Balloon Text"/>
    <w:basedOn w:val="Normal"/>
    <w:link w:val="BalloonTextChar"/>
    <w:uiPriority w:val="99"/>
    <w:semiHidden/>
    <w:unhideWhenUsed/>
    <w:rsid w:val="00EB0809"/>
    <w:rPr>
      <w:rFonts w:ascii="Tahoma" w:hAnsi="Tahoma" w:cs="Tahoma"/>
      <w:sz w:val="16"/>
      <w:szCs w:val="16"/>
    </w:rPr>
  </w:style>
  <w:style w:type="character" w:customStyle="1" w:styleId="BalloonTextChar">
    <w:name w:val="Balloon Text Char"/>
    <w:basedOn w:val="DefaultParagraphFont"/>
    <w:link w:val="BalloonText"/>
    <w:uiPriority w:val="99"/>
    <w:semiHidden/>
    <w:rsid w:val="00EB0809"/>
    <w:rPr>
      <w:rFonts w:ascii="Tahoma" w:eastAsia="Times New Roman" w:hAnsi="Tahoma" w:cs="Tahoma"/>
      <w:sz w:val="16"/>
      <w:szCs w:val="16"/>
    </w:rPr>
  </w:style>
  <w:style w:type="paragraph" w:styleId="Header">
    <w:name w:val="header"/>
    <w:basedOn w:val="Normal"/>
    <w:link w:val="HeaderChar"/>
    <w:uiPriority w:val="99"/>
    <w:unhideWhenUsed/>
    <w:rsid w:val="00035BD6"/>
    <w:pPr>
      <w:tabs>
        <w:tab w:val="center" w:pos="4680"/>
        <w:tab w:val="right" w:pos="9360"/>
      </w:tabs>
    </w:pPr>
  </w:style>
  <w:style w:type="character" w:customStyle="1" w:styleId="HeaderChar">
    <w:name w:val="Header Char"/>
    <w:basedOn w:val="DefaultParagraphFont"/>
    <w:link w:val="Header"/>
    <w:uiPriority w:val="99"/>
    <w:rsid w:val="00035BD6"/>
    <w:rPr>
      <w:rFonts w:ascii="Times New Roman" w:eastAsia="Times New Roman" w:hAnsi="Times New Roman" w:cs="Times New Roman"/>
    </w:rPr>
  </w:style>
  <w:style w:type="paragraph" w:styleId="Footer">
    <w:name w:val="footer"/>
    <w:basedOn w:val="Normal"/>
    <w:link w:val="FooterChar"/>
    <w:uiPriority w:val="99"/>
    <w:unhideWhenUsed/>
    <w:rsid w:val="00035BD6"/>
    <w:pPr>
      <w:tabs>
        <w:tab w:val="center" w:pos="4680"/>
        <w:tab w:val="right" w:pos="9360"/>
      </w:tabs>
    </w:pPr>
  </w:style>
  <w:style w:type="character" w:customStyle="1" w:styleId="FooterChar">
    <w:name w:val="Footer Char"/>
    <w:basedOn w:val="DefaultParagraphFont"/>
    <w:link w:val="Footer"/>
    <w:uiPriority w:val="99"/>
    <w:rsid w:val="00035BD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457B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oter" Target="footer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D6BB-7106-4D89-A552-A457898B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7653</Words>
  <Characters>43623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Cahati</Company>
  <LinksUpToDate>false</LinksUpToDate>
  <CharactersWithSpaces>51174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11</cp:revision>
  <dcterms:created xsi:type="dcterms:W3CDTF">2024-07-29T05:16:00Z</dcterms:created>
  <dcterms:modified xsi:type="dcterms:W3CDTF">2025-06-05T22:35:00Z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Microsoft® Word 2010</vt:lpwstr>
  </property>
  <property fmtid="{D5CDD505-2E9C-101B-9397-08002B2CF9AE}" pid="4" name="LastSaved">
    <vt:filetime>2024-07-29T00:00:00Z</vt:filetime>
  </property>
  <property fmtid="{D5CDD505-2E9C-101B-9397-08002B2CF9AE}" pid="5" name="Producer">
    <vt:lpwstr>Microsoft® Word 2010</vt:lpwstr>
  </property>
</Properties>
</file>